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E7" w:rsidRPr="00530A4D" w:rsidRDefault="009F32E7" w:rsidP="00530A4D">
      <w:pPr>
        <w:pStyle w:val="2"/>
        <w:spacing w:line="360" w:lineRule="auto"/>
        <w:jc w:val="center"/>
        <w:rPr>
          <w:rFonts w:ascii="Tahoma" w:hAnsi="Tahoma" w:cs="Tahoma"/>
          <w:color w:val="auto"/>
          <w:sz w:val="28"/>
          <w:szCs w:val="28"/>
        </w:rPr>
      </w:pPr>
      <w:r w:rsidRPr="00530A4D">
        <w:rPr>
          <w:rFonts w:ascii="Tahoma" w:hAnsi="Tahoma" w:cs="Tahoma"/>
          <w:color w:val="auto"/>
          <w:sz w:val="28"/>
          <w:szCs w:val="28"/>
        </w:rPr>
        <w:t>ПУБЛИЧНОЕ АКЦИОНЕРНОЕ ОБЩЕСТВО</w:t>
      </w:r>
    </w:p>
    <w:p w:rsidR="009F32E7" w:rsidRPr="00530A4D" w:rsidRDefault="009F32E7" w:rsidP="00530A4D">
      <w:pPr>
        <w:spacing w:line="360" w:lineRule="auto"/>
        <w:jc w:val="center"/>
        <w:rPr>
          <w:rFonts w:ascii="Tahoma" w:hAnsi="Tahoma" w:cs="Tahoma"/>
          <w:b/>
          <w:bCs/>
          <w:sz w:val="28"/>
          <w:szCs w:val="28"/>
        </w:rPr>
      </w:pPr>
      <w:r w:rsidRPr="00530A4D">
        <w:rPr>
          <w:rFonts w:ascii="Tahoma" w:hAnsi="Tahoma" w:cs="Tahoma"/>
          <w:b/>
          <w:bCs/>
          <w:sz w:val="28"/>
          <w:szCs w:val="28"/>
        </w:rPr>
        <w:t>«Т</w:t>
      </w:r>
      <w:bookmarkStart w:id="0" w:name="_GoBack"/>
      <w:bookmarkEnd w:id="0"/>
      <w:r w:rsidRPr="00530A4D">
        <w:rPr>
          <w:rFonts w:ascii="Tahoma" w:hAnsi="Tahoma" w:cs="Tahoma"/>
          <w:b/>
          <w:bCs/>
          <w:sz w:val="28"/>
          <w:szCs w:val="28"/>
        </w:rPr>
        <w:t>ОРГОВЫЙ ДОМ ГУМ»</w:t>
      </w:r>
    </w:p>
    <w:p w:rsidR="009F32E7" w:rsidRPr="00530A4D" w:rsidRDefault="009F32E7" w:rsidP="00530A4D">
      <w:pPr>
        <w:spacing w:line="360" w:lineRule="auto"/>
        <w:jc w:val="center"/>
        <w:rPr>
          <w:rFonts w:ascii="Tahoma" w:hAnsi="Tahoma" w:cs="Tahoma"/>
          <w:b/>
          <w:bCs/>
          <w:sz w:val="20"/>
          <w:szCs w:val="20"/>
        </w:rPr>
      </w:pPr>
    </w:p>
    <w:p w:rsidR="009F32E7" w:rsidRPr="00530A4D" w:rsidRDefault="009F32E7" w:rsidP="00530A4D">
      <w:pPr>
        <w:spacing w:line="360" w:lineRule="auto"/>
        <w:jc w:val="center"/>
        <w:rPr>
          <w:rFonts w:ascii="Tahoma" w:hAnsi="Tahoma" w:cs="Tahoma"/>
          <w:b/>
          <w:bCs/>
          <w:sz w:val="20"/>
          <w:szCs w:val="20"/>
        </w:rPr>
      </w:pPr>
    </w:p>
    <w:p w:rsidR="009F32E7" w:rsidRPr="00530A4D" w:rsidRDefault="009F32E7" w:rsidP="00530A4D">
      <w:pPr>
        <w:spacing w:line="360" w:lineRule="auto"/>
        <w:jc w:val="center"/>
        <w:rPr>
          <w:rFonts w:ascii="Tahoma" w:hAnsi="Tahoma" w:cs="Tahoma"/>
          <w:b/>
          <w:bCs/>
          <w:sz w:val="20"/>
          <w:szCs w:val="20"/>
        </w:rPr>
      </w:pPr>
    </w:p>
    <w:p w:rsidR="009F32E7" w:rsidRPr="00530A4D" w:rsidRDefault="009F32E7" w:rsidP="00530A4D">
      <w:pPr>
        <w:spacing w:line="360" w:lineRule="auto"/>
        <w:jc w:val="center"/>
        <w:rPr>
          <w:rFonts w:ascii="Tahoma" w:hAnsi="Tahoma" w:cs="Tahoma"/>
          <w:b/>
          <w:bCs/>
          <w:sz w:val="20"/>
          <w:szCs w:val="20"/>
        </w:rPr>
      </w:pPr>
    </w:p>
    <w:p w:rsidR="009F32E7" w:rsidRPr="00530A4D" w:rsidRDefault="009F32E7" w:rsidP="00530A4D">
      <w:pPr>
        <w:spacing w:line="360" w:lineRule="auto"/>
        <w:jc w:val="center"/>
        <w:rPr>
          <w:rFonts w:ascii="Tahoma" w:hAnsi="Tahoma" w:cs="Tahoma"/>
          <w:b/>
          <w:bCs/>
          <w:sz w:val="20"/>
          <w:szCs w:val="20"/>
        </w:rPr>
      </w:pPr>
    </w:p>
    <w:p w:rsidR="009F32E7" w:rsidRPr="00530A4D" w:rsidRDefault="009F32E7" w:rsidP="00530A4D">
      <w:pPr>
        <w:spacing w:line="360" w:lineRule="auto"/>
        <w:rPr>
          <w:rFonts w:ascii="Tahoma" w:hAnsi="Tahoma" w:cs="Tahoma"/>
          <w:b/>
          <w:bCs/>
          <w:sz w:val="20"/>
          <w:szCs w:val="20"/>
        </w:rPr>
      </w:pPr>
    </w:p>
    <w:p w:rsidR="009F32E7" w:rsidRPr="00530A4D" w:rsidRDefault="009F32E7" w:rsidP="00530A4D">
      <w:pPr>
        <w:spacing w:line="360" w:lineRule="auto"/>
        <w:jc w:val="center"/>
        <w:rPr>
          <w:rFonts w:ascii="Tahoma" w:hAnsi="Tahoma" w:cs="Tahoma"/>
          <w:b/>
          <w:bCs/>
          <w:sz w:val="20"/>
          <w:szCs w:val="20"/>
        </w:rPr>
      </w:pPr>
    </w:p>
    <w:p w:rsidR="009F32E7" w:rsidRPr="00530A4D" w:rsidRDefault="009F32E7" w:rsidP="00530A4D">
      <w:pPr>
        <w:spacing w:line="360" w:lineRule="auto"/>
        <w:jc w:val="center"/>
        <w:rPr>
          <w:rFonts w:ascii="Tahoma" w:hAnsi="Tahoma" w:cs="Tahoma"/>
          <w:b/>
          <w:bCs/>
          <w:color w:val="FF0000"/>
          <w:sz w:val="20"/>
          <w:szCs w:val="20"/>
        </w:rPr>
      </w:pPr>
    </w:p>
    <w:p w:rsidR="009F32E7" w:rsidRPr="00530A4D" w:rsidRDefault="009F32E7" w:rsidP="00530A4D">
      <w:pPr>
        <w:spacing w:line="360" w:lineRule="auto"/>
        <w:jc w:val="center"/>
        <w:rPr>
          <w:rFonts w:ascii="Tahoma" w:hAnsi="Tahoma" w:cs="Tahoma"/>
          <w:b/>
          <w:bCs/>
          <w:color w:val="FF0000"/>
          <w:sz w:val="28"/>
          <w:szCs w:val="28"/>
        </w:rPr>
      </w:pPr>
      <w:r w:rsidRPr="00530A4D">
        <w:rPr>
          <w:rFonts w:ascii="Tahoma" w:hAnsi="Tahoma" w:cs="Tahoma"/>
          <w:b/>
          <w:bCs/>
          <w:color w:val="FF0000"/>
          <w:sz w:val="28"/>
          <w:szCs w:val="28"/>
        </w:rPr>
        <w:t>ГОДОВ</w:t>
      </w:r>
      <w:r w:rsidR="002E3F7C" w:rsidRPr="00530A4D">
        <w:rPr>
          <w:rFonts w:ascii="Tahoma" w:hAnsi="Tahoma" w:cs="Tahoma"/>
          <w:b/>
          <w:bCs/>
          <w:color w:val="FF0000"/>
          <w:sz w:val="28"/>
          <w:szCs w:val="28"/>
        </w:rPr>
        <w:t>О</w:t>
      </w:r>
      <w:r w:rsidR="00825791">
        <w:rPr>
          <w:rFonts w:ascii="Tahoma" w:hAnsi="Tahoma" w:cs="Tahoma"/>
          <w:b/>
          <w:bCs/>
          <w:color w:val="FF0000"/>
          <w:sz w:val="28"/>
          <w:szCs w:val="28"/>
        </w:rPr>
        <w:t>Й</w:t>
      </w:r>
      <w:r w:rsidR="007940D5">
        <w:rPr>
          <w:rFonts w:ascii="Tahoma" w:hAnsi="Tahoma" w:cs="Tahoma"/>
          <w:b/>
          <w:bCs/>
          <w:color w:val="FF0000"/>
          <w:sz w:val="28"/>
          <w:szCs w:val="28"/>
        </w:rPr>
        <w:t xml:space="preserve"> ОТЧЁ</w:t>
      </w:r>
      <w:r w:rsidRPr="00530A4D">
        <w:rPr>
          <w:rFonts w:ascii="Tahoma" w:hAnsi="Tahoma" w:cs="Tahoma"/>
          <w:b/>
          <w:bCs/>
          <w:color w:val="FF0000"/>
          <w:sz w:val="28"/>
          <w:szCs w:val="28"/>
        </w:rPr>
        <w:t>Т</w:t>
      </w:r>
      <w:r w:rsidR="00A71287" w:rsidRPr="00530A4D">
        <w:rPr>
          <w:rFonts w:ascii="Tahoma" w:hAnsi="Tahoma" w:cs="Tahoma"/>
          <w:b/>
          <w:bCs/>
          <w:color w:val="FF0000"/>
          <w:sz w:val="28"/>
          <w:szCs w:val="28"/>
        </w:rPr>
        <w:t xml:space="preserve"> </w:t>
      </w:r>
    </w:p>
    <w:p w:rsidR="009F32E7" w:rsidRPr="00530A4D" w:rsidRDefault="009F32E7" w:rsidP="00530A4D">
      <w:pPr>
        <w:spacing w:line="360" w:lineRule="auto"/>
        <w:jc w:val="center"/>
        <w:rPr>
          <w:rFonts w:ascii="Tahoma" w:hAnsi="Tahoma" w:cs="Tahoma"/>
          <w:b/>
          <w:bCs/>
          <w:color w:val="FF0000"/>
          <w:sz w:val="28"/>
          <w:szCs w:val="28"/>
        </w:rPr>
      </w:pPr>
      <w:r w:rsidRPr="00530A4D">
        <w:rPr>
          <w:rFonts w:ascii="Tahoma" w:hAnsi="Tahoma" w:cs="Tahoma"/>
          <w:b/>
          <w:bCs/>
          <w:color w:val="FF0000"/>
          <w:sz w:val="28"/>
          <w:szCs w:val="28"/>
        </w:rPr>
        <w:t>201</w:t>
      </w:r>
      <w:r w:rsidR="00855E1F" w:rsidRPr="00530A4D">
        <w:rPr>
          <w:rFonts w:ascii="Tahoma" w:hAnsi="Tahoma" w:cs="Tahoma"/>
          <w:b/>
          <w:bCs/>
          <w:color w:val="FF0000"/>
          <w:sz w:val="28"/>
          <w:szCs w:val="28"/>
        </w:rPr>
        <w:t>6</w:t>
      </w:r>
    </w:p>
    <w:p w:rsidR="008E0D14" w:rsidRPr="00530A4D" w:rsidRDefault="0084556A" w:rsidP="00530A4D">
      <w:pPr>
        <w:spacing w:line="360" w:lineRule="auto"/>
        <w:jc w:val="center"/>
        <w:rPr>
          <w:rFonts w:ascii="Tahoma" w:hAnsi="Tahoma" w:cs="Tahoma"/>
          <w:b/>
          <w:bCs/>
          <w:sz w:val="22"/>
          <w:szCs w:val="22"/>
        </w:rPr>
      </w:pPr>
      <w:proofErr w:type="gramStart"/>
      <w:r>
        <w:rPr>
          <w:rFonts w:ascii="Tahoma" w:hAnsi="Tahoma" w:cs="Tahoma"/>
          <w:b/>
          <w:bCs/>
          <w:sz w:val="22"/>
          <w:szCs w:val="22"/>
        </w:rPr>
        <w:t>(У</w:t>
      </w:r>
      <w:r w:rsidR="007940D5">
        <w:rPr>
          <w:rFonts w:ascii="Tahoma" w:hAnsi="Tahoma" w:cs="Tahoma"/>
          <w:b/>
          <w:bCs/>
          <w:sz w:val="22"/>
          <w:szCs w:val="22"/>
        </w:rPr>
        <w:t>тверждё</w:t>
      </w:r>
      <w:r w:rsidR="008E0D14" w:rsidRPr="00530A4D">
        <w:rPr>
          <w:rFonts w:ascii="Tahoma" w:hAnsi="Tahoma" w:cs="Tahoma"/>
          <w:b/>
          <w:bCs/>
          <w:sz w:val="22"/>
          <w:szCs w:val="22"/>
        </w:rPr>
        <w:t xml:space="preserve">н </w:t>
      </w:r>
      <w:r w:rsidR="00825791">
        <w:rPr>
          <w:rFonts w:ascii="Tahoma" w:hAnsi="Tahoma" w:cs="Tahoma"/>
          <w:b/>
          <w:bCs/>
          <w:sz w:val="22"/>
          <w:szCs w:val="22"/>
        </w:rPr>
        <w:t xml:space="preserve">Решением единственного акционера </w:t>
      </w:r>
      <w:r w:rsidR="008E0D14" w:rsidRPr="00530A4D">
        <w:rPr>
          <w:rFonts w:ascii="Tahoma" w:hAnsi="Tahoma" w:cs="Tahoma"/>
          <w:b/>
          <w:bCs/>
          <w:sz w:val="22"/>
          <w:szCs w:val="22"/>
        </w:rPr>
        <w:t xml:space="preserve">ПАО «ТД ГУМ» </w:t>
      </w:r>
      <w:r w:rsidR="008050CC" w:rsidRPr="008050CC">
        <w:rPr>
          <w:rFonts w:ascii="Tahoma" w:hAnsi="Tahoma" w:cs="Tahoma"/>
          <w:b/>
          <w:bCs/>
          <w:sz w:val="22"/>
          <w:szCs w:val="22"/>
        </w:rPr>
        <w:t>1</w:t>
      </w:r>
      <w:r w:rsidR="00825791">
        <w:rPr>
          <w:rFonts w:ascii="Tahoma" w:hAnsi="Tahoma" w:cs="Tahoma"/>
          <w:b/>
          <w:bCs/>
          <w:sz w:val="22"/>
          <w:szCs w:val="22"/>
        </w:rPr>
        <w:t>5</w:t>
      </w:r>
      <w:r w:rsidR="008E0D14" w:rsidRPr="00530A4D">
        <w:rPr>
          <w:rFonts w:ascii="Tahoma" w:hAnsi="Tahoma" w:cs="Tahoma"/>
          <w:b/>
          <w:bCs/>
          <w:sz w:val="22"/>
          <w:szCs w:val="22"/>
        </w:rPr>
        <w:t>.0</w:t>
      </w:r>
      <w:r w:rsidR="00825791">
        <w:rPr>
          <w:rFonts w:ascii="Tahoma" w:hAnsi="Tahoma" w:cs="Tahoma"/>
          <w:b/>
          <w:bCs/>
          <w:sz w:val="22"/>
          <w:szCs w:val="22"/>
        </w:rPr>
        <w:t>5</w:t>
      </w:r>
      <w:r w:rsidR="008E0D14" w:rsidRPr="00530A4D">
        <w:rPr>
          <w:rFonts w:ascii="Tahoma" w:hAnsi="Tahoma" w:cs="Tahoma"/>
          <w:b/>
          <w:bCs/>
          <w:sz w:val="22"/>
          <w:szCs w:val="22"/>
        </w:rPr>
        <w:t>.201</w:t>
      </w:r>
      <w:r w:rsidR="00825791">
        <w:rPr>
          <w:rFonts w:ascii="Tahoma" w:hAnsi="Tahoma" w:cs="Tahoma"/>
          <w:b/>
          <w:bCs/>
          <w:sz w:val="22"/>
          <w:szCs w:val="22"/>
        </w:rPr>
        <w:t>7</w:t>
      </w:r>
      <w:r>
        <w:rPr>
          <w:rFonts w:ascii="Tahoma" w:hAnsi="Tahoma" w:cs="Tahoma"/>
          <w:b/>
          <w:bCs/>
          <w:sz w:val="22"/>
          <w:szCs w:val="22"/>
        </w:rPr>
        <w:t>г.</w:t>
      </w:r>
      <w:r w:rsidR="008E0D14" w:rsidRPr="00530A4D">
        <w:rPr>
          <w:rFonts w:ascii="Tahoma" w:hAnsi="Tahoma" w:cs="Tahoma"/>
          <w:b/>
          <w:bCs/>
          <w:sz w:val="22"/>
          <w:szCs w:val="22"/>
        </w:rPr>
        <w:t>,</w:t>
      </w:r>
      <w:proofErr w:type="gramEnd"/>
    </w:p>
    <w:p w:rsidR="009F32E7" w:rsidRPr="00530A4D" w:rsidRDefault="00825791" w:rsidP="00530A4D">
      <w:pPr>
        <w:spacing w:line="360" w:lineRule="auto"/>
        <w:jc w:val="center"/>
        <w:rPr>
          <w:rFonts w:ascii="Tahoma" w:hAnsi="Tahoma" w:cs="Tahoma"/>
          <w:b/>
          <w:bCs/>
          <w:sz w:val="28"/>
          <w:szCs w:val="28"/>
        </w:rPr>
      </w:pPr>
      <w:proofErr w:type="gramStart"/>
      <w:r>
        <w:rPr>
          <w:rFonts w:ascii="Tahoma" w:hAnsi="Tahoma" w:cs="Tahoma"/>
          <w:b/>
          <w:bCs/>
          <w:sz w:val="22"/>
          <w:szCs w:val="22"/>
        </w:rPr>
        <w:t>Решение</w:t>
      </w:r>
      <w:r w:rsidR="008E0D14" w:rsidRPr="00530A4D">
        <w:rPr>
          <w:rFonts w:ascii="Tahoma" w:hAnsi="Tahoma" w:cs="Tahoma"/>
          <w:b/>
          <w:bCs/>
          <w:sz w:val="22"/>
          <w:szCs w:val="22"/>
        </w:rPr>
        <w:t xml:space="preserve"> №</w:t>
      </w:r>
      <w:r>
        <w:rPr>
          <w:rFonts w:ascii="Tahoma" w:hAnsi="Tahoma" w:cs="Tahoma"/>
          <w:b/>
          <w:bCs/>
          <w:sz w:val="22"/>
          <w:szCs w:val="22"/>
        </w:rPr>
        <w:t>3</w:t>
      </w:r>
      <w:r w:rsidR="00774503" w:rsidRPr="00EB620B">
        <w:rPr>
          <w:rFonts w:ascii="Tahoma" w:hAnsi="Tahoma" w:cs="Tahoma"/>
          <w:b/>
          <w:bCs/>
          <w:sz w:val="22"/>
          <w:szCs w:val="22"/>
        </w:rPr>
        <w:t>5</w:t>
      </w:r>
      <w:r w:rsidR="008E0D14" w:rsidRPr="00530A4D">
        <w:rPr>
          <w:rFonts w:ascii="Tahoma" w:hAnsi="Tahoma" w:cs="Tahoma"/>
          <w:b/>
          <w:bCs/>
          <w:sz w:val="22"/>
          <w:szCs w:val="22"/>
        </w:rPr>
        <w:t xml:space="preserve"> от </w:t>
      </w:r>
      <w:r w:rsidR="008050CC" w:rsidRPr="00825791">
        <w:rPr>
          <w:rFonts w:ascii="Tahoma" w:hAnsi="Tahoma" w:cs="Tahoma"/>
          <w:b/>
          <w:bCs/>
          <w:sz w:val="22"/>
          <w:szCs w:val="22"/>
        </w:rPr>
        <w:t>1</w:t>
      </w:r>
      <w:r>
        <w:rPr>
          <w:rFonts w:ascii="Tahoma" w:hAnsi="Tahoma" w:cs="Tahoma"/>
          <w:b/>
          <w:bCs/>
          <w:sz w:val="22"/>
          <w:szCs w:val="22"/>
        </w:rPr>
        <w:t>5</w:t>
      </w:r>
      <w:r w:rsidR="008E0D14" w:rsidRPr="00530A4D">
        <w:rPr>
          <w:rFonts w:ascii="Tahoma" w:hAnsi="Tahoma" w:cs="Tahoma"/>
          <w:b/>
          <w:bCs/>
          <w:sz w:val="22"/>
          <w:szCs w:val="22"/>
        </w:rPr>
        <w:t>.</w:t>
      </w:r>
      <w:r>
        <w:rPr>
          <w:rFonts w:ascii="Tahoma" w:hAnsi="Tahoma" w:cs="Tahoma"/>
          <w:b/>
          <w:bCs/>
          <w:sz w:val="22"/>
          <w:szCs w:val="22"/>
        </w:rPr>
        <w:t>05</w:t>
      </w:r>
      <w:r w:rsidR="008E0D14" w:rsidRPr="00530A4D">
        <w:rPr>
          <w:rFonts w:ascii="Tahoma" w:hAnsi="Tahoma" w:cs="Tahoma"/>
          <w:b/>
          <w:bCs/>
          <w:sz w:val="22"/>
          <w:szCs w:val="22"/>
        </w:rPr>
        <w:t>.201</w:t>
      </w:r>
      <w:r>
        <w:rPr>
          <w:rFonts w:ascii="Tahoma" w:hAnsi="Tahoma" w:cs="Tahoma"/>
          <w:b/>
          <w:bCs/>
          <w:sz w:val="22"/>
          <w:szCs w:val="22"/>
        </w:rPr>
        <w:t>7</w:t>
      </w:r>
      <w:r w:rsidR="0084556A">
        <w:rPr>
          <w:rFonts w:ascii="Tahoma" w:hAnsi="Tahoma" w:cs="Tahoma"/>
          <w:b/>
          <w:bCs/>
          <w:sz w:val="22"/>
          <w:szCs w:val="22"/>
        </w:rPr>
        <w:t>г.</w:t>
      </w:r>
      <w:r w:rsidR="008E0D14" w:rsidRPr="00530A4D">
        <w:rPr>
          <w:rFonts w:ascii="Tahoma" w:hAnsi="Tahoma" w:cs="Tahoma"/>
          <w:b/>
          <w:bCs/>
          <w:sz w:val="22"/>
          <w:szCs w:val="22"/>
        </w:rPr>
        <w:t xml:space="preserve">) </w:t>
      </w:r>
      <w:proofErr w:type="gramEnd"/>
    </w:p>
    <w:p w:rsidR="009F32E7" w:rsidRPr="00530A4D" w:rsidRDefault="009F32E7" w:rsidP="00530A4D">
      <w:pPr>
        <w:spacing w:line="360" w:lineRule="auto"/>
        <w:rPr>
          <w:rFonts w:ascii="Tahoma" w:hAnsi="Tahoma" w:cs="Tahoma"/>
          <w:b/>
          <w:bCs/>
          <w:sz w:val="20"/>
          <w:szCs w:val="20"/>
        </w:rPr>
      </w:pPr>
    </w:p>
    <w:p w:rsidR="009F32E7" w:rsidRPr="00530A4D" w:rsidRDefault="009F32E7" w:rsidP="00530A4D">
      <w:pPr>
        <w:spacing w:line="360" w:lineRule="auto"/>
        <w:rPr>
          <w:rFonts w:ascii="Tahoma" w:hAnsi="Tahoma" w:cs="Tahoma"/>
          <w:b/>
          <w:bCs/>
          <w:sz w:val="20"/>
          <w:szCs w:val="20"/>
        </w:rPr>
      </w:pPr>
    </w:p>
    <w:p w:rsidR="009F32E7" w:rsidRPr="00530A4D" w:rsidRDefault="009F32E7" w:rsidP="00530A4D">
      <w:pPr>
        <w:spacing w:line="360" w:lineRule="auto"/>
        <w:jc w:val="center"/>
        <w:rPr>
          <w:rFonts w:ascii="Tahoma" w:hAnsi="Tahoma" w:cs="Tahoma"/>
          <w:bCs/>
          <w:sz w:val="20"/>
          <w:szCs w:val="20"/>
        </w:rPr>
      </w:pPr>
    </w:p>
    <w:p w:rsidR="009F32E7" w:rsidRPr="00530A4D" w:rsidRDefault="009F32E7" w:rsidP="00530A4D">
      <w:pPr>
        <w:spacing w:line="360" w:lineRule="auto"/>
        <w:jc w:val="center"/>
        <w:rPr>
          <w:rFonts w:ascii="Tahoma" w:hAnsi="Tahoma" w:cs="Tahoma"/>
          <w:bCs/>
          <w:sz w:val="20"/>
          <w:szCs w:val="20"/>
        </w:rPr>
      </w:pPr>
    </w:p>
    <w:p w:rsidR="009F32E7" w:rsidRPr="00530A4D" w:rsidRDefault="009F32E7" w:rsidP="00530A4D">
      <w:pPr>
        <w:spacing w:line="360" w:lineRule="auto"/>
        <w:jc w:val="center"/>
        <w:rPr>
          <w:rFonts w:ascii="Tahoma" w:hAnsi="Tahoma" w:cs="Tahoma"/>
          <w:bCs/>
          <w:sz w:val="20"/>
          <w:szCs w:val="20"/>
        </w:rPr>
      </w:pPr>
    </w:p>
    <w:p w:rsidR="009F32E7" w:rsidRPr="00530A4D" w:rsidRDefault="009F32E7" w:rsidP="00530A4D">
      <w:pPr>
        <w:spacing w:line="360" w:lineRule="auto"/>
        <w:jc w:val="center"/>
        <w:rPr>
          <w:rFonts w:ascii="Tahoma" w:hAnsi="Tahoma" w:cs="Tahoma"/>
          <w:bCs/>
          <w:sz w:val="20"/>
          <w:szCs w:val="20"/>
        </w:rPr>
      </w:pPr>
    </w:p>
    <w:p w:rsidR="006E2A96" w:rsidRPr="00530A4D" w:rsidRDefault="006E2A96" w:rsidP="00530A4D">
      <w:pPr>
        <w:spacing w:line="360" w:lineRule="auto"/>
        <w:jc w:val="center"/>
        <w:rPr>
          <w:rFonts w:ascii="Tahoma" w:hAnsi="Tahoma" w:cs="Tahoma"/>
          <w:bCs/>
          <w:sz w:val="20"/>
          <w:szCs w:val="20"/>
        </w:rPr>
      </w:pPr>
    </w:p>
    <w:p w:rsidR="006E2A96" w:rsidRPr="00530A4D" w:rsidRDefault="006E2A96" w:rsidP="00530A4D">
      <w:pPr>
        <w:spacing w:line="360" w:lineRule="auto"/>
        <w:jc w:val="center"/>
        <w:rPr>
          <w:rFonts w:ascii="Tahoma" w:hAnsi="Tahoma" w:cs="Tahoma"/>
          <w:bCs/>
          <w:sz w:val="20"/>
          <w:szCs w:val="20"/>
        </w:rPr>
      </w:pPr>
    </w:p>
    <w:p w:rsidR="009F32E7" w:rsidRPr="00530A4D" w:rsidRDefault="009F32E7" w:rsidP="00530A4D">
      <w:pPr>
        <w:spacing w:line="360" w:lineRule="auto"/>
        <w:jc w:val="center"/>
        <w:rPr>
          <w:rFonts w:ascii="Tahoma" w:hAnsi="Tahoma" w:cs="Tahoma"/>
          <w:bCs/>
          <w:sz w:val="20"/>
          <w:szCs w:val="20"/>
        </w:rPr>
      </w:pPr>
    </w:p>
    <w:p w:rsidR="009F32E7" w:rsidRPr="00530A4D" w:rsidRDefault="009F32E7" w:rsidP="00530A4D">
      <w:pPr>
        <w:spacing w:line="360" w:lineRule="auto"/>
        <w:jc w:val="center"/>
        <w:rPr>
          <w:rFonts w:ascii="Tahoma" w:hAnsi="Tahoma" w:cs="Tahoma"/>
          <w:bCs/>
          <w:sz w:val="20"/>
          <w:szCs w:val="20"/>
        </w:rPr>
      </w:pPr>
    </w:p>
    <w:p w:rsidR="009F32E7" w:rsidRPr="00530A4D" w:rsidRDefault="009F32E7" w:rsidP="00530A4D">
      <w:pPr>
        <w:spacing w:line="360" w:lineRule="auto"/>
        <w:jc w:val="center"/>
        <w:rPr>
          <w:rFonts w:ascii="Tahoma" w:hAnsi="Tahoma" w:cs="Tahoma"/>
          <w:bCs/>
          <w:sz w:val="20"/>
          <w:szCs w:val="20"/>
        </w:rPr>
      </w:pPr>
    </w:p>
    <w:p w:rsidR="009F32E7" w:rsidRPr="00530A4D" w:rsidRDefault="009F32E7" w:rsidP="00530A4D">
      <w:pPr>
        <w:spacing w:line="360" w:lineRule="auto"/>
        <w:jc w:val="center"/>
        <w:rPr>
          <w:rFonts w:ascii="Tahoma" w:hAnsi="Tahoma" w:cs="Tahoma"/>
          <w:bCs/>
          <w:sz w:val="20"/>
          <w:szCs w:val="20"/>
        </w:rPr>
      </w:pPr>
    </w:p>
    <w:p w:rsidR="009F32E7" w:rsidRPr="00530A4D" w:rsidRDefault="009F32E7" w:rsidP="00530A4D">
      <w:pPr>
        <w:spacing w:line="360" w:lineRule="auto"/>
        <w:jc w:val="center"/>
        <w:rPr>
          <w:rFonts w:ascii="Tahoma" w:hAnsi="Tahoma" w:cs="Tahoma"/>
          <w:bCs/>
          <w:sz w:val="20"/>
          <w:szCs w:val="20"/>
        </w:rPr>
      </w:pPr>
    </w:p>
    <w:p w:rsidR="009F32E7" w:rsidRPr="00530A4D" w:rsidRDefault="009F32E7" w:rsidP="00530A4D">
      <w:pPr>
        <w:spacing w:line="360" w:lineRule="auto"/>
        <w:jc w:val="center"/>
        <w:rPr>
          <w:rFonts w:ascii="Tahoma" w:hAnsi="Tahoma" w:cs="Tahoma"/>
          <w:bCs/>
          <w:sz w:val="20"/>
          <w:szCs w:val="20"/>
        </w:rPr>
      </w:pPr>
    </w:p>
    <w:p w:rsidR="009F32E7" w:rsidRPr="00530A4D" w:rsidRDefault="009F32E7" w:rsidP="00530A4D">
      <w:pPr>
        <w:spacing w:line="360" w:lineRule="auto"/>
        <w:jc w:val="center"/>
        <w:rPr>
          <w:rFonts w:ascii="Tahoma" w:hAnsi="Tahoma" w:cs="Tahoma"/>
          <w:bCs/>
          <w:sz w:val="20"/>
          <w:szCs w:val="20"/>
        </w:rPr>
      </w:pPr>
    </w:p>
    <w:p w:rsidR="009F32E7" w:rsidRPr="00530A4D" w:rsidRDefault="009F32E7" w:rsidP="00530A4D">
      <w:pPr>
        <w:spacing w:line="360" w:lineRule="auto"/>
        <w:rPr>
          <w:rFonts w:ascii="Tahoma" w:hAnsi="Tahoma" w:cs="Tahoma"/>
          <w:bCs/>
          <w:sz w:val="20"/>
          <w:szCs w:val="20"/>
        </w:rPr>
      </w:pPr>
    </w:p>
    <w:p w:rsidR="009F32E7" w:rsidRDefault="009F32E7" w:rsidP="00530A4D">
      <w:pPr>
        <w:spacing w:line="360" w:lineRule="auto"/>
        <w:jc w:val="center"/>
        <w:rPr>
          <w:rFonts w:ascii="Tahoma" w:hAnsi="Tahoma" w:cs="Tahoma"/>
          <w:b/>
          <w:bCs/>
          <w:sz w:val="20"/>
          <w:szCs w:val="20"/>
        </w:rPr>
      </w:pPr>
    </w:p>
    <w:p w:rsidR="0084556A" w:rsidRDefault="0084556A" w:rsidP="00530A4D">
      <w:pPr>
        <w:spacing w:line="360" w:lineRule="auto"/>
        <w:jc w:val="center"/>
        <w:rPr>
          <w:rFonts w:ascii="Tahoma" w:hAnsi="Tahoma" w:cs="Tahoma"/>
          <w:b/>
          <w:bCs/>
          <w:sz w:val="20"/>
          <w:szCs w:val="20"/>
        </w:rPr>
      </w:pPr>
    </w:p>
    <w:p w:rsidR="0084556A" w:rsidRDefault="0084556A" w:rsidP="00530A4D">
      <w:pPr>
        <w:spacing w:line="360" w:lineRule="auto"/>
        <w:jc w:val="center"/>
        <w:rPr>
          <w:rFonts w:ascii="Tahoma" w:hAnsi="Tahoma" w:cs="Tahoma"/>
          <w:b/>
          <w:bCs/>
          <w:sz w:val="20"/>
          <w:szCs w:val="20"/>
        </w:rPr>
      </w:pPr>
    </w:p>
    <w:p w:rsidR="0084556A" w:rsidRDefault="0084556A" w:rsidP="00530A4D">
      <w:pPr>
        <w:spacing w:line="360" w:lineRule="auto"/>
        <w:jc w:val="center"/>
        <w:rPr>
          <w:rFonts w:ascii="Tahoma" w:hAnsi="Tahoma" w:cs="Tahoma"/>
          <w:b/>
          <w:bCs/>
          <w:sz w:val="20"/>
          <w:szCs w:val="20"/>
        </w:rPr>
      </w:pPr>
    </w:p>
    <w:p w:rsidR="0084556A" w:rsidRDefault="0084556A" w:rsidP="00530A4D">
      <w:pPr>
        <w:spacing w:line="360" w:lineRule="auto"/>
        <w:jc w:val="center"/>
        <w:rPr>
          <w:rFonts w:ascii="Tahoma" w:hAnsi="Tahoma" w:cs="Tahoma"/>
          <w:b/>
          <w:bCs/>
          <w:sz w:val="20"/>
          <w:szCs w:val="20"/>
        </w:rPr>
      </w:pPr>
    </w:p>
    <w:p w:rsidR="0084556A" w:rsidRDefault="0084556A" w:rsidP="00530A4D">
      <w:pPr>
        <w:spacing w:line="360" w:lineRule="auto"/>
        <w:jc w:val="center"/>
        <w:rPr>
          <w:rFonts w:ascii="Tahoma" w:hAnsi="Tahoma" w:cs="Tahoma"/>
          <w:b/>
          <w:bCs/>
          <w:sz w:val="20"/>
          <w:szCs w:val="20"/>
        </w:rPr>
      </w:pPr>
    </w:p>
    <w:p w:rsidR="0084556A" w:rsidRPr="00530A4D" w:rsidRDefault="0084556A" w:rsidP="00530A4D">
      <w:pPr>
        <w:spacing w:line="360" w:lineRule="auto"/>
        <w:jc w:val="center"/>
        <w:rPr>
          <w:rFonts w:ascii="Tahoma" w:hAnsi="Tahoma" w:cs="Tahoma"/>
          <w:b/>
          <w:bCs/>
          <w:sz w:val="20"/>
          <w:szCs w:val="20"/>
        </w:rPr>
      </w:pPr>
    </w:p>
    <w:p w:rsidR="009F32E7" w:rsidRPr="00530A4D" w:rsidRDefault="009F32E7" w:rsidP="00530A4D">
      <w:pPr>
        <w:spacing w:line="360" w:lineRule="auto"/>
        <w:jc w:val="center"/>
        <w:rPr>
          <w:rFonts w:ascii="Tahoma" w:hAnsi="Tahoma" w:cs="Tahoma"/>
          <w:b/>
          <w:bCs/>
          <w:sz w:val="20"/>
          <w:szCs w:val="20"/>
        </w:rPr>
      </w:pPr>
    </w:p>
    <w:p w:rsidR="00D96E07" w:rsidRPr="00530A4D" w:rsidRDefault="009F32E7" w:rsidP="00530A4D">
      <w:pPr>
        <w:spacing w:line="360" w:lineRule="auto"/>
        <w:jc w:val="center"/>
        <w:rPr>
          <w:rFonts w:ascii="Tahoma" w:hAnsi="Tahoma" w:cs="Tahoma"/>
          <w:b/>
          <w:bCs/>
          <w:sz w:val="20"/>
          <w:szCs w:val="20"/>
        </w:rPr>
      </w:pPr>
      <w:r w:rsidRPr="00530A4D">
        <w:rPr>
          <w:rFonts w:ascii="Tahoma" w:hAnsi="Tahoma" w:cs="Tahoma"/>
          <w:b/>
          <w:bCs/>
          <w:sz w:val="20"/>
          <w:szCs w:val="20"/>
        </w:rPr>
        <w:t>Москва</w:t>
      </w:r>
    </w:p>
    <w:p w:rsidR="00D96E07" w:rsidRPr="00530A4D" w:rsidRDefault="00D96E07" w:rsidP="00530A4D">
      <w:pPr>
        <w:spacing w:line="360" w:lineRule="auto"/>
        <w:jc w:val="both"/>
        <w:rPr>
          <w:rFonts w:ascii="Tahoma" w:hAnsi="Tahoma" w:cs="Tahoma"/>
          <w:color w:val="FF0000"/>
          <w:sz w:val="20"/>
          <w:szCs w:val="20"/>
        </w:rPr>
      </w:pPr>
    </w:p>
    <w:p w:rsidR="000727A4" w:rsidRPr="00530A4D" w:rsidRDefault="000727A4" w:rsidP="00530A4D">
      <w:pPr>
        <w:spacing w:line="360" w:lineRule="auto"/>
        <w:jc w:val="both"/>
        <w:rPr>
          <w:rFonts w:ascii="Tahoma" w:hAnsi="Tahoma" w:cs="Tahoma"/>
          <w:color w:val="FF0000"/>
          <w:sz w:val="20"/>
          <w:szCs w:val="20"/>
        </w:rPr>
      </w:pPr>
    </w:p>
    <w:p w:rsidR="000727A4" w:rsidRDefault="000727A4" w:rsidP="00530A4D">
      <w:pPr>
        <w:spacing w:line="360" w:lineRule="auto"/>
        <w:jc w:val="both"/>
        <w:rPr>
          <w:rFonts w:ascii="Tahoma" w:hAnsi="Tahoma" w:cs="Tahoma"/>
          <w:color w:val="FF0000"/>
          <w:sz w:val="20"/>
          <w:szCs w:val="20"/>
        </w:rPr>
      </w:pPr>
    </w:p>
    <w:p w:rsidR="00F4098F" w:rsidRPr="00530A4D" w:rsidRDefault="00F4098F" w:rsidP="00530A4D">
      <w:pPr>
        <w:spacing w:line="360" w:lineRule="auto"/>
        <w:jc w:val="both"/>
        <w:rPr>
          <w:rFonts w:ascii="Tahoma" w:hAnsi="Tahoma" w:cs="Tahoma"/>
          <w:color w:val="FF0000"/>
          <w:sz w:val="20"/>
          <w:szCs w:val="20"/>
        </w:rPr>
      </w:pPr>
    </w:p>
    <w:p w:rsidR="00825791" w:rsidRDefault="00825791" w:rsidP="00825791">
      <w:pPr>
        <w:tabs>
          <w:tab w:val="left" w:pos="4320"/>
        </w:tabs>
        <w:spacing w:line="360" w:lineRule="auto"/>
        <w:jc w:val="center"/>
        <w:outlineLvl w:val="0"/>
        <w:rPr>
          <w:rFonts w:ascii="Tahoma" w:hAnsi="Tahoma" w:cs="Tahoma"/>
          <w:b/>
          <w:color w:val="FF0000"/>
          <w:sz w:val="20"/>
          <w:szCs w:val="20"/>
        </w:rPr>
      </w:pPr>
      <w:r>
        <w:rPr>
          <w:rFonts w:ascii="Tahoma" w:hAnsi="Tahoma" w:cs="Tahoma"/>
          <w:b/>
          <w:color w:val="FF0000"/>
          <w:sz w:val="20"/>
          <w:szCs w:val="20"/>
        </w:rPr>
        <w:t xml:space="preserve">С О Д Е </w:t>
      </w:r>
      <w:proofErr w:type="gramStart"/>
      <w:r>
        <w:rPr>
          <w:rFonts w:ascii="Tahoma" w:hAnsi="Tahoma" w:cs="Tahoma"/>
          <w:b/>
          <w:color w:val="FF0000"/>
          <w:sz w:val="20"/>
          <w:szCs w:val="20"/>
        </w:rPr>
        <w:t>Р</w:t>
      </w:r>
      <w:proofErr w:type="gramEnd"/>
      <w:r>
        <w:rPr>
          <w:rFonts w:ascii="Tahoma" w:hAnsi="Tahoma" w:cs="Tahoma"/>
          <w:b/>
          <w:color w:val="FF0000"/>
          <w:sz w:val="20"/>
          <w:szCs w:val="20"/>
        </w:rPr>
        <w:t xml:space="preserve"> Ж А Н И Е</w:t>
      </w:r>
    </w:p>
    <w:p w:rsidR="00825791" w:rsidRDefault="00825791" w:rsidP="00825791">
      <w:pPr>
        <w:tabs>
          <w:tab w:val="left" w:pos="4320"/>
        </w:tabs>
        <w:spacing w:line="360" w:lineRule="auto"/>
        <w:jc w:val="center"/>
        <w:outlineLvl w:val="0"/>
        <w:rPr>
          <w:rFonts w:ascii="Tahoma" w:hAnsi="Tahoma" w:cs="Tahoma"/>
          <w:b/>
          <w:sz w:val="20"/>
          <w:szCs w:val="20"/>
        </w:rPr>
      </w:pPr>
    </w:p>
    <w:p w:rsidR="00825791" w:rsidRDefault="00825791" w:rsidP="00825791">
      <w:pPr>
        <w:spacing w:line="360" w:lineRule="auto"/>
        <w:ind w:right="-1"/>
        <w:outlineLvl w:val="0"/>
        <w:rPr>
          <w:rFonts w:ascii="Tahoma" w:hAnsi="Tahoma" w:cs="Tahoma"/>
          <w:sz w:val="20"/>
          <w:szCs w:val="20"/>
        </w:rPr>
      </w:pPr>
      <w:r>
        <w:rPr>
          <w:rFonts w:ascii="Tahoma" w:hAnsi="Tahoma" w:cs="Tahoma"/>
          <w:sz w:val="20"/>
          <w:szCs w:val="20"/>
        </w:rPr>
        <w:t>Состав Совета директоров ПАО «ТД ГУМ»                                                                                     3</w:t>
      </w:r>
    </w:p>
    <w:p w:rsidR="00825791" w:rsidRDefault="00825791" w:rsidP="00825791">
      <w:pPr>
        <w:spacing w:line="360" w:lineRule="auto"/>
        <w:ind w:right="-1"/>
        <w:outlineLvl w:val="0"/>
        <w:rPr>
          <w:rFonts w:cs="Tahoma"/>
          <w:sz w:val="20"/>
          <w:szCs w:val="20"/>
        </w:rPr>
      </w:pPr>
    </w:p>
    <w:p w:rsidR="00825791" w:rsidRDefault="00825791" w:rsidP="00825791">
      <w:pPr>
        <w:tabs>
          <w:tab w:val="left" w:pos="9356"/>
        </w:tabs>
        <w:spacing w:line="360" w:lineRule="auto"/>
        <w:ind w:right="-1"/>
        <w:jc w:val="center"/>
        <w:outlineLvl w:val="0"/>
        <w:rPr>
          <w:rFonts w:ascii="Tahoma" w:hAnsi="Tahoma" w:cs="Tahoma"/>
          <w:sz w:val="20"/>
          <w:szCs w:val="20"/>
        </w:rPr>
      </w:pPr>
      <w:r>
        <w:rPr>
          <w:rFonts w:ascii="Tahoma" w:hAnsi="Tahoma" w:cs="Tahoma"/>
          <w:sz w:val="20"/>
          <w:szCs w:val="20"/>
        </w:rPr>
        <w:t>Состав коллегиального исполнительного органа (Правления) ПАО «ТД ГУМ»                                 4</w:t>
      </w:r>
    </w:p>
    <w:p w:rsidR="00825791" w:rsidRDefault="00825791" w:rsidP="00825791">
      <w:pPr>
        <w:tabs>
          <w:tab w:val="left" w:pos="9356"/>
        </w:tabs>
        <w:spacing w:line="360" w:lineRule="auto"/>
        <w:ind w:right="-1"/>
        <w:jc w:val="both"/>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825791" w:rsidRDefault="00825791" w:rsidP="00825791">
      <w:pPr>
        <w:tabs>
          <w:tab w:val="left" w:pos="4320"/>
        </w:tabs>
        <w:spacing w:line="360" w:lineRule="auto"/>
        <w:ind w:right="-1"/>
        <w:jc w:val="both"/>
        <w:outlineLvl w:val="0"/>
        <w:rPr>
          <w:rFonts w:ascii="Tahoma" w:hAnsi="Tahoma" w:cs="Tahoma"/>
          <w:sz w:val="20"/>
          <w:szCs w:val="20"/>
        </w:rPr>
      </w:pPr>
      <w:r>
        <w:rPr>
          <w:rFonts w:ascii="Tahoma" w:hAnsi="Tahoma" w:cs="Tahoma"/>
          <w:sz w:val="20"/>
          <w:szCs w:val="20"/>
        </w:rPr>
        <w:t>Краткие сведения о членах Совета директоров ПАО «ТД ГУМ»                                                       5</w:t>
      </w:r>
    </w:p>
    <w:p w:rsidR="00825791" w:rsidRDefault="00825791" w:rsidP="00825791">
      <w:pPr>
        <w:tabs>
          <w:tab w:val="left" w:pos="4320"/>
        </w:tabs>
        <w:spacing w:line="360" w:lineRule="auto"/>
        <w:ind w:right="-1"/>
        <w:jc w:val="both"/>
        <w:outlineLvl w:val="0"/>
        <w:rPr>
          <w:rFonts w:ascii="Tahoma" w:hAnsi="Tahoma" w:cs="Tahoma"/>
          <w:sz w:val="20"/>
          <w:szCs w:val="20"/>
        </w:rPr>
      </w:pPr>
    </w:p>
    <w:p w:rsidR="00825791" w:rsidRDefault="00825791" w:rsidP="00825791">
      <w:pPr>
        <w:tabs>
          <w:tab w:val="left" w:pos="4320"/>
        </w:tabs>
        <w:spacing w:line="360" w:lineRule="auto"/>
        <w:ind w:right="-1"/>
        <w:jc w:val="both"/>
        <w:outlineLvl w:val="0"/>
        <w:rPr>
          <w:rFonts w:ascii="Tahoma" w:hAnsi="Tahoma" w:cs="Tahoma"/>
          <w:sz w:val="20"/>
          <w:szCs w:val="20"/>
        </w:rPr>
      </w:pPr>
      <w:r>
        <w:rPr>
          <w:rFonts w:ascii="Tahoma" w:hAnsi="Tahoma" w:cs="Tahoma"/>
          <w:sz w:val="20"/>
          <w:szCs w:val="20"/>
        </w:rPr>
        <w:t>Краткие сведения о членах коллегиального исполнительного органа  (Правления) ПАО «ТД ГУМ»  9</w:t>
      </w:r>
      <w:r>
        <w:rPr>
          <w:rFonts w:ascii="Tahoma" w:hAnsi="Tahoma" w:cs="Tahoma"/>
          <w:sz w:val="20"/>
          <w:szCs w:val="20"/>
        </w:rPr>
        <w:tab/>
        <w:t xml:space="preserve">  </w:t>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825791" w:rsidRDefault="00825791" w:rsidP="00825791">
      <w:pPr>
        <w:tabs>
          <w:tab w:val="left" w:pos="9356"/>
        </w:tabs>
        <w:spacing w:line="360" w:lineRule="auto"/>
        <w:ind w:right="-1"/>
        <w:outlineLvl w:val="0"/>
        <w:rPr>
          <w:rFonts w:ascii="Tahoma" w:hAnsi="Tahoma" w:cs="Tahoma"/>
          <w:sz w:val="20"/>
          <w:szCs w:val="20"/>
        </w:rPr>
      </w:pPr>
      <w:r>
        <w:rPr>
          <w:rFonts w:ascii="Tahoma" w:hAnsi="Tahoma" w:cs="Tahoma"/>
          <w:sz w:val="20"/>
          <w:szCs w:val="20"/>
        </w:rPr>
        <w:t>Положение ПАО «ТД ГУМ» в отрасли                                                                                           12</w:t>
      </w:r>
    </w:p>
    <w:p w:rsidR="00825791" w:rsidRDefault="00825791" w:rsidP="00825791">
      <w:pPr>
        <w:tabs>
          <w:tab w:val="left" w:pos="9356"/>
        </w:tabs>
        <w:spacing w:line="360" w:lineRule="auto"/>
        <w:ind w:right="-1"/>
        <w:outlineLvl w:val="0"/>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p>
    <w:p w:rsidR="00825791" w:rsidRDefault="00825791" w:rsidP="00825791">
      <w:pPr>
        <w:spacing w:line="360" w:lineRule="auto"/>
        <w:ind w:right="-1"/>
        <w:outlineLvl w:val="0"/>
        <w:rPr>
          <w:rFonts w:ascii="Tahoma" w:hAnsi="Tahoma" w:cs="Tahoma"/>
          <w:sz w:val="20"/>
          <w:szCs w:val="20"/>
        </w:rPr>
      </w:pPr>
      <w:r>
        <w:rPr>
          <w:rFonts w:ascii="Tahoma" w:hAnsi="Tahoma" w:cs="Tahoma"/>
          <w:sz w:val="20"/>
          <w:szCs w:val="20"/>
        </w:rPr>
        <w:t xml:space="preserve">Результаты деятельности ПАО «ТД ГУМ» за 2016 год                                                                   14 </w:t>
      </w:r>
    </w:p>
    <w:p w:rsidR="00825791" w:rsidRDefault="00825791" w:rsidP="00825791">
      <w:pPr>
        <w:tabs>
          <w:tab w:val="left" w:pos="9540"/>
        </w:tabs>
        <w:spacing w:line="360" w:lineRule="auto"/>
        <w:ind w:right="-1"/>
        <w:jc w:val="both"/>
        <w:outlineLvl w:val="0"/>
        <w:rPr>
          <w:rFonts w:ascii="Tahoma" w:hAnsi="Tahoma" w:cs="Tahoma"/>
          <w:sz w:val="20"/>
          <w:szCs w:val="20"/>
        </w:rPr>
      </w:pPr>
    </w:p>
    <w:p w:rsidR="00825791" w:rsidRDefault="00825791" w:rsidP="00825791">
      <w:pPr>
        <w:tabs>
          <w:tab w:val="left" w:pos="4320"/>
        </w:tabs>
        <w:spacing w:line="360" w:lineRule="auto"/>
        <w:ind w:right="-1"/>
        <w:jc w:val="both"/>
        <w:outlineLvl w:val="0"/>
        <w:rPr>
          <w:rFonts w:ascii="Tahoma" w:hAnsi="Tahoma" w:cs="Tahoma"/>
          <w:sz w:val="20"/>
          <w:szCs w:val="20"/>
        </w:rPr>
      </w:pPr>
      <w:r>
        <w:rPr>
          <w:rFonts w:ascii="Tahoma" w:hAnsi="Tahoma" w:cs="Tahoma"/>
          <w:sz w:val="20"/>
          <w:szCs w:val="20"/>
        </w:rPr>
        <w:t>Предложения по распределению чистой прибыли, полученной в 2016 году по ПАО «ТД ГУМ»       25</w:t>
      </w:r>
    </w:p>
    <w:p w:rsidR="00825791" w:rsidRDefault="00825791" w:rsidP="00825791">
      <w:pPr>
        <w:tabs>
          <w:tab w:val="left" w:pos="9356"/>
        </w:tabs>
        <w:spacing w:line="360" w:lineRule="auto"/>
        <w:ind w:right="-1"/>
        <w:jc w:val="both"/>
        <w:outlineLvl w:val="0"/>
        <w:rPr>
          <w:rFonts w:ascii="Tahoma" w:hAnsi="Tahoma" w:cs="Tahoma"/>
          <w:sz w:val="20"/>
          <w:szCs w:val="20"/>
        </w:rPr>
      </w:pPr>
      <w:r>
        <w:rPr>
          <w:rFonts w:ascii="Tahoma" w:hAnsi="Tahoma" w:cs="Tahoma"/>
          <w:sz w:val="20"/>
          <w:szCs w:val="20"/>
        </w:rPr>
        <w:t xml:space="preserve"> </w:t>
      </w:r>
      <w:r>
        <w:rPr>
          <w:rFonts w:ascii="Tahoma" w:hAnsi="Tahoma" w:cs="Tahoma"/>
          <w:sz w:val="20"/>
          <w:szCs w:val="20"/>
        </w:rPr>
        <w:tab/>
        <w:t xml:space="preserve">  </w:t>
      </w:r>
    </w:p>
    <w:p w:rsidR="00825791" w:rsidRDefault="00825791" w:rsidP="00825791">
      <w:pPr>
        <w:tabs>
          <w:tab w:val="left" w:pos="4320"/>
          <w:tab w:val="left" w:pos="9355"/>
        </w:tabs>
        <w:spacing w:line="360" w:lineRule="auto"/>
        <w:ind w:right="-1"/>
        <w:jc w:val="both"/>
        <w:outlineLvl w:val="0"/>
        <w:rPr>
          <w:rFonts w:ascii="Tahoma" w:hAnsi="Tahoma" w:cs="Tahoma"/>
          <w:sz w:val="20"/>
          <w:szCs w:val="20"/>
        </w:rPr>
      </w:pPr>
      <w:r>
        <w:rPr>
          <w:rFonts w:ascii="Tahoma" w:hAnsi="Tahoma" w:cs="Tahoma"/>
          <w:sz w:val="20"/>
          <w:szCs w:val="20"/>
        </w:rPr>
        <w:t>Основные факторы риска, связанные с деятельностью ПАО «ТД ГУМ»                                          25</w:t>
      </w:r>
      <w:r>
        <w:rPr>
          <w:rFonts w:ascii="Tahoma" w:hAnsi="Tahoma" w:cs="Tahoma"/>
          <w:sz w:val="20"/>
          <w:szCs w:val="20"/>
        </w:rPr>
        <w:tab/>
      </w:r>
      <w:r>
        <w:rPr>
          <w:rFonts w:ascii="Tahoma" w:hAnsi="Tahoma" w:cs="Tahoma"/>
          <w:sz w:val="20"/>
          <w:szCs w:val="20"/>
        </w:rPr>
        <w:tab/>
        <w:t xml:space="preserve">  </w:t>
      </w:r>
    </w:p>
    <w:p w:rsidR="00825791" w:rsidRDefault="00825791" w:rsidP="00825791">
      <w:pPr>
        <w:tabs>
          <w:tab w:val="left" w:pos="4320"/>
        </w:tabs>
        <w:spacing w:line="360" w:lineRule="auto"/>
        <w:ind w:right="-1"/>
        <w:jc w:val="both"/>
        <w:outlineLvl w:val="0"/>
        <w:rPr>
          <w:rFonts w:ascii="Tahoma" w:hAnsi="Tahoma" w:cs="Tahoma"/>
          <w:sz w:val="20"/>
          <w:szCs w:val="20"/>
        </w:rPr>
      </w:pPr>
      <w:r>
        <w:rPr>
          <w:rFonts w:ascii="Tahoma" w:hAnsi="Tahoma" w:cs="Tahoma"/>
          <w:sz w:val="20"/>
          <w:szCs w:val="20"/>
        </w:rPr>
        <w:t>Соблюдение ПАО «ТД ГУМ» Кодекса корпоративного управления                                                29</w:t>
      </w:r>
    </w:p>
    <w:p w:rsidR="00825791" w:rsidRDefault="00825791" w:rsidP="00825791">
      <w:pPr>
        <w:tabs>
          <w:tab w:val="left" w:pos="4320"/>
        </w:tabs>
        <w:spacing w:line="360" w:lineRule="auto"/>
        <w:ind w:right="-1"/>
        <w:jc w:val="both"/>
        <w:outlineLvl w:val="0"/>
        <w:rPr>
          <w:rFonts w:ascii="Tahoma" w:hAnsi="Tahoma" w:cs="Tahoma"/>
          <w:sz w:val="20"/>
          <w:szCs w:val="20"/>
        </w:rPr>
      </w:pPr>
    </w:p>
    <w:p w:rsidR="00825791" w:rsidRDefault="00825791" w:rsidP="00825791">
      <w:pPr>
        <w:tabs>
          <w:tab w:val="left" w:pos="4320"/>
        </w:tabs>
        <w:spacing w:line="360" w:lineRule="auto"/>
        <w:ind w:right="-1"/>
        <w:jc w:val="both"/>
        <w:outlineLvl w:val="0"/>
        <w:rPr>
          <w:rFonts w:ascii="Tahoma" w:hAnsi="Tahoma" w:cs="Tahoma"/>
          <w:sz w:val="20"/>
          <w:szCs w:val="20"/>
        </w:rPr>
      </w:pPr>
      <w:r>
        <w:rPr>
          <w:rFonts w:ascii="Tahoma" w:hAnsi="Tahoma" w:cs="Tahoma"/>
          <w:sz w:val="20"/>
          <w:szCs w:val="20"/>
        </w:rPr>
        <w:t>Акционерный капитал ПАО «ТД ГУМ»                                                                                          29</w:t>
      </w:r>
    </w:p>
    <w:p w:rsidR="00825791" w:rsidRDefault="00825791" w:rsidP="00825791">
      <w:pPr>
        <w:tabs>
          <w:tab w:val="left" w:pos="4320"/>
        </w:tabs>
        <w:spacing w:line="360" w:lineRule="auto"/>
        <w:ind w:right="-1"/>
        <w:jc w:val="both"/>
        <w:outlineLvl w:val="0"/>
        <w:rPr>
          <w:rFonts w:ascii="Tahoma" w:hAnsi="Tahoma" w:cs="Tahoma"/>
          <w:sz w:val="20"/>
          <w:szCs w:val="20"/>
        </w:rPr>
      </w:pPr>
    </w:p>
    <w:p w:rsidR="00825791" w:rsidRDefault="00825791" w:rsidP="00825791">
      <w:pPr>
        <w:tabs>
          <w:tab w:val="left" w:pos="4320"/>
        </w:tabs>
        <w:spacing w:line="360" w:lineRule="auto"/>
        <w:ind w:right="-1"/>
        <w:jc w:val="both"/>
        <w:outlineLvl w:val="0"/>
        <w:rPr>
          <w:rFonts w:ascii="Tahoma" w:hAnsi="Tahoma" w:cs="Tahoma"/>
          <w:sz w:val="20"/>
          <w:szCs w:val="20"/>
        </w:rPr>
      </w:pPr>
      <w:r>
        <w:rPr>
          <w:rFonts w:ascii="Tahoma" w:hAnsi="Tahoma" w:cs="Tahoma"/>
          <w:sz w:val="20"/>
          <w:szCs w:val="20"/>
        </w:rPr>
        <w:t>Дивиденды                                                                                                                                 29</w:t>
      </w:r>
    </w:p>
    <w:p w:rsidR="00825791" w:rsidRDefault="00825791" w:rsidP="00825791">
      <w:pPr>
        <w:tabs>
          <w:tab w:val="left" w:pos="4320"/>
        </w:tabs>
        <w:spacing w:line="360" w:lineRule="auto"/>
        <w:ind w:right="-1"/>
        <w:jc w:val="both"/>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t xml:space="preserve">  </w:t>
      </w:r>
    </w:p>
    <w:p w:rsidR="00825791" w:rsidRDefault="00825791" w:rsidP="00825791">
      <w:pPr>
        <w:tabs>
          <w:tab w:val="left" w:pos="4320"/>
        </w:tabs>
        <w:spacing w:line="360" w:lineRule="auto"/>
        <w:ind w:right="-1"/>
        <w:jc w:val="both"/>
        <w:outlineLvl w:val="0"/>
        <w:rPr>
          <w:rFonts w:ascii="Tahoma" w:hAnsi="Tahoma" w:cs="Tahoma"/>
          <w:sz w:val="20"/>
          <w:szCs w:val="20"/>
        </w:rPr>
      </w:pPr>
      <w:r>
        <w:rPr>
          <w:rFonts w:ascii="Tahoma" w:hAnsi="Tahoma" w:cs="Tahoma"/>
          <w:sz w:val="20"/>
          <w:szCs w:val="20"/>
        </w:rPr>
        <w:t>Бухгалтерская отчетность ПАО «ТД ГУМ» на 31 декабря 2016 года                                               30</w:t>
      </w:r>
    </w:p>
    <w:p w:rsidR="00825791" w:rsidRDefault="00825791" w:rsidP="00825791">
      <w:pPr>
        <w:tabs>
          <w:tab w:val="left" w:pos="4320"/>
        </w:tabs>
        <w:spacing w:line="360" w:lineRule="auto"/>
        <w:ind w:right="-1"/>
        <w:jc w:val="both"/>
        <w:outlineLvl w:val="0"/>
        <w:rPr>
          <w:rFonts w:ascii="Tahoma" w:hAnsi="Tahoma" w:cs="Tahoma"/>
          <w:sz w:val="20"/>
          <w:szCs w:val="20"/>
        </w:rPr>
      </w:pPr>
    </w:p>
    <w:p w:rsidR="00825791" w:rsidRDefault="00825791" w:rsidP="00825791">
      <w:pPr>
        <w:tabs>
          <w:tab w:val="left" w:pos="4320"/>
        </w:tabs>
        <w:spacing w:line="360" w:lineRule="auto"/>
        <w:ind w:right="-1"/>
        <w:jc w:val="both"/>
        <w:outlineLvl w:val="0"/>
        <w:rPr>
          <w:rFonts w:ascii="Tahoma" w:hAnsi="Tahoma" w:cs="Tahoma"/>
          <w:sz w:val="20"/>
          <w:szCs w:val="20"/>
        </w:rPr>
      </w:pPr>
      <w:r>
        <w:rPr>
          <w:rFonts w:ascii="Tahoma" w:hAnsi="Tahoma" w:cs="Tahoma"/>
          <w:sz w:val="20"/>
          <w:szCs w:val="20"/>
        </w:rPr>
        <w:t>Заключение Ревизионной комиссии по результатам работы ПАО «ТД ГУМ» за 2016 год                 38</w:t>
      </w:r>
    </w:p>
    <w:p w:rsidR="00825791" w:rsidRDefault="00825791" w:rsidP="00825791">
      <w:pPr>
        <w:tabs>
          <w:tab w:val="left" w:pos="4320"/>
        </w:tabs>
        <w:spacing w:line="360" w:lineRule="auto"/>
        <w:ind w:right="-1"/>
        <w:jc w:val="both"/>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825791" w:rsidRDefault="00825791" w:rsidP="00825791">
      <w:pPr>
        <w:tabs>
          <w:tab w:val="left" w:pos="4320"/>
        </w:tabs>
        <w:spacing w:line="360" w:lineRule="auto"/>
        <w:ind w:right="-1"/>
        <w:outlineLvl w:val="0"/>
        <w:rPr>
          <w:rFonts w:ascii="Tahoma" w:hAnsi="Tahoma" w:cs="Tahoma"/>
          <w:sz w:val="20"/>
          <w:szCs w:val="20"/>
        </w:rPr>
      </w:pPr>
      <w:r>
        <w:rPr>
          <w:rFonts w:ascii="Tahoma" w:hAnsi="Tahoma" w:cs="Tahoma"/>
          <w:sz w:val="20"/>
          <w:szCs w:val="20"/>
        </w:rPr>
        <w:t>Аудиторское заключение о бухгалтерской отчетности ПАО «ТД ГУМ» за 2016 год                         4</w:t>
      </w:r>
      <w:r w:rsidR="00A22F7E" w:rsidRPr="00A22F7E">
        <w:rPr>
          <w:rFonts w:ascii="Tahoma" w:hAnsi="Tahoma" w:cs="Tahoma"/>
          <w:sz w:val="20"/>
          <w:szCs w:val="20"/>
        </w:rPr>
        <w:t>1</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825791" w:rsidRDefault="00825791" w:rsidP="00825791">
      <w:pPr>
        <w:tabs>
          <w:tab w:val="left" w:pos="4320"/>
        </w:tabs>
        <w:spacing w:line="360" w:lineRule="auto"/>
        <w:ind w:right="-1"/>
        <w:jc w:val="both"/>
        <w:outlineLvl w:val="0"/>
        <w:rPr>
          <w:rFonts w:ascii="Tahoma" w:hAnsi="Tahoma" w:cs="Tahoma"/>
          <w:sz w:val="20"/>
          <w:szCs w:val="20"/>
        </w:rPr>
      </w:pPr>
    </w:p>
    <w:p w:rsidR="00825791" w:rsidRDefault="00825791" w:rsidP="00825791">
      <w:pPr>
        <w:shd w:val="clear" w:color="auto" w:fill="FFFFFF"/>
        <w:spacing w:line="360" w:lineRule="auto"/>
        <w:ind w:right="-1"/>
        <w:jc w:val="both"/>
        <w:rPr>
          <w:rFonts w:ascii="Tahoma" w:hAnsi="Tahoma" w:cs="Tahoma"/>
          <w:bCs/>
          <w:sz w:val="20"/>
          <w:szCs w:val="20"/>
        </w:rPr>
      </w:pPr>
      <w:r>
        <w:rPr>
          <w:rFonts w:ascii="Tahoma" w:hAnsi="Tahoma" w:cs="Tahoma"/>
          <w:sz w:val="20"/>
          <w:szCs w:val="20"/>
        </w:rPr>
        <w:tab/>
      </w:r>
    </w:p>
    <w:p w:rsidR="00825791" w:rsidRDefault="00825791" w:rsidP="00825791">
      <w:pPr>
        <w:spacing w:line="360" w:lineRule="auto"/>
        <w:ind w:right="-1"/>
        <w:jc w:val="both"/>
        <w:rPr>
          <w:rFonts w:ascii="Tahoma" w:hAnsi="Tahoma" w:cs="Tahoma"/>
          <w:bCs/>
          <w:sz w:val="20"/>
          <w:szCs w:val="20"/>
        </w:rPr>
      </w:pPr>
    </w:p>
    <w:p w:rsidR="00825791" w:rsidRDefault="00825791" w:rsidP="00825791">
      <w:pPr>
        <w:spacing w:line="360" w:lineRule="auto"/>
        <w:ind w:right="-1"/>
        <w:jc w:val="both"/>
        <w:rPr>
          <w:rFonts w:ascii="Tahoma" w:hAnsi="Tahoma" w:cs="Tahoma"/>
          <w:bCs/>
          <w:sz w:val="20"/>
          <w:szCs w:val="20"/>
        </w:rPr>
      </w:pPr>
    </w:p>
    <w:p w:rsidR="00825791" w:rsidRDefault="00825791" w:rsidP="00825791">
      <w:pPr>
        <w:spacing w:line="360" w:lineRule="auto"/>
        <w:ind w:right="-1"/>
        <w:jc w:val="both"/>
        <w:rPr>
          <w:rFonts w:ascii="Tahoma" w:hAnsi="Tahoma" w:cs="Tahoma"/>
          <w:bCs/>
          <w:sz w:val="20"/>
          <w:szCs w:val="20"/>
        </w:rPr>
      </w:pPr>
    </w:p>
    <w:p w:rsidR="00825791" w:rsidRDefault="00825791" w:rsidP="00825791">
      <w:pPr>
        <w:spacing w:line="360" w:lineRule="auto"/>
        <w:jc w:val="both"/>
        <w:rPr>
          <w:rFonts w:ascii="Tahoma" w:hAnsi="Tahoma" w:cs="Tahoma"/>
          <w:bCs/>
          <w:sz w:val="20"/>
          <w:szCs w:val="20"/>
        </w:rPr>
      </w:pPr>
    </w:p>
    <w:p w:rsidR="00825791" w:rsidRDefault="00825791" w:rsidP="00825791">
      <w:pPr>
        <w:spacing w:line="360" w:lineRule="auto"/>
        <w:jc w:val="both"/>
        <w:rPr>
          <w:rFonts w:ascii="Tahoma" w:hAnsi="Tahoma" w:cs="Tahoma"/>
          <w:bCs/>
          <w:sz w:val="20"/>
          <w:szCs w:val="20"/>
        </w:rPr>
      </w:pPr>
    </w:p>
    <w:p w:rsidR="00825791" w:rsidRDefault="00825791" w:rsidP="00825791">
      <w:pPr>
        <w:spacing w:line="360" w:lineRule="auto"/>
        <w:jc w:val="both"/>
        <w:rPr>
          <w:rFonts w:ascii="Tahoma" w:hAnsi="Tahoma" w:cs="Tahoma"/>
          <w:bCs/>
          <w:sz w:val="20"/>
          <w:szCs w:val="20"/>
        </w:rPr>
      </w:pPr>
    </w:p>
    <w:p w:rsidR="00825791" w:rsidRDefault="00825791" w:rsidP="00825791">
      <w:pPr>
        <w:spacing w:line="360" w:lineRule="auto"/>
        <w:jc w:val="both"/>
        <w:rPr>
          <w:rFonts w:ascii="Tahoma" w:hAnsi="Tahoma" w:cs="Tahoma"/>
          <w:bCs/>
          <w:sz w:val="20"/>
          <w:szCs w:val="20"/>
        </w:rPr>
      </w:pPr>
    </w:p>
    <w:p w:rsidR="00825791" w:rsidRDefault="00825791" w:rsidP="00825791">
      <w:pPr>
        <w:spacing w:line="360" w:lineRule="auto"/>
        <w:jc w:val="both"/>
        <w:rPr>
          <w:rFonts w:ascii="Tahoma" w:hAnsi="Tahoma" w:cs="Tahoma"/>
          <w:sz w:val="20"/>
          <w:szCs w:val="20"/>
        </w:rPr>
      </w:pPr>
    </w:p>
    <w:p w:rsidR="004415B4" w:rsidRDefault="004415B4" w:rsidP="002A10FF">
      <w:pPr>
        <w:spacing w:line="360" w:lineRule="auto"/>
        <w:ind w:right="-1"/>
        <w:jc w:val="both"/>
        <w:rPr>
          <w:rFonts w:ascii="Tahoma" w:hAnsi="Tahoma" w:cs="Tahoma"/>
          <w:bCs/>
          <w:sz w:val="20"/>
          <w:szCs w:val="20"/>
        </w:rPr>
      </w:pPr>
    </w:p>
    <w:p w:rsidR="004415B4" w:rsidRDefault="004415B4" w:rsidP="00530A4D">
      <w:pPr>
        <w:spacing w:line="360" w:lineRule="auto"/>
        <w:jc w:val="both"/>
        <w:rPr>
          <w:rFonts w:ascii="Tahoma" w:hAnsi="Tahoma" w:cs="Tahoma"/>
          <w:bCs/>
          <w:sz w:val="20"/>
          <w:szCs w:val="20"/>
        </w:rPr>
      </w:pPr>
    </w:p>
    <w:p w:rsidR="004415B4" w:rsidRDefault="004415B4" w:rsidP="00530A4D">
      <w:pPr>
        <w:spacing w:line="360" w:lineRule="auto"/>
        <w:jc w:val="both"/>
        <w:rPr>
          <w:rFonts w:ascii="Tahoma" w:hAnsi="Tahoma" w:cs="Tahoma"/>
          <w:bCs/>
          <w:sz w:val="20"/>
          <w:szCs w:val="20"/>
        </w:rPr>
      </w:pPr>
    </w:p>
    <w:p w:rsidR="00317478" w:rsidRPr="00530A4D" w:rsidRDefault="00286074" w:rsidP="008A69FD">
      <w:pPr>
        <w:spacing w:line="360" w:lineRule="auto"/>
        <w:jc w:val="center"/>
        <w:rPr>
          <w:rFonts w:ascii="Tahoma" w:hAnsi="Tahoma" w:cs="Tahoma"/>
          <w:b/>
          <w:bCs/>
          <w:color w:val="FF0000"/>
          <w:sz w:val="22"/>
          <w:szCs w:val="22"/>
        </w:rPr>
      </w:pPr>
      <w:r w:rsidRPr="00530A4D">
        <w:rPr>
          <w:rFonts w:ascii="Tahoma" w:hAnsi="Tahoma" w:cs="Tahoma"/>
          <w:b/>
          <w:bCs/>
          <w:color w:val="FF0000"/>
          <w:sz w:val="22"/>
          <w:szCs w:val="22"/>
        </w:rPr>
        <w:t>С</w:t>
      </w:r>
      <w:r w:rsidR="00317478" w:rsidRPr="00530A4D">
        <w:rPr>
          <w:rFonts w:ascii="Tahoma" w:hAnsi="Tahoma" w:cs="Tahoma"/>
          <w:b/>
          <w:bCs/>
          <w:color w:val="FF0000"/>
          <w:sz w:val="22"/>
          <w:szCs w:val="22"/>
        </w:rPr>
        <w:t>ОСТАВ</w:t>
      </w:r>
      <w:r w:rsidR="00317478" w:rsidRPr="00530A4D">
        <w:rPr>
          <w:rFonts w:ascii="Tahoma" w:hAnsi="Tahoma" w:cs="Tahoma"/>
          <w:b/>
          <w:bCs/>
          <w:sz w:val="22"/>
          <w:szCs w:val="22"/>
        </w:rPr>
        <w:t xml:space="preserve"> </w:t>
      </w:r>
      <w:r w:rsidR="00317478" w:rsidRPr="00530A4D">
        <w:rPr>
          <w:rFonts w:ascii="Tahoma" w:hAnsi="Tahoma" w:cs="Tahoma"/>
          <w:b/>
          <w:bCs/>
          <w:color w:val="FF0000"/>
          <w:sz w:val="22"/>
          <w:szCs w:val="22"/>
        </w:rPr>
        <w:t>СОВЕТА ДИРЕКТОРОВ ПАО «ТД ГУМ»,</w:t>
      </w:r>
    </w:p>
    <w:p w:rsidR="00D96E07" w:rsidRPr="00530A4D" w:rsidRDefault="00D96E07" w:rsidP="00530A4D">
      <w:pPr>
        <w:spacing w:line="360" w:lineRule="auto"/>
        <w:jc w:val="center"/>
        <w:rPr>
          <w:rFonts w:ascii="Tahoma" w:hAnsi="Tahoma" w:cs="Tahoma"/>
          <w:b/>
          <w:bCs/>
          <w:color w:val="FF0000"/>
          <w:sz w:val="22"/>
          <w:szCs w:val="22"/>
        </w:rPr>
      </w:pPr>
      <w:r w:rsidRPr="00530A4D">
        <w:rPr>
          <w:rFonts w:ascii="Tahoma" w:hAnsi="Tahoma" w:cs="Tahoma"/>
          <w:b/>
          <w:bCs/>
          <w:color w:val="FF0000"/>
          <w:sz w:val="22"/>
          <w:szCs w:val="22"/>
        </w:rPr>
        <w:t>избранный</w:t>
      </w:r>
      <w:r w:rsidRPr="00530A4D">
        <w:rPr>
          <w:rFonts w:ascii="Tahoma" w:hAnsi="Tahoma" w:cs="Tahoma"/>
          <w:b/>
          <w:color w:val="FF0000"/>
          <w:sz w:val="22"/>
          <w:szCs w:val="22"/>
        </w:rPr>
        <w:t xml:space="preserve"> </w:t>
      </w:r>
      <w:r w:rsidRPr="00E116D3">
        <w:rPr>
          <w:rFonts w:ascii="Tahoma" w:hAnsi="Tahoma" w:cs="Tahoma"/>
          <w:b/>
          <w:color w:val="FF0000"/>
          <w:sz w:val="22"/>
          <w:szCs w:val="22"/>
        </w:rPr>
        <w:t>общим собранием акционеров</w:t>
      </w:r>
      <w:r w:rsidRPr="00530A4D">
        <w:rPr>
          <w:rFonts w:ascii="Tahoma" w:hAnsi="Tahoma" w:cs="Tahoma"/>
          <w:b/>
          <w:color w:val="FF0000"/>
          <w:sz w:val="22"/>
          <w:szCs w:val="22"/>
        </w:rPr>
        <w:t xml:space="preserve"> П</w:t>
      </w:r>
      <w:r w:rsidRPr="00530A4D">
        <w:rPr>
          <w:rFonts w:ascii="Tahoma" w:hAnsi="Tahoma" w:cs="Tahoma"/>
          <w:b/>
          <w:bCs/>
          <w:color w:val="FF0000"/>
          <w:sz w:val="22"/>
          <w:szCs w:val="22"/>
        </w:rPr>
        <w:t>АО «ТД</w:t>
      </w:r>
      <w:r w:rsidR="00975AC2" w:rsidRPr="00530A4D">
        <w:rPr>
          <w:rFonts w:ascii="Tahoma" w:hAnsi="Tahoma" w:cs="Tahoma"/>
          <w:b/>
          <w:bCs/>
          <w:color w:val="FF0000"/>
          <w:sz w:val="22"/>
          <w:szCs w:val="22"/>
        </w:rPr>
        <w:t xml:space="preserve"> </w:t>
      </w:r>
      <w:r w:rsidRPr="00530A4D">
        <w:rPr>
          <w:rFonts w:ascii="Tahoma" w:hAnsi="Tahoma" w:cs="Tahoma"/>
          <w:b/>
          <w:bCs/>
          <w:color w:val="FF0000"/>
          <w:sz w:val="22"/>
          <w:szCs w:val="22"/>
        </w:rPr>
        <w:t>ГУМ»</w:t>
      </w:r>
      <w:r w:rsidR="00975AC2" w:rsidRPr="00530A4D">
        <w:rPr>
          <w:rFonts w:ascii="Tahoma" w:hAnsi="Tahoma" w:cs="Tahoma"/>
          <w:b/>
          <w:bCs/>
          <w:color w:val="FF0000"/>
          <w:sz w:val="22"/>
          <w:szCs w:val="22"/>
        </w:rPr>
        <w:t xml:space="preserve"> </w:t>
      </w:r>
      <w:r w:rsidR="006E2A96" w:rsidRPr="00530A4D">
        <w:rPr>
          <w:rFonts w:ascii="Tahoma" w:hAnsi="Tahoma" w:cs="Tahoma"/>
          <w:b/>
          <w:bCs/>
          <w:color w:val="FF0000"/>
          <w:sz w:val="22"/>
          <w:szCs w:val="22"/>
        </w:rPr>
        <w:t>11</w:t>
      </w:r>
      <w:r w:rsidRPr="00530A4D">
        <w:rPr>
          <w:rFonts w:ascii="Tahoma" w:hAnsi="Tahoma" w:cs="Tahoma"/>
          <w:b/>
          <w:bCs/>
          <w:color w:val="FF0000"/>
          <w:sz w:val="22"/>
          <w:szCs w:val="22"/>
        </w:rPr>
        <w:t xml:space="preserve"> </w:t>
      </w:r>
      <w:r w:rsidR="006E2A96" w:rsidRPr="00530A4D">
        <w:rPr>
          <w:rFonts w:ascii="Tahoma" w:hAnsi="Tahoma" w:cs="Tahoma"/>
          <w:b/>
          <w:bCs/>
          <w:color w:val="FF0000"/>
          <w:sz w:val="22"/>
          <w:szCs w:val="22"/>
        </w:rPr>
        <w:t>июня</w:t>
      </w:r>
      <w:r w:rsidRPr="00530A4D">
        <w:rPr>
          <w:rFonts w:ascii="Tahoma" w:hAnsi="Tahoma" w:cs="Tahoma"/>
          <w:b/>
          <w:bCs/>
          <w:color w:val="FF0000"/>
          <w:sz w:val="22"/>
          <w:szCs w:val="22"/>
        </w:rPr>
        <w:t xml:space="preserve"> 201</w:t>
      </w:r>
      <w:r w:rsidR="00765010" w:rsidRPr="00530A4D">
        <w:rPr>
          <w:rFonts w:ascii="Tahoma" w:hAnsi="Tahoma" w:cs="Tahoma"/>
          <w:b/>
          <w:bCs/>
          <w:color w:val="FF0000"/>
          <w:sz w:val="22"/>
          <w:szCs w:val="22"/>
        </w:rPr>
        <w:t xml:space="preserve">5 </w:t>
      </w:r>
      <w:r w:rsidRPr="00530A4D">
        <w:rPr>
          <w:rFonts w:ascii="Tahoma" w:hAnsi="Tahoma" w:cs="Tahoma"/>
          <w:b/>
          <w:bCs/>
          <w:color w:val="FF0000"/>
          <w:sz w:val="22"/>
          <w:szCs w:val="22"/>
        </w:rPr>
        <w:t>года</w:t>
      </w:r>
    </w:p>
    <w:p w:rsidR="00317478" w:rsidRPr="00530A4D" w:rsidRDefault="00317478" w:rsidP="00530A4D">
      <w:pPr>
        <w:spacing w:line="360" w:lineRule="auto"/>
        <w:jc w:val="center"/>
        <w:rPr>
          <w:rFonts w:ascii="Tahoma" w:hAnsi="Tahoma" w:cs="Tahoma"/>
          <w:b/>
          <w:bCs/>
          <w:sz w:val="22"/>
          <w:szCs w:val="22"/>
        </w:rPr>
      </w:pPr>
    </w:p>
    <w:tbl>
      <w:tblPr>
        <w:tblW w:w="10594" w:type="dxa"/>
        <w:tblInd w:w="-885" w:type="dxa"/>
        <w:tblLook w:val="01E0"/>
      </w:tblPr>
      <w:tblGrid>
        <w:gridCol w:w="3545"/>
        <w:gridCol w:w="7049"/>
      </w:tblGrid>
      <w:tr w:rsidR="00D96E07" w:rsidRPr="00530A4D">
        <w:tc>
          <w:tcPr>
            <w:tcW w:w="3545" w:type="dxa"/>
          </w:tcPr>
          <w:p w:rsidR="00D96E07" w:rsidRPr="00530A4D" w:rsidRDefault="00D96E07" w:rsidP="00D9654C">
            <w:pPr>
              <w:shd w:val="clear" w:color="auto" w:fill="FFFFFF"/>
              <w:spacing w:line="360" w:lineRule="auto"/>
              <w:ind w:left="1027" w:right="-7084"/>
              <w:rPr>
                <w:rFonts w:ascii="Tahoma" w:hAnsi="Tahoma" w:cs="Tahoma"/>
                <w:b/>
                <w:bCs/>
                <w:color w:val="000000"/>
                <w:spacing w:val="-7"/>
                <w:sz w:val="20"/>
                <w:szCs w:val="20"/>
              </w:rPr>
            </w:pPr>
            <w:r w:rsidRPr="00530A4D">
              <w:rPr>
                <w:rFonts w:ascii="Tahoma" w:hAnsi="Tahoma" w:cs="Tahoma"/>
                <w:b/>
                <w:bCs/>
                <w:color w:val="000000"/>
                <w:spacing w:val="-7"/>
                <w:sz w:val="20"/>
                <w:szCs w:val="20"/>
              </w:rPr>
              <w:t>ФАМИЛИЯ,</w:t>
            </w:r>
            <w:r w:rsidR="00975AC2" w:rsidRPr="00530A4D">
              <w:rPr>
                <w:rFonts w:ascii="Tahoma" w:hAnsi="Tahoma" w:cs="Tahoma"/>
                <w:b/>
                <w:bCs/>
                <w:color w:val="000000"/>
                <w:spacing w:val="-7"/>
                <w:sz w:val="20"/>
                <w:szCs w:val="20"/>
              </w:rPr>
              <w:t xml:space="preserve"> </w:t>
            </w: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bCs/>
                <w:color w:val="000000"/>
                <w:spacing w:val="-7"/>
                <w:sz w:val="20"/>
                <w:szCs w:val="20"/>
              </w:rPr>
              <w:t>И</w:t>
            </w:r>
            <w:r w:rsidRPr="00530A4D">
              <w:rPr>
                <w:rFonts w:ascii="Tahoma" w:hAnsi="Tahoma" w:cs="Tahoma"/>
                <w:b/>
                <w:bCs/>
                <w:color w:val="000000"/>
                <w:spacing w:val="-6"/>
                <w:sz w:val="20"/>
                <w:szCs w:val="20"/>
              </w:rPr>
              <w:t>МЯ, ОТЧЕСТВО</w:t>
            </w:r>
          </w:p>
        </w:tc>
        <w:tc>
          <w:tcPr>
            <w:tcW w:w="7049" w:type="dxa"/>
          </w:tcPr>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color w:val="000000"/>
                <w:spacing w:val="-3"/>
                <w:sz w:val="20"/>
                <w:szCs w:val="20"/>
              </w:rPr>
              <w:t>ЗАНИМАЕМАЯ ДОЛЖНОСТЬ,</w:t>
            </w: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color w:val="000000"/>
                <w:spacing w:val="-5"/>
                <w:sz w:val="20"/>
                <w:szCs w:val="20"/>
              </w:rPr>
              <w:t>ДОЛЯ</w:t>
            </w:r>
            <w:r w:rsidR="00975AC2" w:rsidRPr="00530A4D">
              <w:rPr>
                <w:rFonts w:ascii="Tahoma" w:hAnsi="Tahoma" w:cs="Tahoma"/>
                <w:b/>
                <w:color w:val="000000"/>
                <w:spacing w:val="-5"/>
                <w:sz w:val="20"/>
                <w:szCs w:val="20"/>
              </w:rPr>
              <w:t xml:space="preserve"> </w:t>
            </w:r>
            <w:r w:rsidRPr="00530A4D">
              <w:rPr>
                <w:rFonts w:ascii="Tahoma" w:hAnsi="Tahoma" w:cs="Tahoma"/>
                <w:b/>
                <w:color w:val="000000"/>
                <w:spacing w:val="-5"/>
                <w:sz w:val="20"/>
                <w:szCs w:val="20"/>
              </w:rPr>
              <w:t>В</w:t>
            </w:r>
            <w:r w:rsidR="00975AC2" w:rsidRPr="00530A4D">
              <w:rPr>
                <w:rFonts w:ascii="Tahoma" w:hAnsi="Tahoma" w:cs="Tahoma"/>
                <w:b/>
                <w:color w:val="000000"/>
                <w:spacing w:val="-5"/>
                <w:sz w:val="20"/>
                <w:szCs w:val="20"/>
              </w:rPr>
              <w:t xml:space="preserve"> </w:t>
            </w:r>
            <w:r w:rsidRPr="00530A4D">
              <w:rPr>
                <w:rFonts w:ascii="Tahoma" w:hAnsi="Tahoma" w:cs="Tahoma"/>
                <w:b/>
                <w:color w:val="000000"/>
                <w:spacing w:val="-5"/>
                <w:sz w:val="20"/>
                <w:szCs w:val="20"/>
              </w:rPr>
              <w:t>УСТАВНОМ</w:t>
            </w:r>
            <w:r w:rsidR="00975AC2" w:rsidRPr="00530A4D">
              <w:rPr>
                <w:rFonts w:ascii="Tahoma" w:hAnsi="Tahoma" w:cs="Tahoma"/>
                <w:b/>
                <w:color w:val="000000"/>
                <w:spacing w:val="-5"/>
                <w:sz w:val="20"/>
                <w:szCs w:val="20"/>
              </w:rPr>
              <w:t xml:space="preserve"> </w:t>
            </w:r>
            <w:r w:rsidRPr="00530A4D">
              <w:rPr>
                <w:rFonts w:ascii="Tahoma" w:hAnsi="Tahoma" w:cs="Tahoma"/>
                <w:b/>
                <w:color w:val="000000"/>
                <w:spacing w:val="-5"/>
                <w:sz w:val="20"/>
                <w:szCs w:val="20"/>
              </w:rPr>
              <w:t>КАПИТАЛЕ ЭМИТЕНТА</w:t>
            </w:r>
          </w:p>
        </w:tc>
      </w:tr>
      <w:tr w:rsidR="00D96E07" w:rsidRPr="00530A4D">
        <w:tc>
          <w:tcPr>
            <w:tcW w:w="3545" w:type="dxa"/>
          </w:tcPr>
          <w:p w:rsidR="00D96E07" w:rsidRPr="00530A4D" w:rsidRDefault="00D96E07" w:rsidP="00D9654C">
            <w:pPr>
              <w:shd w:val="clear" w:color="auto" w:fill="FFFFFF"/>
              <w:spacing w:line="360" w:lineRule="auto"/>
              <w:ind w:left="1027"/>
              <w:rPr>
                <w:rFonts w:ascii="Tahoma" w:hAnsi="Tahoma" w:cs="Tahoma"/>
                <w:b/>
                <w:color w:val="000000"/>
                <w:spacing w:val="-16"/>
                <w:sz w:val="20"/>
                <w:szCs w:val="20"/>
              </w:rPr>
            </w:pP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color w:val="000000"/>
                <w:spacing w:val="-16"/>
                <w:sz w:val="20"/>
                <w:szCs w:val="20"/>
              </w:rPr>
              <w:t>ВЕЧКАНОВ</w:t>
            </w: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color w:val="000000"/>
                <w:spacing w:val="-5"/>
                <w:sz w:val="20"/>
                <w:szCs w:val="20"/>
              </w:rPr>
              <w:t>Вячеслав Леонидович</w:t>
            </w:r>
          </w:p>
        </w:tc>
        <w:tc>
          <w:tcPr>
            <w:tcW w:w="7049" w:type="dxa"/>
          </w:tcPr>
          <w:p w:rsidR="00D96E07" w:rsidRPr="00530A4D" w:rsidRDefault="00D96E07" w:rsidP="00D9654C">
            <w:pPr>
              <w:shd w:val="clear" w:color="auto" w:fill="FFFFFF"/>
              <w:spacing w:line="360" w:lineRule="auto"/>
              <w:ind w:left="1027"/>
              <w:rPr>
                <w:rFonts w:ascii="Tahoma" w:hAnsi="Tahoma" w:cs="Tahoma"/>
                <w:color w:val="000000"/>
                <w:spacing w:val="-7"/>
                <w:sz w:val="20"/>
                <w:szCs w:val="20"/>
              </w:rPr>
            </w:pPr>
          </w:p>
          <w:p w:rsidR="00D96E07" w:rsidRPr="00530A4D" w:rsidRDefault="0098441C" w:rsidP="00D9654C">
            <w:pPr>
              <w:shd w:val="clear" w:color="auto" w:fill="FFFFFF"/>
              <w:spacing w:line="360" w:lineRule="auto"/>
              <w:ind w:left="1027"/>
              <w:rPr>
                <w:rFonts w:ascii="Tahoma" w:hAnsi="Tahoma" w:cs="Tahoma"/>
                <w:color w:val="000000"/>
                <w:spacing w:val="-7"/>
                <w:sz w:val="20"/>
                <w:szCs w:val="20"/>
              </w:rPr>
            </w:pPr>
            <w:r w:rsidRPr="00530A4D">
              <w:rPr>
                <w:rFonts w:ascii="Tahoma" w:hAnsi="Tahoma" w:cs="Tahoma"/>
                <w:color w:val="000000"/>
                <w:spacing w:val="-7"/>
                <w:sz w:val="20"/>
                <w:szCs w:val="20"/>
              </w:rPr>
              <w:t>Президент, п</w:t>
            </w:r>
            <w:r w:rsidR="00D96E07" w:rsidRPr="00530A4D">
              <w:rPr>
                <w:rFonts w:ascii="Tahoma" w:hAnsi="Tahoma" w:cs="Tahoma"/>
                <w:color w:val="000000"/>
                <w:spacing w:val="-7"/>
                <w:sz w:val="20"/>
                <w:szCs w:val="20"/>
              </w:rPr>
              <w:t>редседатель Совета директоров</w:t>
            </w:r>
          </w:p>
          <w:p w:rsidR="00D96E07" w:rsidRPr="00530A4D" w:rsidRDefault="00D96E07" w:rsidP="00D9654C">
            <w:pPr>
              <w:shd w:val="clear" w:color="auto" w:fill="FFFFFF"/>
              <w:spacing w:line="360" w:lineRule="auto"/>
              <w:ind w:left="1027"/>
              <w:rPr>
                <w:rFonts w:ascii="Tahoma" w:hAnsi="Tahoma" w:cs="Tahoma"/>
                <w:color w:val="000000"/>
                <w:spacing w:val="-5"/>
                <w:sz w:val="20"/>
                <w:szCs w:val="20"/>
              </w:rPr>
            </w:pPr>
            <w:r w:rsidRPr="00530A4D">
              <w:rPr>
                <w:rFonts w:ascii="Tahoma" w:hAnsi="Tahoma" w:cs="Tahoma"/>
                <w:color w:val="000000"/>
                <w:spacing w:val="-5"/>
                <w:sz w:val="20"/>
                <w:szCs w:val="20"/>
              </w:rPr>
              <w:t>ПАО «ТД ГУМ»</w:t>
            </w:r>
          </w:p>
          <w:p w:rsidR="00D96E07" w:rsidRPr="00530A4D" w:rsidRDefault="00D96E07"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5"/>
                <w:sz w:val="20"/>
                <w:szCs w:val="20"/>
              </w:rPr>
              <w:t xml:space="preserve">Доля в уставном капитале эмитента: </w:t>
            </w:r>
            <w:r w:rsidR="008E579D" w:rsidRPr="00530A4D">
              <w:rPr>
                <w:rFonts w:ascii="Tahoma" w:hAnsi="Tahoma" w:cs="Tahoma"/>
                <w:color w:val="000000"/>
                <w:spacing w:val="-5"/>
                <w:sz w:val="20"/>
                <w:szCs w:val="20"/>
              </w:rPr>
              <w:t>доли не имеет</w:t>
            </w:r>
          </w:p>
        </w:tc>
      </w:tr>
      <w:tr w:rsidR="00D96E07" w:rsidRPr="00530A4D">
        <w:tc>
          <w:tcPr>
            <w:tcW w:w="3545" w:type="dxa"/>
          </w:tcPr>
          <w:p w:rsidR="00D96E07" w:rsidRPr="00530A4D" w:rsidRDefault="00D96E07" w:rsidP="00D9654C">
            <w:pPr>
              <w:shd w:val="clear" w:color="auto" w:fill="FFFFFF"/>
              <w:spacing w:line="360" w:lineRule="auto"/>
              <w:ind w:left="1027"/>
              <w:rPr>
                <w:rFonts w:ascii="Tahoma" w:hAnsi="Tahoma" w:cs="Tahoma"/>
                <w:b/>
                <w:sz w:val="20"/>
                <w:szCs w:val="20"/>
              </w:rPr>
            </w:pP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ГУГУБЕРИДЗЕ</w:t>
            </w: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Теймураз Владимирович</w:t>
            </w:r>
          </w:p>
        </w:tc>
        <w:tc>
          <w:tcPr>
            <w:tcW w:w="7049" w:type="dxa"/>
          </w:tcPr>
          <w:p w:rsidR="00D96E07" w:rsidRPr="00530A4D" w:rsidRDefault="00D96E07" w:rsidP="00D9654C">
            <w:pPr>
              <w:shd w:val="clear" w:color="auto" w:fill="FFFFFF"/>
              <w:spacing w:line="360" w:lineRule="auto"/>
              <w:ind w:left="1027"/>
              <w:rPr>
                <w:rFonts w:ascii="Tahoma" w:hAnsi="Tahoma" w:cs="Tahoma"/>
                <w:color w:val="000000"/>
                <w:spacing w:val="-5"/>
                <w:sz w:val="20"/>
                <w:szCs w:val="20"/>
              </w:rPr>
            </w:pPr>
          </w:p>
          <w:p w:rsidR="00D96E07" w:rsidRPr="00530A4D" w:rsidRDefault="0098441C" w:rsidP="00D9654C">
            <w:pPr>
              <w:shd w:val="clear" w:color="auto" w:fill="FFFFFF"/>
              <w:spacing w:line="360" w:lineRule="auto"/>
              <w:ind w:left="1027"/>
              <w:rPr>
                <w:rFonts w:ascii="Tahoma" w:hAnsi="Tahoma" w:cs="Tahoma"/>
                <w:color w:val="000000"/>
                <w:spacing w:val="-5"/>
                <w:sz w:val="20"/>
                <w:szCs w:val="20"/>
              </w:rPr>
            </w:pPr>
            <w:r w:rsidRPr="00530A4D">
              <w:rPr>
                <w:rFonts w:ascii="Tahoma" w:hAnsi="Tahoma" w:cs="Tahoma"/>
                <w:color w:val="000000"/>
                <w:spacing w:val="-5"/>
                <w:sz w:val="20"/>
                <w:szCs w:val="20"/>
              </w:rPr>
              <w:t>Управляющий директор, п</w:t>
            </w:r>
            <w:r w:rsidR="00D96E07" w:rsidRPr="00530A4D">
              <w:rPr>
                <w:rFonts w:ascii="Tahoma" w:hAnsi="Tahoma" w:cs="Tahoma"/>
                <w:color w:val="000000"/>
                <w:spacing w:val="-5"/>
                <w:sz w:val="20"/>
                <w:szCs w:val="20"/>
              </w:rPr>
              <w:t xml:space="preserve">редседатель Правления </w:t>
            </w:r>
          </w:p>
          <w:p w:rsidR="00D96E07" w:rsidRPr="00530A4D" w:rsidRDefault="0098441C"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5"/>
                <w:sz w:val="20"/>
                <w:szCs w:val="20"/>
              </w:rPr>
              <w:t>ПАО «ТД ГУМ»</w:t>
            </w:r>
          </w:p>
          <w:p w:rsidR="00D96E07" w:rsidRPr="00530A4D" w:rsidRDefault="00D96E07"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7"/>
                <w:sz w:val="20"/>
                <w:szCs w:val="20"/>
              </w:rPr>
              <w:t>Доля в уставном капитале эмитента: доли не имеет</w:t>
            </w:r>
          </w:p>
        </w:tc>
      </w:tr>
      <w:tr w:rsidR="00D96E07" w:rsidRPr="00530A4D">
        <w:tc>
          <w:tcPr>
            <w:tcW w:w="3545" w:type="dxa"/>
          </w:tcPr>
          <w:p w:rsidR="00D96E07" w:rsidRPr="00530A4D" w:rsidRDefault="00D96E07" w:rsidP="00D9654C">
            <w:pPr>
              <w:shd w:val="clear" w:color="auto" w:fill="FFFFFF"/>
              <w:spacing w:line="360" w:lineRule="auto"/>
              <w:ind w:left="1027"/>
              <w:rPr>
                <w:rFonts w:ascii="Tahoma" w:hAnsi="Tahoma" w:cs="Tahoma"/>
                <w:b/>
                <w:sz w:val="20"/>
                <w:szCs w:val="20"/>
              </w:rPr>
            </w:pP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ГНАТЮК</w:t>
            </w: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Андрей Климентьевич</w:t>
            </w:r>
          </w:p>
        </w:tc>
        <w:tc>
          <w:tcPr>
            <w:tcW w:w="7049" w:type="dxa"/>
          </w:tcPr>
          <w:p w:rsidR="00D96E07" w:rsidRPr="00530A4D" w:rsidRDefault="00D96E07" w:rsidP="00D9654C">
            <w:pPr>
              <w:shd w:val="clear" w:color="auto" w:fill="FFFFFF"/>
              <w:spacing w:line="360" w:lineRule="auto"/>
              <w:ind w:left="1027"/>
              <w:rPr>
                <w:rFonts w:ascii="Tahoma" w:hAnsi="Tahoma" w:cs="Tahoma"/>
                <w:color w:val="000000"/>
                <w:spacing w:val="-7"/>
                <w:sz w:val="20"/>
                <w:szCs w:val="20"/>
              </w:rPr>
            </w:pPr>
          </w:p>
          <w:p w:rsidR="00D96E07" w:rsidRPr="00530A4D" w:rsidRDefault="00D96E07"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7"/>
                <w:sz w:val="20"/>
                <w:szCs w:val="20"/>
              </w:rPr>
              <w:t>Президент ОДО «ГРУППА ИМА»</w:t>
            </w:r>
            <w:r w:rsidR="007267B7">
              <w:rPr>
                <w:rFonts w:ascii="Tahoma" w:hAnsi="Tahoma" w:cs="Tahoma"/>
                <w:color w:val="000000"/>
                <w:spacing w:val="-7"/>
                <w:sz w:val="20"/>
                <w:szCs w:val="20"/>
              </w:rPr>
              <w:t xml:space="preserve">  </w:t>
            </w:r>
          </w:p>
          <w:p w:rsidR="00D96E07" w:rsidRPr="00530A4D" w:rsidRDefault="00D96E07"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7"/>
                <w:sz w:val="20"/>
                <w:szCs w:val="20"/>
              </w:rPr>
              <w:t>Доля в уставном капитале эмитента: доли не имеет</w:t>
            </w:r>
          </w:p>
        </w:tc>
      </w:tr>
      <w:tr w:rsidR="00D96E07" w:rsidRPr="00530A4D">
        <w:tc>
          <w:tcPr>
            <w:tcW w:w="3545" w:type="dxa"/>
          </w:tcPr>
          <w:p w:rsidR="00D96E07" w:rsidRPr="00530A4D" w:rsidRDefault="00D96E07" w:rsidP="00D9654C">
            <w:pPr>
              <w:shd w:val="clear" w:color="auto" w:fill="FFFFFF"/>
              <w:spacing w:line="360" w:lineRule="auto"/>
              <w:ind w:left="1027"/>
              <w:rPr>
                <w:rFonts w:ascii="Tahoma" w:hAnsi="Tahoma" w:cs="Tahoma"/>
                <w:b/>
                <w:sz w:val="20"/>
                <w:szCs w:val="20"/>
              </w:rPr>
            </w:pP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КАРАХАНЯН</w:t>
            </w: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 xml:space="preserve">Самвел </w:t>
            </w: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Гургенович</w:t>
            </w:r>
          </w:p>
        </w:tc>
        <w:tc>
          <w:tcPr>
            <w:tcW w:w="7049" w:type="dxa"/>
          </w:tcPr>
          <w:p w:rsidR="00D96E07" w:rsidRPr="00530A4D" w:rsidRDefault="00D96E07" w:rsidP="00D9654C">
            <w:pPr>
              <w:shd w:val="clear" w:color="auto" w:fill="FFFFFF"/>
              <w:spacing w:line="360" w:lineRule="auto"/>
              <w:ind w:left="1027"/>
              <w:rPr>
                <w:rFonts w:ascii="Tahoma" w:hAnsi="Tahoma" w:cs="Tahoma"/>
                <w:color w:val="000000"/>
                <w:spacing w:val="-4"/>
                <w:sz w:val="20"/>
                <w:szCs w:val="20"/>
              </w:rPr>
            </w:pPr>
          </w:p>
          <w:p w:rsidR="00D96E07" w:rsidRPr="00530A4D" w:rsidRDefault="0098441C" w:rsidP="00D9654C">
            <w:pPr>
              <w:shd w:val="clear" w:color="auto" w:fill="FFFFFF"/>
              <w:spacing w:line="360" w:lineRule="auto"/>
              <w:ind w:left="1027"/>
              <w:rPr>
                <w:rFonts w:ascii="Tahoma" w:hAnsi="Tahoma" w:cs="Tahoma"/>
                <w:color w:val="000000"/>
                <w:spacing w:val="-2"/>
                <w:sz w:val="20"/>
                <w:szCs w:val="20"/>
              </w:rPr>
            </w:pPr>
            <w:r w:rsidRPr="00530A4D">
              <w:rPr>
                <w:rFonts w:ascii="Tahoma" w:hAnsi="Tahoma" w:cs="Tahoma"/>
                <w:color w:val="000000"/>
                <w:spacing w:val="-4"/>
                <w:sz w:val="20"/>
                <w:szCs w:val="20"/>
              </w:rPr>
              <w:t>Президент Коллегии а</w:t>
            </w:r>
            <w:r w:rsidR="00D96E07" w:rsidRPr="00530A4D">
              <w:rPr>
                <w:rFonts w:ascii="Tahoma" w:hAnsi="Tahoma" w:cs="Tahoma"/>
                <w:color w:val="000000"/>
                <w:spacing w:val="-4"/>
                <w:sz w:val="20"/>
                <w:szCs w:val="20"/>
              </w:rPr>
              <w:t>двокатов</w:t>
            </w:r>
            <w:r w:rsidR="00975AC2" w:rsidRPr="00530A4D">
              <w:rPr>
                <w:rFonts w:ascii="Tahoma" w:hAnsi="Tahoma" w:cs="Tahoma"/>
                <w:color w:val="000000"/>
                <w:spacing w:val="-4"/>
                <w:sz w:val="20"/>
                <w:szCs w:val="20"/>
              </w:rPr>
              <w:t xml:space="preserve"> </w:t>
            </w:r>
            <w:r w:rsidR="00D96E07" w:rsidRPr="00530A4D">
              <w:rPr>
                <w:rFonts w:ascii="Tahoma" w:hAnsi="Tahoma" w:cs="Tahoma"/>
                <w:color w:val="000000"/>
                <w:spacing w:val="-4"/>
                <w:sz w:val="20"/>
                <w:szCs w:val="20"/>
              </w:rPr>
              <w:t xml:space="preserve">г. Москвы </w:t>
            </w:r>
            <w:r w:rsidR="00D96E07" w:rsidRPr="00530A4D">
              <w:rPr>
                <w:rFonts w:ascii="Tahoma" w:hAnsi="Tahoma" w:cs="Tahoma"/>
                <w:color w:val="000000"/>
                <w:spacing w:val="-2"/>
                <w:sz w:val="20"/>
                <w:szCs w:val="20"/>
              </w:rPr>
              <w:t xml:space="preserve">«Барщевский </w:t>
            </w:r>
          </w:p>
          <w:p w:rsidR="00D96E07" w:rsidRPr="00530A4D" w:rsidRDefault="00D96E07"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2"/>
                <w:sz w:val="20"/>
                <w:szCs w:val="20"/>
              </w:rPr>
              <w:t>и Партнеры»</w:t>
            </w:r>
          </w:p>
          <w:p w:rsidR="00D96E07" w:rsidRPr="00530A4D" w:rsidRDefault="00D96E07"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6"/>
                <w:sz w:val="20"/>
                <w:szCs w:val="20"/>
              </w:rPr>
              <w:t xml:space="preserve">Доля в уставном </w:t>
            </w:r>
            <w:r w:rsidRPr="00530A4D">
              <w:rPr>
                <w:rFonts w:ascii="Tahoma" w:hAnsi="Tahoma" w:cs="Tahoma"/>
                <w:bCs/>
                <w:color w:val="000000"/>
                <w:spacing w:val="-6"/>
                <w:sz w:val="20"/>
                <w:szCs w:val="20"/>
              </w:rPr>
              <w:t xml:space="preserve">капитале </w:t>
            </w:r>
            <w:r w:rsidRPr="00530A4D">
              <w:rPr>
                <w:rFonts w:ascii="Tahoma" w:hAnsi="Tahoma" w:cs="Tahoma"/>
                <w:color w:val="000000"/>
                <w:spacing w:val="-6"/>
                <w:sz w:val="20"/>
                <w:szCs w:val="20"/>
              </w:rPr>
              <w:t>эмитента: доли не имеет</w:t>
            </w:r>
          </w:p>
        </w:tc>
      </w:tr>
      <w:tr w:rsidR="00D96E07" w:rsidRPr="00530A4D">
        <w:tc>
          <w:tcPr>
            <w:tcW w:w="3545" w:type="dxa"/>
          </w:tcPr>
          <w:p w:rsidR="00D96E07" w:rsidRPr="00530A4D" w:rsidRDefault="00D96E07" w:rsidP="00D9654C">
            <w:pPr>
              <w:shd w:val="clear" w:color="auto" w:fill="FFFFFF"/>
              <w:spacing w:line="360" w:lineRule="auto"/>
              <w:ind w:left="1027"/>
              <w:rPr>
                <w:rFonts w:ascii="Tahoma" w:hAnsi="Tahoma" w:cs="Tahoma"/>
                <w:b/>
                <w:sz w:val="20"/>
                <w:szCs w:val="20"/>
              </w:rPr>
            </w:pP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 xml:space="preserve">КИРПИЧЕВА </w:t>
            </w: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Людмила Михайловна</w:t>
            </w:r>
          </w:p>
        </w:tc>
        <w:tc>
          <w:tcPr>
            <w:tcW w:w="7049" w:type="dxa"/>
          </w:tcPr>
          <w:p w:rsidR="00D96E07" w:rsidRPr="00530A4D" w:rsidRDefault="00D96E07" w:rsidP="00D9654C">
            <w:pPr>
              <w:shd w:val="clear" w:color="auto" w:fill="FFFFFF"/>
              <w:spacing w:line="360" w:lineRule="auto"/>
              <w:ind w:left="1027"/>
              <w:rPr>
                <w:rFonts w:ascii="Tahoma" w:hAnsi="Tahoma" w:cs="Tahoma"/>
                <w:color w:val="000000"/>
                <w:spacing w:val="-6"/>
                <w:sz w:val="20"/>
                <w:szCs w:val="20"/>
              </w:rPr>
            </w:pPr>
          </w:p>
          <w:p w:rsidR="00D96E07" w:rsidRPr="00530A4D" w:rsidRDefault="00D96E07"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6"/>
                <w:sz w:val="20"/>
                <w:szCs w:val="20"/>
              </w:rPr>
              <w:t>Директор</w:t>
            </w:r>
            <w:r w:rsidR="00975AC2" w:rsidRPr="00530A4D">
              <w:rPr>
                <w:rFonts w:ascii="Tahoma" w:hAnsi="Tahoma" w:cs="Tahoma"/>
                <w:color w:val="000000"/>
                <w:spacing w:val="-6"/>
                <w:sz w:val="20"/>
                <w:szCs w:val="20"/>
              </w:rPr>
              <w:t xml:space="preserve"> </w:t>
            </w:r>
            <w:r w:rsidRPr="00530A4D">
              <w:rPr>
                <w:rFonts w:ascii="Tahoma" w:hAnsi="Tahoma" w:cs="Tahoma"/>
                <w:color w:val="000000"/>
                <w:spacing w:val="-6"/>
                <w:sz w:val="20"/>
                <w:szCs w:val="20"/>
              </w:rPr>
              <w:t>Фонда Государственного музея изобразительных ис</w:t>
            </w:r>
            <w:r w:rsidRPr="00530A4D">
              <w:rPr>
                <w:rFonts w:ascii="Tahoma" w:hAnsi="Tahoma" w:cs="Tahoma"/>
                <w:color w:val="000000"/>
                <w:spacing w:val="-4"/>
                <w:sz w:val="20"/>
                <w:szCs w:val="20"/>
              </w:rPr>
              <w:t>кусств</w:t>
            </w:r>
            <w:r w:rsidR="00975AC2" w:rsidRPr="00530A4D">
              <w:rPr>
                <w:rFonts w:ascii="Tahoma" w:hAnsi="Tahoma" w:cs="Tahoma"/>
                <w:color w:val="000000"/>
                <w:spacing w:val="-4"/>
                <w:sz w:val="20"/>
                <w:szCs w:val="20"/>
              </w:rPr>
              <w:t xml:space="preserve"> </w:t>
            </w:r>
            <w:r w:rsidRPr="00530A4D">
              <w:rPr>
                <w:rFonts w:ascii="Tahoma" w:hAnsi="Tahoma" w:cs="Tahoma"/>
                <w:color w:val="000000"/>
                <w:spacing w:val="-4"/>
                <w:sz w:val="20"/>
                <w:szCs w:val="20"/>
              </w:rPr>
              <w:t>имени А.</w:t>
            </w:r>
            <w:r w:rsidR="00563C65" w:rsidRPr="00530A4D">
              <w:rPr>
                <w:rFonts w:ascii="Tahoma" w:hAnsi="Tahoma" w:cs="Tahoma"/>
                <w:color w:val="000000"/>
                <w:spacing w:val="-4"/>
                <w:sz w:val="20"/>
                <w:szCs w:val="20"/>
              </w:rPr>
              <w:t xml:space="preserve"> </w:t>
            </w:r>
            <w:r w:rsidRPr="00530A4D">
              <w:rPr>
                <w:rFonts w:ascii="Tahoma" w:hAnsi="Tahoma" w:cs="Tahoma"/>
                <w:color w:val="000000"/>
                <w:spacing w:val="-4"/>
                <w:sz w:val="20"/>
                <w:szCs w:val="20"/>
              </w:rPr>
              <w:t>С. Пушкина</w:t>
            </w:r>
          </w:p>
          <w:p w:rsidR="00D96E07" w:rsidRPr="00530A4D" w:rsidRDefault="00D96E07"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6"/>
                <w:sz w:val="20"/>
                <w:szCs w:val="20"/>
              </w:rPr>
              <w:t>Доля в уставном капитале эмитента: доли не имеет</w:t>
            </w:r>
          </w:p>
        </w:tc>
      </w:tr>
      <w:tr w:rsidR="00D96E07" w:rsidRPr="00530A4D">
        <w:tc>
          <w:tcPr>
            <w:tcW w:w="3545" w:type="dxa"/>
          </w:tcPr>
          <w:p w:rsidR="00D96E07" w:rsidRPr="00530A4D" w:rsidRDefault="00D96E07" w:rsidP="00D9654C">
            <w:pPr>
              <w:shd w:val="clear" w:color="auto" w:fill="FFFFFF"/>
              <w:spacing w:line="360" w:lineRule="auto"/>
              <w:ind w:left="1027"/>
              <w:rPr>
                <w:rFonts w:ascii="Tahoma" w:hAnsi="Tahoma" w:cs="Tahoma"/>
                <w:b/>
                <w:sz w:val="20"/>
                <w:szCs w:val="20"/>
              </w:rPr>
            </w:pP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МАЛЫШЕВ</w:t>
            </w: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Николай Николаевич</w:t>
            </w:r>
          </w:p>
        </w:tc>
        <w:tc>
          <w:tcPr>
            <w:tcW w:w="7049" w:type="dxa"/>
          </w:tcPr>
          <w:p w:rsidR="00D96E07" w:rsidRPr="00530A4D" w:rsidRDefault="00D96E07" w:rsidP="00D9654C">
            <w:pPr>
              <w:shd w:val="clear" w:color="auto" w:fill="FFFFFF"/>
              <w:spacing w:line="360" w:lineRule="auto"/>
              <w:ind w:left="1027"/>
              <w:rPr>
                <w:rFonts w:ascii="Tahoma" w:hAnsi="Tahoma" w:cs="Tahoma"/>
                <w:color w:val="000000"/>
                <w:spacing w:val="-3"/>
                <w:sz w:val="20"/>
                <w:szCs w:val="20"/>
              </w:rPr>
            </w:pPr>
          </w:p>
          <w:p w:rsidR="00D96E07" w:rsidRPr="00530A4D" w:rsidRDefault="00D96E07"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3"/>
                <w:sz w:val="20"/>
                <w:szCs w:val="20"/>
              </w:rPr>
              <w:t>Директор Дирекции спортивного вещания</w:t>
            </w:r>
            <w:r w:rsidR="00975AC2" w:rsidRPr="00530A4D">
              <w:rPr>
                <w:rFonts w:ascii="Tahoma" w:hAnsi="Tahoma" w:cs="Tahoma"/>
                <w:color w:val="000000"/>
                <w:spacing w:val="-3"/>
                <w:sz w:val="20"/>
                <w:szCs w:val="20"/>
              </w:rPr>
              <w:t xml:space="preserve"> </w:t>
            </w:r>
            <w:r w:rsidRPr="00530A4D">
              <w:rPr>
                <w:rFonts w:ascii="Tahoma" w:hAnsi="Tahoma" w:cs="Tahoma"/>
                <w:color w:val="000000"/>
                <w:spacing w:val="-3"/>
                <w:sz w:val="20"/>
                <w:szCs w:val="20"/>
              </w:rPr>
              <w:t>О</w:t>
            </w:r>
            <w:r w:rsidRPr="00530A4D">
              <w:rPr>
                <w:rFonts w:ascii="Tahoma" w:hAnsi="Tahoma" w:cs="Tahoma"/>
                <w:color w:val="000000"/>
                <w:spacing w:val="-4"/>
                <w:sz w:val="20"/>
                <w:szCs w:val="20"/>
              </w:rPr>
              <w:t>АО</w:t>
            </w:r>
            <w:r w:rsidR="00975AC2" w:rsidRPr="00530A4D">
              <w:rPr>
                <w:rFonts w:ascii="Tahoma" w:hAnsi="Tahoma" w:cs="Tahoma"/>
                <w:color w:val="000000"/>
                <w:spacing w:val="-4"/>
                <w:sz w:val="20"/>
                <w:szCs w:val="20"/>
              </w:rPr>
              <w:t xml:space="preserve"> </w:t>
            </w:r>
            <w:r w:rsidRPr="00530A4D">
              <w:rPr>
                <w:rFonts w:ascii="Tahoma" w:hAnsi="Tahoma" w:cs="Tahoma"/>
                <w:color w:val="000000"/>
                <w:spacing w:val="-4"/>
                <w:sz w:val="20"/>
                <w:szCs w:val="20"/>
              </w:rPr>
              <w:t>«Первый Канал»</w:t>
            </w:r>
          </w:p>
          <w:p w:rsidR="00D96E07" w:rsidRPr="00530A4D" w:rsidRDefault="00D96E07"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6"/>
                <w:sz w:val="20"/>
                <w:szCs w:val="20"/>
              </w:rPr>
              <w:t>Доля в уставном капитале эмитента: доли не имеет</w:t>
            </w:r>
          </w:p>
        </w:tc>
      </w:tr>
      <w:tr w:rsidR="00D96E07" w:rsidRPr="00530A4D">
        <w:tc>
          <w:tcPr>
            <w:tcW w:w="3545" w:type="dxa"/>
          </w:tcPr>
          <w:p w:rsidR="00D96E07" w:rsidRPr="00530A4D" w:rsidRDefault="00D96E07" w:rsidP="00D9654C">
            <w:pPr>
              <w:shd w:val="clear" w:color="auto" w:fill="FFFFFF"/>
              <w:spacing w:line="360" w:lineRule="auto"/>
              <w:ind w:left="1027"/>
              <w:rPr>
                <w:rFonts w:ascii="Tahoma" w:hAnsi="Tahoma" w:cs="Tahoma"/>
                <w:b/>
                <w:sz w:val="20"/>
                <w:szCs w:val="20"/>
              </w:rPr>
            </w:pP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СКВОРЦОВ</w:t>
            </w:r>
          </w:p>
          <w:p w:rsidR="00D96E07" w:rsidRPr="00530A4D" w:rsidRDefault="00D96E07" w:rsidP="00D9654C">
            <w:pPr>
              <w:shd w:val="clear" w:color="auto" w:fill="FFFFFF"/>
              <w:spacing w:line="360" w:lineRule="auto"/>
              <w:ind w:left="1027"/>
              <w:rPr>
                <w:rFonts w:ascii="Tahoma" w:hAnsi="Tahoma" w:cs="Tahoma"/>
                <w:b/>
                <w:sz w:val="20"/>
                <w:szCs w:val="20"/>
              </w:rPr>
            </w:pPr>
            <w:r w:rsidRPr="00530A4D">
              <w:rPr>
                <w:rFonts w:ascii="Tahoma" w:hAnsi="Tahoma" w:cs="Tahoma"/>
                <w:b/>
                <w:sz w:val="20"/>
                <w:szCs w:val="20"/>
              </w:rPr>
              <w:t>Алексей Ювенальевич</w:t>
            </w:r>
          </w:p>
        </w:tc>
        <w:tc>
          <w:tcPr>
            <w:tcW w:w="7049" w:type="dxa"/>
          </w:tcPr>
          <w:p w:rsidR="00D96E07" w:rsidRPr="00530A4D" w:rsidRDefault="00D96E07" w:rsidP="00D9654C">
            <w:pPr>
              <w:shd w:val="clear" w:color="auto" w:fill="FFFFFF"/>
              <w:spacing w:line="360" w:lineRule="auto"/>
              <w:ind w:left="1027"/>
              <w:rPr>
                <w:rFonts w:ascii="Tahoma" w:hAnsi="Tahoma" w:cs="Tahoma"/>
                <w:color w:val="000000"/>
                <w:spacing w:val="-6"/>
                <w:sz w:val="20"/>
                <w:szCs w:val="20"/>
              </w:rPr>
            </w:pPr>
          </w:p>
          <w:p w:rsidR="00D96E07" w:rsidRPr="00530A4D" w:rsidRDefault="00D96E07" w:rsidP="00D9654C">
            <w:pPr>
              <w:shd w:val="clear" w:color="auto" w:fill="FFFFFF"/>
              <w:spacing w:line="360" w:lineRule="auto"/>
              <w:ind w:left="1027"/>
              <w:rPr>
                <w:rFonts w:ascii="Tahoma" w:hAnsi="Tahoma" w:cs="Tahoma"/>
                <w:color w:val="000000"/>
                <w:spacing w:val="-6"/>
                <w:sz w:val="20"/>
                <w:szCs w:val="20"/>
              </w:rPr>
            </w:pPr>
            <w:r w:rsidRPr="00530A4D">
              <w:rPr>
                <w:rFonts w:ascii="Tahoma" w:hAnsi="Tahoma" w:cs="Tahoma"/>
                <w:color w:val="000000"/>
                <w:spacing w:val="-6"/>
                <w:sz w:val="20"/>
                <w:szCs w:val="20"/>
              </w:rPr>
              <w:t>Директор Финансового</w:t>
            </w:r>
            <w:r w:rsidR="00975AC2" w:rsidRPr="00530A4D">
              <w:rPr>
                <w:rFonts w:ascii="Tahoma" w:hAnsi="Tahoma" w:cs="Tahoma"/>
                <w:color w:val="000000"/>
                <w:spacing w:val="-6"/>
                <w:sz w:val="20"/>
                <w:szCs w:val="20"/>
              </w:rPr>
              <w:t xml:space="preserve"> </w:t>
            </w:r>
            <w:r w:rsidRPr="00530A4D">
              <w:rPr>
                <w:rFonts w:ascii="Tahoma" w:hAnsi="Tahoma" w:cs="Tahoma"/>
                <w:color w:val="000000"/>
                <w:spacing w:val="-6"/>
                <w:sz w:val="20"/>
                <w:szCs w:val="20"/>
              </w:rPr>
              <w:t>управления</w:t>
            </w:r>
            <w:r w:rsidR="00975AC2" w:rsidRPr="00530A4D">
              <w:rPr>
                <w:rFonts w:ascii="Tahoma" w:hAnsi="Tahoma" w:cs="Tahoma"/>
                <w:color w:val="000000"/>
                <w:spacing w:val="-6"/>
                <w:sz w:val="20"/>
                <w:szCs w:val="20"/>
              </w:rPr>
              <w:t xml:space="preserve"> </w:t>
            </w:r>
            <w:r w:rsidRPr="00530A4D">
              <w:rPr>
                <w:rFonts w:ascii="Tahoma" w:hAnsi="Tahoma" w:cs="Tahoma"/>
                <w:color w:val="000000"/>
                <w:spacing w:val="-6"/>
                <w:sz w:val="20"/>
                <w:szCs w:val="20"/>
              </w:rPr>
              <w:t>ПАО «ТД</w:t>
            </w:r>
            <w:r w:rsidR="00975AC2" w:rsidRPr="00530A4D">
              <w:rPr>
                <w:rFonts w:ascii="Tahoma" w:hAnsi="Tahoma" w:cs="Tahoma"/>
                <w:color w:val="000000"/>
                <w:spacing w:val="-6"/>
                <w:sz w:val="20"/>
                <w:szCs w:val="20"/>
              </w:rPr>
              <w:t xml:space="preserve"> </w:t>
            </w:r>
            <w:r w:rsidRPr="00530A4D">
              <w:rPr>
                <w:rFonts w:ascii="Tahoma" w:hAnsi="Tahoma" w:cs="Tahoma"/>
                <w:color w:val="000000"/>
                <w:spacing w:val="-6"/>
                <w:sz w:val="20"/>
                <w:szCs w:val="20"/>
              </w:rPr>
              <w:t>ГУМ»</w:t>
            </w:r>
          </w:p>
          <w:p w:rsidR="00D96E07" w:rsidRPr="00530A4D" w:rsidRDefault="00D96E07" w:rsidP="00D9654C">
            <w:pPr>
              <w:shd w:val="clear" w:color="auto" w:fill="FFFFFF"/>
              <w:spacing w:line="360" w:lineRule="auto"/>
              <w:ind w:left="1027"/>
              <w:rPr>
                <w:rFonts w:ascii="Tahoma" w:hAnsi="Tahoma" w:cs="Tahoma"/>
                <w:sz w:val="20"/>
                <w:szCs w:val="20"/>
              </w:rPr>
            </w:pPr>
            <w:r w:rsidRPr="00530A4D">
              <w:rPr>
                <w:rFonts w:ascii="Tahoma" w:hAnsi="Tahoma" w:cs="Tahoma"/>
                <w:color w:val="000000"/>
                <w:spacing w:val="-6"/>
                <w:sz w:val="20"/>
                <w:szCs w:val="20"/>
              </w:rPr>
              <w:t xml:space="preserve">Доля в уставном капитале эмитента: </w:t>
            </w:r>
            <w:r w:rsidR="008E579D" w:rsidRPr="00530A4D">
              <w:rPr>
                <w:rFonts w:ascii="Tahoma" w:hAnsi="Tahoma" w:cs="Tahoma"/>
                <w:color w:val="000000"/>
                <w:spacing w:val="-5"/>
                <w:sz w:val="20"/>
                <w:szCs w:val="20"/>
              </w:rPr>
              <w:t>доли не имеет</w:t>
            </w:r>
          </w:p>
        </w:tc>
      </w:tr>
    </w:tbl>
    <w:p w:rsidR="00D96E07" w:rsidRPr="00A47536" w:rsidRDefault="00D96E07" w:rsidP="00530A4D">
      <w:pPr>
        <w:spacing w:line="360" w:lineRule="auto"/>
        <w:rPr>
          <w:rFonts w:ascii="Tahoma" w:hAnsi="Tahoma" w:cs="Tahoma"/>
          <w:b/>
          <w:sz w:val="20"/>
          <w:szCs w:val="20"/>
        </w:rPr>
      </w:pPr>
    </w:p>
    <w:p w:rsidR="00521B66" w:rsidRPr="00A47536" w:rsidRDefault="00521B66" w:rsidP="00530A4D">
      <w:pPr>
        <w:spacing w:line="360" w:lineRule="auto"/>
        <w:rPr>
          <w:rFonts w:ascii="Tahoma" w:hAnsi="Tahoma" w:cs="Tahoma"/>
          <w:b/>
          <w:sz w:val="20"/>
          <w:szCs w:val="20"/>
        </w:rPr>
      </w:pPr>
    </w:p>
    <w:p w:rsidR="00521B66" w:rsidRPr="00A47536" w:rsidRDefault="00521B66" w:rsidP="00530A4D">
      <w:pPr>
        <w:spacing w:line="360" w:lineRule="auto"/>
        <w:rPr>
          <w:rFonts w:ascii="Tahoma" w:hAnsi="Tahoma" w:cs="Tahoma"/>
          <w:b/>
          <w:sz w:val="20"/>
          <w:szCs w:val="20"/>
        </w:rPr>
      </w:pPr>
    </w:p>
    <w:p w:rsidR="00521B66" w:rsidRPr="00A47536" w:rsidRDefault="00521B66" w:rsidP="00530A4D">
      <w:pPr>
        <w:spacing w:line="360" w:lineRule="auto"/>
        <w:rPr>
          <w:rFonts w:ascii="Tahoma" w:hAnsi="Tahoma" w:cs="Tahoma"/>
          <w:b/>
          <w:sz w:val="20"/>
          <w:szCs w:val="20"/>
        </w:rPr>
      </w:pPr>
    </w:p>
    <w:p w:rsidR="00521B66" w:rsidRPr="00A47536" w:rsidRDefault="00521B66" w:rsidP="00530A4D">
      <w:pPr>
        <w:spacing w:line="360" w:lineRule="auto"/>
        <w:rPr>
          <w:rFonts w:ascii="Tahoma" w:hAnsi="Tahoma" w:cs="Tahoma"/>
          <w:b/>
          <w:sz w:val="20"/>
          <w:szCs w:val="20"/>
        </w:rPr>
      </w:pPr>
    </w:p>
    <w:p w:rsidR="00521B66" w:rsidRPr="00A47536" w:rsidRDefault="00521B66" w:rsidP="00530A4D">
      <w:pPr>
        <w:spacing w:line="360" w:lineRule="auto"/>
        <w:rPr>
          <w:rFonts w:ascii="Tahoma" w:hAnsi="Tahoma" w:cs="Tahoma"/>
          <w:b/>
          <w:sz w:val="20"/>
          <w:szCs w:val="20"/>
        </w:rPr>
      </w:pPr>
    </w:p>
    <w:p w:rsidR="00521B66" w:rsidRDefault="00521B66" w:rsidP="00530A4D">
      <w:pPr>
        <w:spacing w:line="360" w:lineRule="auto"/>
        <w:rPr>
          <w:rFonts w:ascii="Tahoma" w:hAnsi="Tahoma" w:cs="Tahoma"/>
          <w:b/>
          <w:sz w:val="20"/>
          <w:szCs w:val="20"/>
        </w:rPr>
      </w:pPr>
    </w:p>
    <w:p w:rsidR="004415B4" w:rsidRDefault="004415B4" w:rsidP="00530A4D">
      <w:pPr>
        <w:spacing w:line="360" w:lineRule="auto"/>
        <w:rPr>
          <w:rFonts w:ascii="Tahoma" w:hAnsi="Tahoma" w:cs="Tahoma"/>
          <w:b/>
          <w:sz w:val="20"/>
          <w:szCs w:val="20"/>
        </w:rPr>
      </w:pPr>
    </w:p>
    <w:p w:rsidR="004415B4" w:rsidRDefault="004415B4" w:rsidP="00530A4D">
      <w:pPr>
        <w:spacing w:line="360" w:lineRule="auto"/>
        <w:rPr>
          <w:rFonts w:ascii="Tahoma" w:hAnsi="Tahoma" w:cs="Tahoma"/>
          <w:b/>
          <w:sz w:val="20"/>
          <w:szCs w:val="20"/>
        </w:rPr>
      </w:pPr>
    </w:p>
    <w:p w:rsidR="00D96E07" w:rsidRPr="00530A4D" w:rsidRDefault="00D96E07" w:rsidP="00530A4D">
      <w:pPr>
        <w:shd w:val="clear" w:color="auto" w:fill="FFFFFF"/>
        <w:spacing w:line="360" w:lineRule="auto"/>
        <w:jc w:val="center"/>
        <w:rPr>
          <w:rFonts w:ascii="Tahoma" w:hAnsi="Tahoma" w:cs="Tahoma"/>
          <w:b/>
          <w:color w:val="FF0000"/>
          <w:spacing w:val="1"/>
          <w:sz w:val="22"/>
          <w:szCs w:val="22"/>
        </w:rPr>
      </w:pPr>
      <w:r w:rsidRPr="00530A4D">
        <w:rPr>
          <w:rFonts w:ascii="Tahoma" w:hAnsi="Tahoma" w:cs="Tahoma"/>
          <w:b/>
          <w:color w:val="FF0000"/>
          <w:spacing w:val="1"/>
          <w:sz w:val="22"/>
          <w:szCs w:val="22"/>
        </w:rPr>
        <w:lastRenderedPageBreak/>
        <w:t>СОСТАВ</w:t>
      </w:r>
    </w:p>
    <w:p w:rsidR="00D96E07" w:rsidRPr="00530A4D" w:rsidRDefault="00D96E07" w:rsidP="00530A4D">
      <w:pPr>
        <w:shd w:val="clear" w:color="auto" w:fill="FFFFFF"/>
        <w:spacing w:line="360" w:lineRule="auto"/>
        <w:jc w:val="center"/>
        <w:rPr>
          <w:rFonts w:ascii="Tahoma" w:hAnsi="Tahoma" w:cs="Tahoma"/>
          <w:b/>
          <w:color w:val="FF0000"/>
          <w:sz w:val="22"/>
          <w:szCs w:val="22"/>
        </w:rPr>
      </w:pPr>
      <w:r w:rsidRPr="00530A4D">
        <w:rPr>
          <w:rFonts w:ascii="Tahoma" w:hAnsi="Tahoma" w:cs="Tahoma"/>
          <w:b/>
          <w:color w:val="FF0000"/>
          <w:spacing w:val="1"/>
          <w:sz w:val="22"/>
          <w:szCs w:val="22"/>
        </w:rPr>
        <w:t>КОЛЛЕГИАЛЬНОГО ИСПОЛНИТЕЛЬНОГО ОРГАНА</w:t>
      </w:r>
      <w:r w:rsidR="00975AC2" w:rsidRPr="00530A4D">
        <w:rPr>
          <w:rFonts w:ascii="Tahoma" w:hAnsi="Tahoma" w:cs="Tahoma"/>
          <w:b/>
          <w:color w:val="FF0000"/>
          <w:spacing w:val="1"/>
          <w:sz w:val="22"/>
          <w:szCs w:val="22"/>
        </w:rPr>
        <w:t xml:space="preserve"> </w:t>
      </w:r>
      <w:r w:rsidRPr="00530A4D">
        <w:rPr>
          <w:rFonts w:ascii="Tahoma" w:hAnsi="Tahoma" w:cs="Tahoma"/>
          <w:b/>
          <w:color w:val="FF0000"/>
          <w:spacing w:val="1"/>
          <w:sz w:val="22"/>
          <w:szCs w:val="22"/>
        </w:rPr>
        <w:t>(ПРАВЛЕНИЯ) ПАО «ТД ГУМ»,</w:t>
      </w:r>
    </w:p>
    <w:p w:rsidR="00D96E07" w:rsidRPr="00530A4D" w:rsidRDefault="00D96E07" w:rsidP="00530A4D">
      <w:pPr>
        <w:shd w:val="clear" w:color="auto" w:fill="FFFFFF"/>
        <w:spacing w:line="360" w:lineRule="auto"/>
        <w:jc w:val="center"/>
        <w:rPr>
          <w:rFonts w:ascii="Tahoma" w:hAnsi="Tahoma" w:cs="Tahoma"/>
          <w:b/>
          <w:color w:val="FF0000"/>
          <w:spacing w:val="1"/>
          <w:sz w:val="22"/>
          <w:szCs w:val="22"/>
        </w:rPr>
      </w:pPr>
      <w:r w:rsidRPr="00530A4D">
        <w:rPr>
          <w:rFonts w:ascii="Tahoma" w:hAnsi="Tahoma" w:cs="Tahoma"/>
          <w:b/>
          <w:color w:val="FF0000"/>
          <w:spacing w:val="4"/>
          <w:sz w:val="22"/>
          <w:szCs w:val="22"/>
        </w:rPr>
        <w:t xml:space="preserve">избранный Советом директоров ПАО «ТД ГУМ» </w:t>
      </w:r>
      <w:r w:rsidRPr="00530A4D">
        <w:rPr>
          <w:rFonts w:ascii="Tahoma" w:hAnsi="Tahoma" w:cs="Tahoma"/>
          <w:b/>
          <w:color w:val="FF0000"/>
          <w:spacing w:val="1"/>
          <w:sz w:val="22"/>
          <w:szCs w:val="22"/>
        </w:rPr>
        <w:t>10 августа 201</w:t>
      </w:r>
      <w:r w:rsidR="00052A43" w:rsidRPr="00530A4D">
        <w:rPr>
          <w:rFonts w:ascii="Tahoma" w:hAnsi="Tahoma" w:cs="Tahoma"/>
          <w:b/>
          <w:color w:val="FF0000"/>
          <w:spacing w:val="1"/>
          <w:sz w:val="22"/>
          <w:szCs w:val="22"/>
        </w:rPr>
        <w:t>6</w:t>
      </w:r>
      <w:r w:rsidRPr="00530A4D">
        <w:rPr>
          <w:rFonts w:ascii="Tahoma" w:hAnsi="Tahoma" w:cs="Tahoma"/>
          <w:b/>
          <w:color w:val="FF0000"/>
          <w:spacing w:val="1"/>
          <w:sz w:val="22"/>
          <w:szCs w:val="22"/>
        </w:rPr>
        <w:t xml:space="preserve"> года</w:t>
      </w:r>
    </w:p>
    <w:p w:rsidR="00D96E07" w:rsidRPr="00530A4D" w:rsidRDefault="00D96E07" w:rsidP="00530A4D">
      <w:pPr>
        <w:shd w:val="clear" w:color="auto" w:fill="FFFFFF"/>
        <w:spacing w:line="360" w:lineRule="auto"/>
        <w:jc w:val="center"/>
        <w:rPr>
          <w:rFonts w:ascii="Tahoma" w:hAnsi="Tahoma" w:cs="Tahoma"/>
          <w:b/>
          <w:color w:val="FF0000"/>
          <w:spacing w:val="1"/>
          <w:sz w:val="20"/>
          <w:szCs w:val="20"/>
        </w:rPr>
      </w:pPr>
    </w:p>
    <w:tbl>
      <w:tblPr>
        <w:tblW w:w="10632" w:type="dxa"/>
        <w:tblInd w:w="-885" w:type="dxa"/>
        <w:tblLook w:val="01E0"/>
      </w:tblPr>
      <w:tblGrid>
        <w:gridCol w:w="3545"/>
        <w:gridCol w:w="7087"/>
      </w:tblGrid>
      <w:tr w:rsidR="00D96E07" w:rsidRPr="00530A4D">
        <w:trPr>
          <w:trHeight w:val="560"/>
        </w:trPr>
        <w:tc>
          <w:tcPr>
            <w:tcW w:w="3545" w:type="dxa"/>
          </w:tcPr>
          <w:p w:rsidR="00D96E07" w:rsidRPr="00530A4D" w:rsidRDefault="00D96E07" w:rsidP="00D9654C">
            <w:pPr>
              <w:shd w:val="clear" w:color="auto" w:fill="FFFFFF"/>
              <w:spacing w:line="360" w:lineRule="auto"/>
              <w:ind w:right="-200" w:firstLine="885"/>
              <w:rPr>
                <w:rFonts w:ascii="Tahoma" w:hAnsi="Tahoma" w:cs="Tahoma"/>
                <w:b/>
                <w:color w:val="000000"/>
                <w:spacing w:val="-14"/>
                <w:sz w:val="20"/>
                <w:szCs w:val="20"/>
              </w:rPr>
            </w:pPr>
            <w:r w:rsidRPr="00530A4D">
              <w:rPr>
                <w:rFonts w:ascii="Tahoma" w:hAnsi="Tahoma" w:cs="Tahoma"/>
                <w:b/>
                <w:color w:val="000000"/>
                <w:spacing w:val="-14"/>
                <w:sz w:val="20"/>
                <w:szCs w:val="20"/>
              </w:rPr>
              <w:t>ФАМИЛИЯ,</w:t>
            </w:r>
          </w:p>
          <w:p w:rsidR="00D96E07" w:rsidRPr="00530A4D" w:rsidRDefault="00D96E07" w:rsidP="00D9654C">
            <w:pPr>
              <w:shd w:val="clear" w:color="auto" w:fill="FFFFFF"/>
              <w:spacing w:line="360" w:lineRule="auto"/>
              <w:ind w:firstLine="885"/>
              <w:rPr>
                <w:rFonts w:ascii="Tahoma" w:hAnsi="Tahoma" w:cs="Tahoma"/>
                <w:b/>
                <w:sz w:val="20"/>
                <w:szCs w:val="20"/>
              </w:rPr>
            </w:pPr>
            <w:r w:rsidRPr="00530A4D">
              <w:rPr>
                <w:rFonts w:ascii="Tahoma" w:hAnsi="Tahoma" w:cs="Tahoma"/>
                <w:b/>
                <w:color w:val="000000"/>
                <w:spacing w:val="-13"/>
                <w:sz w:val="20"/>
                <w:szCs w:val="20"/>
              </w:rPr>
              <w:t>ИМЯ, ОТЧЕСТВО</w:t>
            </w:r>
          </w:p>
        </w:tc>
        <w:tc>
          <w:tcPr>
            <w:tcW w:w="7087" w:type="dxa"/>
          </w:tcPr>
          <w:p w:rsidR="00D96E07" w:rsidRPr="00530A4D" w:rsidRDefault="00D96E07" w:rsidP="00D9654C">
            <w:pPr>
              <w:shd w:val="clear" w:color="auto" w:fill="FFFFFF"/>
              <w:spacing w:line="360" w:lineRule="auto"/>
              <w:ind w:firstLine="885"/>
              <w:rPr>
                <w:rFonts w:ascii="Tahoma" w:hAnsi="Tahoma" w:cs="Tahoma"/>
                <w:b/>
                <w:sz w:val="20"/>
                <w:szCs w:val="20"/>
              </w:rPr>
            </w:pPr>
            <w:r w:rsidRPr="00530A4D">
              <w:rPr>
                <w:rFonts w:ascii="Tahoma" w:hAnsi="Tahoma" w:cs="Tahoma"/>
                <w:b/>
                <w:color w:val="000000"/>
                <w:spacing w:val="-3"/>
                <w:sz w:val="20"/>
                <w:szCs w:val="20"/>
              </w:rPr>
              <w:t>ЗАНИМАЕМАЯ ДОЛЖНОСТЬ,</w:t>
            </w:r>
          </w:p>
          <w:p w:rsidR="00D96E07" w:rsidRPr="00530A4D" w:rsidRDefault="00D96E07" w:rsidP="00D9654C">
            <w:pPr>
              <w:shd w:val="clear" w:color="auto" w:fill="FFFFFF"/>
              <w:spacing w:line="360" w:lineRule="auto"/>
              <w:ind w:firstLine="885"/>
              <w:rPr>
                <w:rFonts w:ascii="Tahoma" w:hAnsi="Tahoma" w:cs="Tahoma"/>
                <w:b/>
                <w:sz w:val="20"/>
                <w:szCs w:val="20"/>
              </w:rPr>
            </w:pPr>
            <w:r w:rsidRPr="00530A4D">
              <w:rPr>
                <w:rFonts w:ascii="Tahoma" w:hAnsi="Tahoma" w:cs="Tahoma"/>
                <w:b/>
                <w:color w:val="000000"/>
                <w:spacing w:val="-6"/>
                <w:sz w:val="20"/>
                <w:szCs w:val="20"/>
              </w:rPr>
              <w:t>ДОЛЯ В УСТАВНОМ КАПИТАЛЕ ЭМИТЕНТА</w:t>
            </w:r>
          </w:p>
        </w:tc>
      </w:tr>
      <w:tr w:rsidR="00D96E07" w:rsidRPr="00530A4D">
        <w:trPr>
          <w:trHeight w:val="1031"/>
        </w:trPr>
        <w:tc>
          <w:tcPr>
            <w:tcW w:w="3545" w:type="dxa"/>
          </w:tcPr>
          <w:p w:rsidR="00D96E07" w:rsidRPr="00530A4D" w:rsidRDefault="00D96E07" w:rsidP="00D9654C">
            <w:pPr>
              <w:shd w:val="clear" w:color="auto" w:fill="FFFFFF"/>
              <w:spacing w:line="360" w:lineRule="auto"/>
              <w:ind w:firstLine="885"/>
              <w:rPr>
                <w:rFonts w:ascii="Tahoma" w:hAnsi="Tahoma" w:cs="Tahoma"/>
                <w:b/>
                <w:color w:val="000000"/>
                <w:spacing w:val="-18"/>
                <w:sz w:val="20"/>
                <w:szCs w:val="20"/>
              </w:rPr>
            </w:pPr>
          </w:p>
          <w:p w:rsidR="00D96E07" w:rsidRPr="00530A4D" w:rsidRDefault="00D96E07" w:rsidP="00D9654C">
            <w:pPr>
              <w:shd w:val="clear" w:color="auto" w:fill="FFFFFF"/>
              <w:spacing w:line="360" w:lineRule="auto"/>
              <w:ind w:firstLine="885"/>
              <w:rPr>
                <w:rFonts w:ascii="Tahoma" w:hAnsi="Tahoma" w:cs="Tahoma"/>
                <w:b/>
                <w:color w:val="000000"/>
                <w:spacing w:val="-18"/>
                <w:sz w:val="20"/>
                <w:szCs w:val="20"/>
              </w:rPr>
            </w:pPr>
            <w:r w:rsidRPr="00530A4D">
              <w:rPr>
                <w:rFonts w:ascii="Tahoma" w:hAnsi="Tahoma" w:cs="Tahoma"/>
                <w:b/>
                <w:color w:val="000000"/>
                <w:spacing w:val="-18"/>
                <w:sz w:val="20"/>
                <w:szCs w:val="20"/>
              </w:rPr>
              <w:t xml:space="preserve">РУСАКОВ </w:t>
            </w:r>
          </w:p>
          <w:p w:rsidR="00D96E07" w:rsidRPr="00530A4D" w:rsidRDefault="00D96E07" w:rsidP="00D9654C">
            <w:pPr>
              <w:shd w:val="clear" w:color="auto" w:fill="FFFFFF"/>
              <w:spacing w:line="360" w:lineRule="auto"/>
              <w:ind w:firstLine="885"/>
              <w:rPr>
                <w:rFonts w:ascii="Tahoma" w:hAnsi="Tahoma" w:cs="Tahoma"/>
                <w:b/>
                <w:color w:val="000000"/>
                <w:spacing w:val="-11"/>
                <w:sz w:val="20"/>
                <w:szCs w:val="20"/>
              </w:rPr>
            </w:pPr>
            <w:r w:rsidRPr="00530A4D">
              <w:rPr>
                <w:rFonts w:ascii="Tahoma" w:hAnsi="Tahoma" w:cs="Tahoma"/>
                <w:b/>
                <w:color w:val="000000"/>
                <w:spacing w:val="-11"/>
                <w:sz w:val="20"/>
                <w:szCs w:val="20"/>
              </w:rPr>
              <w:t xml:space="preserve">Алексей </w:t>
            </w:r>
          </w:p>
          <w:p w:rsidR="00D96E07" w:rsidRPr="00530A4D" w:rsidRDefault="00D96E07" w:rsidP="00D9654C">
            <w:pPr>
              <w:shd w:val="clear" w:color="auto" w:fill="FFFFFF"/>
              <w:spacing w:line="360" w:lineRule="auto"/>
              <w:ind w:firstLine="885"/>
              <w:rPr>
                <w:rFonts w:ascii="Tahoma" w:hAnsi="Tahoma" w:cs="Tahoma"/>
                <w:sz w:val="20"/>
                <w:szCs w:val="20"/>
              </w:rPr>
            </w:pPr>
            <w:r w:rsidRPr="00530A4D">
              <w:rPr>
                <w:rFonts w:ascii="Tahoma" w:hAnsi="Tahoma" w:cs="Tahoma"/>
                <w:b/>
                <w:color w:val="000000"/>
                <w:spacing w:val="-11"/>
                <w:sz w:val="20"/>
                <w:szCs w:val="20"/>
              </w:rPr>
              <w:t>Сергеевич</w:t>
            </w:r>
          </w:p>
        </w:tc>
        <w:tc>
          <w:tcPr>
            <w:tcW w:w="7087" w:type="dxa"/>
          </w:tcPr>
          <w:p w:rsidR="00D96E07" w:rsidRPr="00530A4D" w:rsidRDefault="00D96E07" w:rsidP="00D9654C">
            <w:pPr>
              <w:shd w:val="clear" w:color="auto" w:fill="FFFFFF"/>
              <w:spacing w:line="360" w:lineRule="auto"/>
              <w:ind w:firstLine="885"/>
              <w:rPr>
                <w:rFonts w:ascii="Tahoma" w:hAnsi="Tahoma" w:cs="Tahoma"/>
                <w:color w:val="000000"/>
                <w:spacing w:val="-4"/>
                <w:sz w:val="20"/>
                <w:szCs w:val="20"/>
              </w:rPr>
            </w:pPr>
          </w:p>
          <w:p w:rsidR="00D96E07" w:rsidRPr="00530A4D" w:rsidRDefault="00D96E07" w:rsidP="00D9654C">
            <w:pPr>
              <w:shd w:val="clear" w:color="auto" w:fill="FFFFFF"/>
              <w:spacing w:line="360" w:lineRule="auto"/>
              <w:ind w:firstLine="885"/>
              <w:rPr>
                <w:rFonts w:ascii="Tahoma" w:hAnsi="Tahoma" w:cs="Tahoma"/>
                <w:color w:val="000000"/>
                <w:spacing w:val="-4"/>
                <w:sz w:val="20"/>
                <w:szCs w:val="20"/>
              </w:rPr>
            </w:pPr>
            <w:r w:rsidRPr="00530A4D">
              <w:rPr>
                <w:rFonts w:ascii="Tahoma" w:hAnsi="Tahoma" w:cs="Tahoma"/>
                <w:color w:val="000000"/>
                <w:spacing w:val="-4"/>
                <w:sz w:val="20"/>
                <w:szCs w:val="20"/>
              </w:rPr>
              <w:t xml:space="preserve">Директор </w:t>
            </w:r>
            <w:r w:rsidR="00563C65" w:rsidRPr="00530A4D">
              <w:rPr>
                <w:rFonts w:ascii="Tahoma" w:hAnsi="Tahoma" w:cs="Tahoma"/>
                <w:color w:val="000000"/>
                <w:spacing w:val="-4"/>
                <w:sz w:val="20"/>
                <w:szCs w:val="20"/>
              </w:rPr>
              <w:t>П</w:t>
            </w:r>
            <w:r w:rsidRPr="00530A4D">
              <w:rPr>
                <w:rFonts w:ascii="Tahoma" w:hAnsi="Tahoma" w:cs="Tahoma"/>
                <w:color w:val="000000"/>
                <w:spacing w:val="-4"/>
                <w:sz w:val="20"/>
                <w:szCs w:val="20"/>
              </w:rPr>
              <w:t>равового управления</w:t>
            </w:r>
            <w:r w:rsidR="007267B7">
              <w:rPr>
                <w:rFonts w:ascii="Tahoma" w:hAnsi="Tahoma" w:cs="Tahoma"/>
                <w:color w:val="000000"/>
                <w:spacing w:val="-4"/>
                <w:sz w:val="20"/>
                <w:szCs w:val="20"/>
              </w:rPr>
              <w:t xml:space="preserve"> </w:t>
            </w:r>
            <w:r w:rsidRPr="00530A4D">
              <w:rPr>
                <w:rFonts w:ascii="Tahoma" w:hAnsi="Tahoma" w:cs="Tahoma"/>
                <w:color w:val="000000"/>
                <w:spacing w:val="-3"/>
                <w:sz w:val="20"/>
                <w:szCs w:val="20"/>
              </w:rPr>
              <w:t>ПАО «ТД</w:t>
            </w:r>
            <w:r w:rsidR="00975AC2" w:rsidRPr="00530A4D">
              <w:rPr>
                <w:rFonts w:ascii="Tahoma" w:hAnsi="Tahoma" w:cs="Tahoma"/>
                <w:color w:val="000000"/>
                <w:spacing w:val="-3"/>
                <w:sz w:val="20"/>
                <w:szCs w:val="20"/>
              </w:rPr>
              <w:t xml:space="preserve"> </w:t>
            </w:r>
            <w:r w:rsidRPr="00530A4D">
              <w:rPr>
                <w:rFonts w:ascii="Tahoma" w:hAnsi="Tahoma" w:cs="Tahoma"/>
                <w:color w:val="000000"/>
                <w:spacing w:val="-3"/>
                <w:sz w:val="20"/>
                <w:szCs w:val="20"/>
              </w:rPr>
              <w:t>ГУМ»</w:t>
            </w:r>
          </w:p>
          <w:p w:rsidR="00D96E07" w:rsidRPr="00530A4D" w:rsidRDefault="00D96E07" w:rsidP="00D9654C">
            <w:pPr>
              <w:shd w:val="clear" w:color="auto" w:fill="FFFFFF"/>
              <w:spacing w:line="360" w:lineRule="auto"/>
              <w:ind w:firstLine="885"/>
              <w:rPr>
                <w:rFonts w:ascii="Tahoma" w:hAnsi="Tahoma" w:cs="Tahoma"/>
                <w:color w:val="000000"/>
                <w:spacing w:val="-6"/>
                <w:sz w:val="20"/>
                <w:szCs w:val="20"/>
              </w:rPr>
            </w:pPr>
            <w:r w:rsidRPr="00530A4D">
              <w:rPr>
                <w:rFonts w:ascii="Tahoma" w:hAnsi="Tahoma" w:cs="Tahoma"/>
                <w:color w:val="000000"/>
                <w:spacing w:val="-6"/>
                <w:sz w:val="20"/>
                <w:szCs w:val="20"/>
              </w:rPr>
              <w:t>Доля в уставном капитале</w:t>
            </w:r>
            <w:r w:rsidR="00975AC2" w:rsidRPr="00530A4D">
              <w:rPr>
                <w:rFonts w:ascii="Tahoma" w:hAnsi="Tahoma" w:cs="Tahoma"/>
                <w:color w:val="000000"/>
                <w:spacing w:val="-6"/>
                <w:sz w:val="20"/>
                <w:szCs w:val="20"/>
              </w:rPr>
              <w:t xml:space="preserve"> </w:t>
            </w:r>
            <w:r w:rsidRPr="00530A4D">
              <w:rPr>
                <w:rFonts w:ascii="Tahoma" w:hAnsi="Tahoma" w:cs="Tahoma"/>
                <w:color w:val="000000"/>
                <w:spacing w:val="-6"/>
                <w:sz w:val="20"/>
                <w:szCs w:val="20"/>
              </w:rPr>
              <w:t>эмитента: доли не имеет</w:t>
            </w:r>
            <w:r w:rsidR="007267B7">
              <w:rPr>
                <w:rFonts w:ascii="Tahoma" w:hAnsi="Tahoma" w:cs="Tahoma"/>
                <w:color w:val="000000"/>
                <w:spacing w:val="-6"/>
                <w:sz w:val="20"/>
                <w:szCs w:val="20"/>
              </w:rPr>
              <w:t xml:space="preserve">               </w:t>
            </w:r>
            <w:r w:rsidR="00975AC2" w:rsidRPr="00530A4D">
              <w:rPr>
                <w:rFonts w:ascii="Tahoma" w:hAnsi="Tahoma" w:cs="Tahoma"/>
                <w:color w:val="000000"/>
                <w:spacing w:val="-6"/>
                <w:sz w:val="20"/>
                <w:szCs w:val="20"/>
              </w:rPr>
              <w:t xml:space="preserve"> </w:t>
            </w:r>
          </w:p>
        </w:tc>
      </w:tr>
      <w:tr w:rsidR="00D96E07" w:rsidRPr="00530A4D">
        <w:trPr>
          <w:trHeight w:val="850"/>
        </w:trPr>
        <w:tc>
          <w:tcPr>
            <w:tcW w:w="3545" w:type="dxa"/>
          </w:tcPr>
          <w:p w:rsidR="00D96E07" w:rsidRPr="00530A4D" w:rsidRDefault="00D96E07" w:rsidP="00D9654C">
            <w:pPr>
              <w:shd w:val="clear" w:color="auto" w:fill="FFFFFF"/>
              <w:spacing w:line="360" w:lineRule="auto"/>
              <w:ind w:firstLine="885"/>
              <w:rPr>
                <w:rFonts w:ascii="Tahoma" w:hAnsi="Tahoma" w:cs="Tahoma"/>
                <w:b/>
                <w:color w:val="000000"/>
                <w:spacing w:val="-22"/>
                <w:sz w:val="20"/>
                <w:szCs w:val="20"/>
              </w:rPr>
            </w:pPr>
          </w:p>
          <w:p w:rsidR="00D96E07" w:rsidRPr="00530A4D" w:rsidRDefault="00D96E07" w:rsidP="00D9654C">
            <w:pPr>
              <w:shd w:val="clear" w:color="auto" w:fill="FFFFFF"/>
              <w:spacing w:line="360" w:lineRule="auto"/>
              <w:ind w:firstLine="885"/>
              <w:rPr>
                <w:rFonts w:ascii="Tahoma" w:hAnsi="Tahoma" w:cs="Tahoma"/>
                <w:b/>
                <w:sz w:val="20"/>
                <w:szCs w:val="20"/>
              </w:rPr>
            </w:pPr>
            <w:r w:rsidRPr="00530A4D">
              <w:rPr>
                <w:rFonts w:ascii="Tahoma" w:hAnsi="Tahoma" w:cs="Tahoma"/>
                <w:b/>
                <w:color w:val="000000"/>
                <w:spacing w:val="-22"/>
                <w:sz w:val="20"/>
                <w:szCs w:val="20"/>
              </w:rPr>
              <w:t>СЕРГЕЕВ</w:t>
            </w:r>
          </w:p>
          <w:p w:rsidR="00D96E07" w:rsidRPr="00530A4D" w:rsidRDefault="00D96E07" w:rsidP="00D9654C">
            <w:pPr>
              <w:shd w:val="clear" w:color="auto" w:fill="FFFFFF"/>
              <w:spacing w:line="360" w:lineRule="auto"/>
              <w:ind w:firstLine="885"/>
              <w:rPr>
                <w:rFonts w:ascii="Tahoma" w:hAnsi="Tahoma" w:cs="Tahoma"/>
                <w:b/>
                <w:color w:val="000000"/>
                <w:spacing w:val="-12"/>
                <w:sz w:val="20"/>
                <w:szCs w:val="20"/>
              </w:rPr>
            </w:pPr>
            <w:r w:rsidRPr="00530A4D">
              <w:rPr>
                <w:rFonts w:ascii="Tahoma" w:hAnsi="Tahoma" w:cs="Tahoma"/>
                <w:b/>
                <w:color w:val="000000"/>
                <w:spacing w:val="-12"/>
                <w:sz w:val="20"/>
                <w:szCs w:val="20"/>
              </w:rPr>
              <w:t xml:space="preserve">Владимир </w:t>
            </w:r>
          </w:p>
          <w:p w:rsidR="00D96E07" w:rsidRPr="00530A4D" w:rsidRDefault="00D96E07" w:rsidP="00D9654C">
            <w:pPr>
              <w:shd w:val="clear" w:color="auto" w:fill="FFFFFF"/>
              <w:spacing w:line="360" w:lineRule="auto"/>
              <w:ind w:firstLine="885"/>
              <w:rPr>
                <w:rFonts w:ascii="Tahoma" w:hAnsi="Tahoma" w:cs="Tahoma"/>
                <w:sz w:val="20"/>
                <w:szCs w:val="20"/>
              </w:rPr>
            </w:pPr>
            <w:r w:rsidRPr="00530A4D">
              <w:rPr>
                <w:rFonts w:ascii="Tahoma" w:hAnsi="Tahoma" w:cs="Tahoma"/>
                <w:b/>
                <w:color w:val="000000"/>
                <w:spacing w:val="-12"/>
                <w:sz w:val="20"/>
                <w:szCs w:val="20"/>
              </w:rPr>
              <w:t>Николаевич</w:t>
            </w:r>
          </w:p>
        </w:tc>
        <w:tc>
          <w:tcPr>
            <w:tcW w:w="7087" w:type="dxa"/>
          </w:tcPr>
          <w:p w:rsidR="00D96E07" w:rsidRPr="00530A4D" w:rsidRDefault="00D96E07" w:rsidP="00D9654C">
            <w:pPr>
              <w:shd w:val="clear" w:color="auto" w:fill="FFFFFF"/>
              <w:spacing w:line="360" w:lineRule="auto"/>
              <w:ind w:firstLine="885"/>
              <w:rPr>
                <w:rFonts w:ascii="Tahoma" w:hAnsi="Tahoma" w:cs="Tahoma"/>
                <w:color w:val="000000"/>
                <w:spacing w:val="-3"/>
                <w:sz w:val="20"/>
                <w:szCs w:val="20"/>
              </w:rPr>
            </w:pPr>
          </w:p>
          <w:p w:rsidR="00D96E07" w:rsidRPr="00530A4D" w:rsidRDefault="00D96E07" w:rsidP="00D9654C">
            <w:pPr>
              <w:shd w:val="clear" w:color="auto" w:fill="FFFFFF"/>
              <w:spacing w:line="360" w:lineRule="auto"/>
              <w:ind w:firstLine="885"/>
              <w:rPr>
                <w:rFonts w:ascii="Tahoma" w:hAnsi="Tahoma" w:cs="Tahoma"/>
                <w:sz w:val="20"/>
                <w:szCs w:val="20"/>
              </w:rPr>
            </w:pPr>
            <w:r w:rsidRPr="00530A4D">
              <w:rPr>
                <w:rFonts w:ascii="Tahoma" w:hAnsi="Tahoma" w:cs="Tahoma"/>
                <w:color w:val="000000"/>
                <w:spacing w:val="-3"/>
                <w:sz w:val="20"/>
                <w:szCs w:val="20"/>
              </w:rPr>
              <w:t xml:space="preserve">Директор </w:t>
            </w:r>
            <w:r w:rsidR="00563C65" w:rsidRPr="00530A4D">
              <w:rPr>
                <w:rFonts w:ascii="Tahoma" w:hAnsi="Tahoma" w:cs="Tahoma"/>
                <w:color w:val="000000"/>
                <w:spacing w:val="-3"/>
                <w:sz w:val="20"/>
                <w:szCs w:val="20"/>
              </w:rPr>
              <w:t>К</w:t>
            </w:r>
            <w:r w:rsidRPr="00530A4D">
              <w:rPr>
                <w:rFonts w:ascii="Tahoma" w:hAnsi="Tahoma" w:cs="Tahoma"/>
                <w:color w:val="000000"/>
                <w:spacing w:val="-3"/>
                <w:sz w:val="20"/>
                <w:szCs w:val="20"/>
              </w:rPr>
              <w:t>оммерческого управления</w:t>
            </w:r>
            <w:r w:rsidR="00975AC2" w:rsidRPr="00530A4D">
              <w:rPr>
                <w:rFonts w:ascii="Tahoma" w:hAnsi="Tahoma" w:cs="Tahoma"/>
                <w:color w:val="000000"/>
                <w:spacing w:val="-3"/>
                <w:sz w:val="20"/>
                <w:szCs w:val="20"/>
              </w:rPr>
              <w:t xml:space="preserve"> </w:t>
            </w:r>
            <w:r w:rsidRPr="00530A4D">
              <w:rPr>
                <w:rFonts w:ascii="Tahoma" w:hAnsi="Tahoma" w:cs="Tahoma"/>
                <w:color w:val="000000"/>
                <w:spacing w:val="-4"/>
                <w:sz w:val="20"/>
                <w:szCs w:val="20"/>
              </w:rPr>
              <w:t>ПАО «ТД</w:t>
            </w:r>
            <w:r w:rsidR="00975AC2" w:rsidRPr="00530A4D">
              <w:rPr>
                <w:rFonts w:ascii="Tahoma" w:hAnsi="Tahoma" w:cs="Tahoma"/>
                <w:color w:val="000000"/>
                <w:spacing w:val="-4"/>
                <w:sz w:val="20"/>
                <w:szCs w:val="20"/>
              </w:rPr>
              <w:t xml:space="preserve"> </w:t>
            </w:r>
            <w:r w:rsidRPr="00530A4D">
              <w:rPr>
                <w:rFonts w:ascii="Tahoma" w:hAnsi="Tahoma" w:cs="Tahoma"/>
                <w:color w:val="000000"/>
                <w:spacing w:val="-4"/>
                <w:sz w:val="20"/>
                <w:szCs w:val="20"/>
              </w:rPr>
              <w:t>ГУМ»</w:t>
            </w:r>
          </w:p>
          <w:p w:rsidR="00D96E07" w:rsidRPr="00530A4D" w:rsidRDefault="00563C65" w:rsidP="00D9654C">
            <w:pPr>
              <w:shd w:val="clear" w:color="auto" w:fill="FFFFFF"/>
              <w:spacing w:line="360" w:lineRule="auto"/>
              <w:ind w:firstLine="885"/>
              <w:rPr>
                <w:rFonts w:ascii="Tahoma" w:hAnsi="Tahoma" w:cs="Tahoma"/>
                <w:color w:val="000000"/>
                <w:spacing w:val="-5"/>
                <w:sz w:val="20"/>
                <w:szCs w:val="20"/>
              </w:rPr>
            </w:pPr>
            <w:r w:rsidRPr="00530A4D">
              <w:rPr>
                <w:rFonts w:ascii="Tahoma" w:hAnsi="Tahoma" w:cs="Tahoma"/>
                <w:color w:val="000000"/>
                <w:spacing w:val="-5"/>
                <w:sz w:val="20"/>
                <w:szCs w:val="20"/>
              </w:rPr>
              <w:t>Д</w:t>
            </w:r>
            <w:r w:rsidR="00D96E07" w:rsidRPr="00530A4D">
              <w:rPr>
                <w:rFonts w:ascii="Tahoma" w:hAnsi="Tahoma" w:cs="Tahoma"/>
                <w:color w:val="000000"/>
                <w:spacing w:val="-5"/>
                <w:sz w:val="20"/>
                <w:szCs w:val="20"/>
              </w:rPr>
              <w:t>оля в уставном капитале эмитента: доли не имеет</w:t>
            </w:r>
          </w:p>
          <w:p w:rsidR="00D96E07" w:rsidRPr="00530A4D" w:rsidRDefault="00D96E07" w:rsidP="00D9654C">
            <w:pPr>
              <w:shd w:val="clear" w:color="auto" w:fill="FFFFFF"/>
              <w:spacing w:line="360" w:lineRule="auto"/>
              <w:ind w:firstLine="885"/>
              <w:rPr>
                <w:rFonts w:ascii="Tahoma" w:hAnsi="Tahoma" w:cs="Tahoma"/>
                <w:sz w:val="20"/>
                <w:szCs w:val="20"/>
              </w:rPr>
            </w:pPr>
          </w:p>
        </w:tc>
      </w:tr>
      <w:tr w:rsidR="00D96E07" w:rsidRPr="00530A4D">
        <w:tc>
          <w:tcPr>
            <w:tcW w:w="3545" w:type="dxa"/>
          </w:tcPr>
          <w:p w:rsidR="00D96E07" w:rsidRPr="00530A4D" w:rsidRDefault="00D96E07" w:rsidP="00D9654C">
            <w:pPr>
              <w:shd w:val="clear" w:color="auto" w:fill="FFFFFF"/>
              <w:spacing w:line="360" w:lineRule="auto"/>
              <w:ind w:firstLine="885"/>
              <w:rPr>
                <w:rFonts w:ascii="Tahoma" w:hAnsi="Tahoma" w:cs="Tahoma"/>
                <w:b/>
                <w:color w:val="000000"/>
                <w:spacing w:val="-14"/>
                <w:sz w:val="20"/>
                <w:szCs w:val="20"/>
              </w:rPr>
            </w:pPr>
          </w:p>
          <w:p w:rsidR="00D96E07" w:rsidRPr="00530A4D" w:rsidRDefault="00D96E07" w:rsidP="00D9654C">
            <w:pPr>
              <w:shd w:val="clear" w:color="auto" w:fill="FFFFFF"/>
              <w:spacing w:line="360" w:lineRule="auto"/>
              <w:ind w:firstLine="885"/>
              <w:rPr>
                <w:rFonts w:ascii="Tahoma" w:hAnsi="Tahoma" w:cs="Tahoma"/>
                <w:b/>
                <w:color w:val="000000"/>
                <w:spacing w:val="-14"/>
                <w:sz w:val="20"/>
                <w:szCs w:val="20"/>
              </w:rPr>
            </w:pPr>
            <w:r w:rsidRPr="00530A4D">
              <w:rPr>
                <w:rFonts w:ascii="Tahoma" w:hAnsi="Tahoma" w:cs="Tahoma"/>
                <w:b/>
                <w:color w:val="000000"/>
                <w:spacing w:val="-14"/>
                <w:sz w:val="20"/>
                <w:szCs w:val="20"/>
              </w:rPr>
              <w:t xml:space="preserve">СОКОЛЬНИКОВ </w:t>
            </w:r>
          </w:p>
          <w:p w:rsidR="00D96E07" w:rsidRPr="00530A4D" w:rsidRDefault="00D96E07" w:rsidP="00D9654C">
            <w:pPr>
              <w:shd w:val="clear" w:color="auto" w:fill="FFFFFF"/>
              <w:spacing w:line="360" w:lineRule="auto"/>
              <w:ind w:firstLine="885"/>
              <w:rPr>
                <w:rFonts w:ascii="Tahoma" w:hAnsi="Tahoma" w:cs="Tahoma"/>
                <w:b/>
                <w:color w:val="000000"/>
                <w:spacing w:val="-12"/>
                <w:sz w:val="20"/>
                <w:szCs w:val="20"/>
              </w:rPr>
            </w:pPr>
            <w:r w:rsidRPr="00530A4D">
              <w:rPr>
                <w:rFonts w:ascii="Tahoma" w:hAnsi="Tahoma" w:cs="Tahoma"/>
                <w:b/>
                <w:color w:val="000000"/>
                <w:spacing w:val="-12"/>
                <w:sz w:val="20"/>
                <w:szCs w:val="20"/>
              </w:rPr>
              <w:t xml:space="preserve">Дмитрий </w:t>
            </w:r>
          </w:p>
          <w:p w:rsidR="00D96E07" w:rsidRPr="00530A4D" w:rsidRDefault="00D96E07" w:rsidP="00D9654C">
            <w:pPr>
              <w:shd w:val="clear" w:color="auto" w:fill="FFFFFF"/>
              <w:spacing w:line="360" w:lineRule="auto"/>
              <w:ind w:firstLine="885"/>
              <w:rPr>
                <w:rFonts w:ascii="Tahoma" w:hAnsi="Tahoma" w:cs="Tahoma"/>
                <w:color w:val="000000"/>
                <w:spacing w:val="-12"/>
                <w:sz w:val="20"/>
                <w:szCs w:val="20"/>
              </w:rPr>
            </w:pPr>
            <w:r w:rsidRPr="00530A4D">
              <w:rPr>
                <w:rFonts w:ascii="Tahoma" w:hAnsi="Tahoma" w:cs="Tahoma"/>
                <w:b/>
                <w:color w:val="000000"/>
                <w:spacing w:val="-12"/>
                <w:sz w:val="20"/>
                <w:szCs w:val="20"/>
              </w:rPr>
              <w:t>Львович</w:t>
            </w:r>
          </w:p>
        </w:tc>
        <w:tc>
          <w:tcPr>
            <w:tcW w:w="7087" w:type="dxa"/>
          </w:tcPr>
          <w:p w:rsidR="00D96E07" w:rsidRPr="00530A4D" w:rsidRDefault="00D96E07" w:rsidP="00D9654C">
            <w:pPr>
              <w:shd w:val="clear" w:color="auto" w:fill="FFFFFF"/>
              <w:spacing w:line="360" w:lineRule="auto"/>
              <w:ind w:firstLine="885"/>
              <w:rPr>
                <w:rFonts w:ascii="Tahoma" w:hAnsi="Tahoma" w:cs="Tahoma"/>
                <w:color w:val="000000"/>
                <w:spacing w:val="-4"/>
                <w:sz w:val="20"/>
                <w:szCs w:val="20"/>
              </w:rPr>
            </w:pPr>
          </w:p>
          <w:p w:rsidR="00D96E07" w:rsidRPr="00530A4D" w:rsidRDefault="00D96E07" w:rsidP="00D9654C">
            <w:pPr>
              <w:shd w:val="clear" w:color="auto" w:fill="FFFFFF"/>
              <w:spacing w:line="360" w:lineRule="auto"/>
              <w:ind w:firstLine="885"/>
              <w:rPr>
                <w:rFonts w:ascii="Tahoma" w:hAnsi="Tahoma" w:cs="Tahoma"/>
                <w:color w:val="000000"/>
                <w:spacing w:val="-3"/>
                <w:sz w:val="20"/>
                <w:szCs w:val="20"/>
              </w:rPr>
            </w:pPr>
            <w:r w:rsidRPr="00530A4D">
              <w:rPr>
                <w:rFonts w:ascii="Tahoma" w:hAnsi="Tahoma" w:cs="Tahoma"/>
                <w:color w:val="000000"/>
                <w:spacing w:val="-4"/>
                <w:sz w:val="20"/>
                <w:szCs w:val="20"/>
              </w:rPr>
              <w:t>Директор Управления недвижимости</w:t>
            </w:r>
            <w:r w:rsidR="00975AC2" w:rsidRPr="00530A4D">
              <w:rPr>
                <w:rFonts w:ascii="Tahoma" w:hAnsi="Tahoma" w:cs="Tahoma"/>
                <w:color w:val="000000"/>
                <w:spacing w:val="-4"/>
                <w:sz w:val="20"/>
                <w:szCs w:val="20"/>
              </w:rPr>
              <w:t xml:space="preserve"> </w:t>
            </w:r>
            <w:r w:rsidRPr="00530A4D">
              <w:rPr>
                <w:rFonts w:ascii="Tahoma" w:hAnsi="Tahoma" w:cs="Tahoma"/>
                <w:color w:val="000000"/>
                <w:spacing w:val="-3"/>
                <w:sz w:val="20"/>
                <w:szCs w:val="20"/>
              </w:rPr>
              <w:t>ПАО «ТД</w:t>
            </w:r>
            <w:r w:rsidR="00975AC2" w:rsidRPr="00530A4D">
              <w:rPr>
                <w:rFonts w:ascii="Tahoma" w:hAnsi="Tahoma" w:cs="Tahoma"/>
                <w:color w:val="000000"/>
                <w:spacing w:val="-3"/>
                <w:sz w:val="20"/>
                <w:szCs w:val="20"/>
              </w:rPr>
              <w:t xml:space="preserve"> </w:t>
            </w:r>
            <w:r w:rsidRPr="00530A4D">
              <w:rPr>
                <w:rFonts w:ascii="Tahoma" w:hAnsi="Tahoma" w:cs="Tahoma"/>
                <w:color w:val="000000"/>
                <w:spacing w:val="-3"/>
                <w:sz w:val="20"/>
                <w:szCs w:val="20"/>
              </w:rPr>
              <w:t>ГУМ»</w:t>
            </w:r>
          </w:p>
          <w:p w:rsidR="00D96E07" w:rsidRPr="00530A4D" w:rsidRDefault="00D96E07" w:rsidP="00D9654C">
            <w:pPr>
              <w:shd w:val="clear" w:color="auto" w:fill="FFFFFF"/>
              <w:spacing w:line="360" w:lineRule="auto"/>
              <w:ind w:firstLine="885"/>
              <w:rPr>
                <w:rFonts w:ascii="Tahoma" w:hAnsi="Tahoma" w:cs="Tahoma"/>
                <w:color w:val="000000"/>
                <w:spacing w:val="-6"/>
                <w:sz w:val="20"/>
                <w:szCs w:val="20"/>
              </w:rPr>
            </w:pPr>
            <w:r w:rsidRPr="00530A4D">
              <w:rPr>
                <w:rFonts w:ascii="Tahoma" w:hAnsi="Tahoma" w:cs="Tahoma"/>
                <w:color w:val="000000"/>
                <w:spacing w:val="-6"/>
                <w:sz w:val="20"/>
                <w:szCs w:val="20"/>
              </w:rPr>
              <w:t>Доля в уставном капитале эмитента: доли не имеет</w:t>
            </w:r>
          </w:p>
          <w:p w:rsidR="00D96E07" w:rsidRPr="00530A4D" w:rsidRDefault="00D96E07" w:rsidP="00D9654C">
            <w:pPr>
              <w:shd w:val="clear" w:color="auto" w:fill="FFFFFF"/>
              <w:spacing w:line="360" w:lineRule="auto"/>
              <w:ind w:firstLine="885"/>
              <w:rPr>
                <w:rFonts w:ascii="Tahoma" w:hAnsi="Tahoma" w:cs="Tahoma"/>
                <w:sz w:val="20"/>
                <w:szCs w:val="20"/>
              </w:rPr>
            </w:pPr>
          </w:p>
        </w:tc>
      </w:tr>
      <w:tr w:rsidR="00D96E07" w:rsidRPr="00530A4D">
        <w:tc>
          <w:tcPr>
            <w:tcW w:w="3545" w:type="dxa"/>
          </w:tcPr>
          <w:p w:rsidR="00563C65" w:rsidRPr="00530A4D" w:rsidRDefault="00563C65" w:rsidP="00D9654C">
            <w:pPr>
              <w:shd w:val="clear" w:color="auto" w:fill="FFFFFF"/>
              <w:spacing w:line="360" w:lineRule="auto"/>
              <w:ind w:firstLine="885"/>
              <w:rPr>
                <w:rFonts w:ascii="Tahoma" w:hAnsi="Tahoma" w:cs="Tahoma"/>
                <w:b/>
                <w:color w:val="000000"/>
                <w:spacing w:val="-13"/>
                <w:sz w:val="20"/>
                <w:szCs w:val="20"/>
              </w:rPr>
            </w:pPr>
          </w:p>
          <w:p w:rsidR="00D96E07" w:rsidRPr="00530A4D" w:rsidRDefault="00D96E07" w:rsidP="00D9654C">
            <w:pPr>
              <w:shd w:val="clear" w:color="auto" w:fill="FFFFFF"/>
              <w:spacing w:line="360" w:lineRule="auto"/>
              <w:ind w:firstLine="885"/>
              <w:rPr>
                <w:rFonts w:ascii="Tahoma" w:hAnsi="Tahoma" w:cs="Tahoma"/>
                <w:b/>
                <w:color w:val="000000"/>
                <w:spacing w:val="-13"/>
                <w:sz w:val="20"/>
                <w:szCs w:val="20"/>
              </w:rPr>
            </w:pPr>
            <w:r w:rsidRPr="00530A4D">
              <w:rPr>
                <w:rFonts w:ascii="Tahoma" w:hAnsi="Tahoma" w:cs="Tahoma"/>
                <w:b/>
                <w:color w:val="000000"/>
                <w:spacing w:val="-13"/>
                <w:sz w:val="20"/>
                <w:szCs w:val="20"/>
              </w:rPr>
              <w:t>ШПИТОНОВ</w:t>
            </w:r>
          </w:p>
          <w:p w:rsidR="00D96E07" w:rsidRPr="00530A4D" w:rsidRDefault="00D96E07" w:rsidP="00D9654C">
            <w:pPr>
              <w:shd w:val="clear" w:color="auto" w:fill="FFFFFF"/>
              <w:spacing w:line="360" w:lineRule="auto"/>
              <w:ind w:firstLine="885"/>
              <w:rPr>
                <w:rFonts w:ascii="Tahoma" w:hAnsi="Tahoma" w:cs="Tahoma"/>
                <w:b/>
                <w:color w:val="000000"/>
                <w:spacing w:val="-13"/>
                <w:sz w:val="20"/>
                <w:szCs w:val="20"/>
              </w:rPr>
            </w:pPr>
            <w:r w:rsidRPr="00530A4D">
              <w:rPr>
                <w:rFonts w:ascii="Tahoma" w:hAnsi="Tahoma" w:cs="Tahoma"/>
                <w:b/>
                <w:color w:val="000000"/>
                <w:spacing w:val="-13"/>
                <w:sz w:val="20"/>
                <w:szCs w:val="20"/>
              </w:rPr>
              <w:t xml:space="preserve">Игорь </w:t>
            </w:r>
          </w:p>
          <w:p w:rsidR="00D96E07" w:rsidRPr="00530A4D" w:rsidRDefault="00D96E07" w:rsidP="00D9654C">
            <w:pPr>
              <w:shd w:val="clear" w:color="auto" w:fill="FFFFFF"/>
              <w:spacing w:line="360" w:lineRule="auto"/>
              <w:ind w:firstLine="885"/>
              <w:rPr>
                <w:rFonts w:ascii="Tahoma" w:hAnsi="Tahoma" w:cs="Tahoma"/>
                <w:sz w:val="20"/>
                <w:szCs w:val="20"/>
              </w:rPr>
            </w:pPr>
            <w:r w:rsidRPr="00530A4D">
              <w:rPr>
                <w:rFonts w:ascii="Tahoma" w:hAnsi="Tahoma" w:cs="Tahoma"/>
                <w:b/>
                <w:color w:val="000000"/>
                <w:spacing w:val="-13"/>
                <w:sz w:val="20"/>
                <w:szCs w:val="20"/>
              </w:rPr>
              <w:t>Михайлович</w:t>
            </w:r>
          </w:p>
        </w:tc>
        <w:tc>
          <w:tcPr>
            <w:tcW w:w="7087" w:type="dxa"/>
          </w:tcPr>
          <w:p w:rsidR="00DC4A86" w:rsidRDefault="00DC4A86" w:rsidP="00D9654C">
            <w:pPr>
              <w:shd w:val="clear" w:color="auto" w:fill="FFFFFF"/>
              <w:spacing w:line="360" w:lineRule="auto"/>
              <w:ind w:firstLine="885"/>
              <w:rPr>
                <w:rFonts w:ascii="Tahoma" w:hAnsi="Tahoma" w:cs="Tahoma"/>
                <w:color w:val="000000"/>
                <w:spacing w:val="-3"/>
                <w:sz w:val="20"/>
                <w:szCs w:val="20"/>
              </w:rPr>
            </w:pPr>
          </w:p>
          <w:p w:rsidR="00D96E07" w:rsidRPr="00530A4D" w:rsidRDefault="00E452A5" w:rsidP="00D9654C">
            <w:pPr>
              <w:shd w:val="clear" w:color="auto" w:fill="FFFFFF"/>
              <w:spacing w:line="360" w:lineRule="auto"/>
              <w:ind w:firstLine="885"/>
              <w:rPr>
                <w:rFonts w:ascii="Tahoma" w:hAnsi="Tahoma" w:cs="Tahoma"/>
                <w:color w:val="000000"/>
                <w:spacing w:val="-3"/>
                <w:sz w:val="20"/>
                <w:szCs w:val="20"/>
              </w:rPr>
            </w:pPr>
            <w:r w:rsidRPr="00530A4D">
              <w:rPr>
                <w:rFonts w:ascii="Tahoma" w:hAnsi="Tahoma" w:cs="Tahoma"/>
                <w:color w:val="000000"/>
                <w:spacing w:val="-3"/>
                <w:sz w:val="20"/>
                <w:szCs w:val="20"/>
              </w:rPr>
              <w:t xml:space="preserve">Заместитель </w:t>
            </w:r>
            <w:r w:rsidR="00563C65" w:rsidRPr="00530A4D">
              <w:rPr>
                <w:rFonts w:ascii="Tahoma" w:hAnsi="Tahoma" w:cs="Tahoma"/>
                <w:color w:val="000000"/>
                <w:spacing w:val="-3"/>
                <w:sz w:val="20"/>
                <w:szCs w:val="20"/>
              </w:rPr>
              <w:t>у</w:t>
            </w:r>
            <w:r w:rsidRPr="00530A4D">
              <w:rPr>
                <w:rFonts w:ascii="Tahoma" w:hAnsi="Tahoma" w:cs="Tahoma"/>
                <w:color w:val="000000"/>
                <w:spacing w:val="-3"/>
                <w:sz w:val="20"/>
                <w:szCs w:val="20"/>
              </w:rPr>
              <w:t>правляющего директора</w:t>
            </w:r>
          </w:p>
          <w:p w:rsidR="00D96E07" w:rsidRPr="00530A4D" w:rsidRDefault="00D96E07" w:rsidP="00D9654C">
            <w:pPr>
              <w:shd w:val="clear" w:color="auto" w:fill="FFFFFF"/>
              <w:spacing w:line="360" w:lineRule="auto"/>
              <w:ind w:firstLine="885"/>
              <w:rPr>
                <w:rFonts w:ascii="Tahoma" w:hAnsi="Tahoma" w:cs="Tahoma"/>
                <w:sz w:val="20"/>
                <w:szCs w:val="20"/>
              </w:rPr>
            </w:pPr>
            <w:r w:rsidRPr="00530A4D">
              <w:rPr>
                <w:rFonts w:ascii="Tahoma" w:hAnsi="Tahoma" w:cs="Tahoma"/>
                <w:color w:val="000000"/>
                <w:spacing w:val="-4"/>
                <w:sz w:val="20"/>
                <w:szCs w:val="20"/>
              </w:rPr>
              <w:t>ПАО «ТД</w:t>
            </w:r>
            <w:r w:rsidR="00975AC2" w:rsidRPr="00530A4D">
              <w:rPr>
                <w:rFonts w:ascii="Tahoma" w:hAnsi="Tahoma" w:cs="Tahoma"/>
                <w:color w:val="000000"/>
                <w:spacing w:val="-4"/>
                <w:sz w:val="20"/>
                <w:szCs w:val="20"/>
              </w:rPr>
              <w:t xml:space="preserve"> </w:t>
            </w:r>
            <w:r w:rsidRPr="00530A4D">
              <w:rPr>
                <w:rFonts w:ascii="Tahoma" w:hAnsi="Tahoma" w:cs="Tahoma"/>
                <w:color w:val="000000"/>
                <w:spacing w:val="-4"/>
                <w:sz w:val="20"/>
                <w:szCs w:val="20"/>
              </w:rPr>
              <w:t>ГУМ»</w:t>
            </w:r>
          </w:p>
          <w:p w:rsidR="00D96E07" w:rsidRPr="00530A4D" w:rsidRDefault="00D96E07" w:rsidP="00D9654C">
            <w:pPr>
              <w:shd w:val="clear" w:color="auto" w:fill="FFFFFF"/>
              <w:spacing w:line="360" w:lineRule="auto"/>
              <w:ind w:firstLine="885"/>
              <w:rPr>
                <w:rFonts w:ascii="Tahoma" w:hAnsi="Tahoma" w:cs="Tahoma"/>
                <w:sz w:val="20"/>
                <w:szCs w:val="20"/>
              </w:rPr>
            </w:pPr>
            <w:r w:rsidRPr="00530A4D">
              <w:rPr>
                <w:rFonts w:ascii="Tahoma" w:hAnsi="Tahoma" w:cs="Tahoma"/>
                <w:color w:val="000000"/>
                <w:spacing w:val="-5"/>
                <w:sz w:val="20"/>
                <w:szCs w:val="20"/>
              </w:rPr>
              <w:t>Доля в уставном капитале эмитента: доли не имеет</w:t>
            </w:r>
          </w:p>
        </w:tc>
      </w:tr>
    </w:tbl>
    <w:p w:rsidR="00317478" w:rsidRPr="00530A4D" w:rsidRDefault="00317478" w:rsidP="00530A4D">
      <w:pPr>
        <w:shd w:val="clear" w:color="auto" w:fill="FFFFFF"/>
        <w:spacing w:line="360" w:lineRule="auto"/>
        <w:jc w:val="both"/>
        <w:rPr>
          <w:rFonts w:ascii="Tahoma" w:hAnsi="Tahoma" w:cs="Tahoma"/>
          <w:color w:val="000000"/>
          <w:spacing w:val="-4"/>
          <w:sz w:val="20"/>
          <w:szCs w:val="20"/>
        </w:rPr>
      </w:pPr>
    </w:p>
    <w:p w:rsidR="00D96E07" w:rsidRPr="00530A4D" w:rsidRDefault="00D96E07" w:rsidP="00530A4D">
      <w:pPr>
        <w:shd w:val="clear" w:color="auto" w:fill="FFFFFF"/>
        <w:spacing w:line="360" w:lineRule="auto"/>
        <w:jc w:val="both"/>
        <w:rPr>
          <w:rFonts w:ascii="Tahoma" w:hAnsi="Tahoma" w:cs="Tahoma"/>
          <w:color w:val="000000"/>
          <w:spacing w:val="-6"/>
          <w:sz w:val="20"/>
          <w:szCs w:val="20"/>
        </w:rPr>
      </w:pPr>
      <w:r w:rsidRPr="00530A4D">
        <w:rPr>
          <w:rFonts w:ascii="Tahoma" w:hAnsi="Tahoma" w:cs="Tahoma"/>
          <w:color w:val="000000"/>
          <w:spacing w:val="-4"/>
          <w:sz w:val="20"/>
          <w:szCs w:val="20"/>
        </w:rPr>
        <w:t>При этом в соответствии со статьей 69</w:t>
      </w:r>
      <w:r w:rsidR="00975AC2" w:rsidRPr="00530A4D">
        <w:rPr>
          <w:rFonts w:ascii="Tahoma" w:hAnsi="Tahoma" w:cs="Tahoma"/>
          <w:color w:val="000000"/>
          <w:spacing w:val="-4"/>
          <w:sz w:val="20"/>
          <w:szCs w:val="20"/>
        </w:rPr>
        <w:t xml:space="preserve"> </w:t>
      </w:r>
      <w:r w:rsidR="00E241A1">
        <w:rPr>
          <w:rFonts w:ascii="Tahoma" w:hAnsi="Tahoma" w:cs="Tahoma"/>
          <w:color w:val="000000"/>
          <w:spacing w:val="-4"/>
          <w:sz w:val="20"/>
          <w:szCs w:val="20"/>
        </w:rPr>
        <w:t>пункта 1 Федерального з</w:t>
      </w:r>
      <w:r w:rsidRPr="00530A4D">
        <w:rPr>
          <w:rFonts w:ascii="Tahoma" w:hAnsi="Tahoma" w:cs="Tahoma"/>
          <w:color w:val="000000"/>
          <w:spacing w:val="-4"/>
          <w:sz w:val="20"/>
          <w:szCs w:val="20"/>
        </w:rPr>
        <w:t xml:space="preserve">акона «Об акционерных обществах» </w:t>
      </w:r>
      <w:r w:rsidRPr="00530A4D">
        <w:rPr>
          <w:rFonts w:ascii="Tahoma" w:hAnsi="Tahoma" w:cs="Tahoma"/>
          <w:color w:val="000000"/>
          <w:spacing w:val="-5"/>
          <w:sz w:val="20"/>
          <w:szCs w:val="20"/>
        </w:rPr>
        <w:t xml:space="preserve">лицо, осуществляющее функции единоличного исполнительного органа, осуществляет также функции </w:t>
      </w:r>
      <w:r w:rsidR="00563C65" w:rsidRPr="00530A4D">
        <w:rPr>
          <w:rFonts w:ascii="Tahoma" w:hAnsi="Tahoma" w:cs="Tahoma"/>
          <w:color w:val="000000"/>
          <w:spacing w:val="-6"/>
          <w:sz w:val="20"/>
          <w:szCs w:val="20"/>
        </w:rPr>
        <w:t>п</w:t>
      </w:r>
      <w:r w:rsidRPr="00530A4D">
        <w:rPr>
          <w:rFonts w:ascii="Tahoma" w:hAnsi="Tahoma" w:cs="Tahoma"/>
          <w:color w:val="000000"/>
          <w:spacing w:val="-6"/>
          <w:sz w:val="20"/>
          <w:szCs w:val="20"/>
        </w:rPr>
        <w:t>редседателя коллегиального исполнительного органа (Правления).</w:t>
      </w:r>
    </w:p>
    <w:p w:rsidR="00D96E07" w:rsidRPr="00530A4D" w:rsidRDefault="00D96E07" w:rsidP="00530A4D">
      <w:pPr>
        <w:shd w:val="clear" w:color="auto" w:fill="FFFFFF"/>
        <w:spacing w:line="360" w:lineRule="auto"/>
        <w:jc w:val="both"/>
        <w:rPr>
          <w:rFonts w:ascii="Tahoma" w:hAnsi="Tahoma" w:cs="Tahoma"/>
          <w:sz w:val="20"/>
          <w:szCs w:val="20"/>
        </w:rPr>
      </w:pPr>
      <w:r w:rsidRPr="00530A4D">
        <w:rPr>
          <w:rFonts w:ascii="Tahoma" w:hAnsi="Tahoma" w:cs="Tahoma"/>
          <w:color w:val="000000"/>
          <w:spacing w:val="-6"/>
          <w:sz w:val="20"/>
          <w:szCs w:val="20"/>
        </w:rPr>
        <w:t xml:space="preserve">Функции </w:t>
      </w:r>
      <w:r w:rsidR="00563C65" w:rsidRPr="00530A4D">
        <w:rPr>
          <w:rFonts w:ascii="Tahoma" w:hAnsi="Tahoma" w:cs="Tahoma"/>
          <w:color w:val="000000"/>
          <w:spacing w:val="-6"/>
          <w:sz w:val="20"/>
          <w:szCs w:val="20"/>
        </w:rPr>
        <w:t>п</w:t>
      </w:r>
      <w:r w:rsidRPr="00530A4D">
        <w:rPr>
          <w:rFonts w:ascii="Tahoma" w:hAnsi="Tahoma" w:cs="Tahoma"/>
          <w:color w:val="000000"/>
          <w:spacing w:val="-6"/>
          <w:sz w:val="20"/>
          <w:szCs w:val="20"/>
        </w:rPr>
        <w:t xml:space="preserve">редседателя </w:t>
      </w:r>
      <w:r w:rsidR="00563C65" w:rsidRPr="00530A4D">
        <w:rPr>
          <w:rFonts w:ascii="Tahoma" w:hAnsi="Tahoma" w:cs="Tahoma"/>
          <w:color w:val="000000"/>
          <w:spacing w:val="-6"/>
          <w:sz w:val="20"/>
          <w:szCs w:val="20"/>
        </w:rPr>
        <w:t>П</w:t>
      </w:r>
      <w:r w:rsidRPr="00530A4D">
        <w:rPr>
          <w:rFonts w:ascii="Tahoma" w:hAnsi="Tahoma" w:cs="Tahoma"/>
          <w:color w:val="000000"/>
          <w:spacing w:val="-6"/>
          <w:sz w:val="20"/>
          <w:szCs w:val="20"/>
        </w:rPr>
        <w:t>равления П</w:t>
      </w:r>
      <w:r w:rsidRPr="00530A4D">
        <w:rPr>
          <w:rFonts w:ascii="Tahoma" w:hAnsi="Tahoma" w:cs="Tahoma"/>
          <w:color w:val="000000"/>
          <w:spacing w:val="-4"/>
          <w:sz w:val="20"/>
          <w:szCs w:val="20"/>
        </w:rPr>
        <w:t>АО «ТД ГУМ» осуществляет Гугуберидзе Теймураз Владимирович.</w:t>
      </w:r>
    </w:p>
    <w:p w:rsidR="00B04610" w:rsidRPr="00530A4D" w:rsidRDefault="00D96E07" w:rsidP="00530A4D">
      <w:pPr>
        <w:shd w:val="clear" w:color="auto" w:fill="FFFFFF"/>
        <w:spacing w:line="360" w:lineRule="auto"/>
        <w:jc w:val="both"/>
        <w:rPr>
          <w:rFonts w:ascii="Tahoma" w:hAnsi="Tahoma" w:cs="Tahoma"/>
          <w:sz w:val="20"/>
          <w:szCs w:val="20"/>
        </w:rPr>
      </w:pPr>
      <w:r w:rsidRPr="00530A4D">
        <w:rPr>
          <w:rFonts w:ascii="Tahoma" w:hAnsi="Tahoma" w:cs="Tahoma"/>
          <w:color w:val="000000"/>
          <w:spacing w:val="-2"/>
          <w:sz w:val="20"/>
          <w:szCs w:val="20"/>
        </w:rPr>
        <w:t>Функции единоличного исполнительного органа осуществляет управляющая компания АО «Универмаг</w:t>
      </w:r>
      <w:r w:rsidRPr="00530A4D">
        <w:rPr>
          <w:rFonts w:ascii="Tahoma" w:hAnsi="Tahoma" w:cs="Tahoma"/>
          <w:color w:val="000000"/>
          <w:spacing w:val="-7"/>
          <w:sz w:val="20"/>
          <w:szCs w:val="20"/>
        </w:rPr>
        <w:t xml:space="preserve">». Представителем </w:t>
      </w:r>
      <w:r w:rsidR="00D86EDF" w:rsidRPr="00530A4D">
        <w:rPr>
          <w:rFonts w:ascii="Tahoma" w:hAnsi="Tahoma" w:cs="Tahoma"/>
          <w:color w:val="000000"/>
          <w:spacing w:val="-7"/>
          <w:sz w:val="20"/>
          <w:szCs w:val="20"/>
        </w:rPr>
        <w:t>у</w:t>
      </w:r>
      <w:r w:rsidRPr="00530A4D">
        <w:rPr>
          <w:rFonts w:ascii="Tahoma" w:hAnsi="Tahoma" w:cs="Tahoma"/>
          <w:color w:val="000000"/>
          <w:spacing w:val="-7"/>
          <w:sz w:val="20"/>
          <w:szCs w:val="20"/>
        </w:rPr>
        <w:t>правляющей компании АО «Универмаг»</w:t>
      </w:r>
      <w:r w:rsidRPr="00530A4D">
        <w:rPr>
          <w:rFonts w:ascii="Tahoma" w:hAnsi="Tahoma" w:cs="Tahoma"/>
          <w:color w:val="000000"/>
          <w:spacing w:val="-6"/>
          <w:sz w:val="20"/>
          <w:szCs w:val="20"/>
        </w:rPr>
        <w:t xml:space="preserve"> в ПАО «ТД</w:t>
      </w:r>
      <w:r w:rsidR="00975AC2" w:rsidRPr="00530A4D">
        <w:rPr>
          <w:rFonts w:ascii="Tahoma" w:hAnsi="Tahoma" w:cs="Tahoma"/>
          <w:color w:val="000000"/>
          <w:spacing w:val="-6"/>
          <w:sz w:val="20"/>
          <w:szCs w:val="20"/>
        </w:rPr>
        <w:t xml:space="preserve"> </w:t>
      </w:r>
      <w:r w:rsidRPr="00530A4D">
        <w:rPr>
          <w:rFonts w:ascii="Tahoma" w:hAnsi="Tahoma" w:cs="Tahoma"/>
          <w:color w:val="000000"/>
          <w:spacing w:val="-6"/>
          <w:sz w:val="20"/>
          <w:szCs w:val="20"/>
        </w:rPr>
        <w:t xml:space="preserve">ГУМ» в настоящее время является </w:t>
      </w:r>
      <w:r w:rsidR="00D86EDF" w:rsidRPr="00530A4D">
        <w:rPr>
          <w:rFonts w:ascii="Tahoma" w:hAnsi="Tahoma" w:cs="Tahoma"/>
          <w:color w:val="000000"/>
          <w:spacing w:val="-6"/>
          <w:sz w:val="20"/>
          <w:szCs w:val="20"/>
        </w:rPr>
        <w:t>у</w:t>
      </w:r>
      <w:r w:rsidRPr="00530A4D">
        <w:rPr>
          <w:rFonts w:ascii="Tahoma" w:hAnsi="Tahoma" w:cs="Tahoma"/>
          <w:color w:val="000000"/>
          <w:spacing w:val="-6"/>
          <w:sz w:val="20"/>
          <w:szCs w:val="20"/>
        </w:rPr>
        <w:t xml:space="preserve">правляющий </w:t>
      </w:r>
      <w:r w:rsidRPr="00530A4D">
        <w:rPr>
          <w:rFonts w:ascii="Tahoma" w:hAnsi="Tahoma" w:cs="Tahoma"/>
          <w:color w:val="000000"/>
          <w:spacing w:val="-3"/>
          <w:sz w:val="20"/>
          <w:szCs w:val="20"/>
        </w:rPr>
        <w:t>директор</w:t>
      </w:r>
      <w:r w:rsidR="00975AC2" w:rsidRPr="00530A4D">
        <w:rPr>
          <w:rFonts w:ascii="Tahoma" w:hAnsi="Tahoma" w:cs="Tahoma"/>
          <w:color w:val="000000"/>
          <w:spacing w:val="-3"/>
          <w:sz w:val="20"/>
          <w:szCs w:val="20"/>
        </w:rPr>
        <w:t xml:space="preserve"> </w:t>
      </w:r>
      <w:r w:rsidRPr="006423AA">
        <w:rPr>
          <w:rFonts w:ascii="Tahoma" w:hAnsi="Tahoma" w:cs="Tahoma"/>
          <w:b/>
          <w:color w:val="000000"/>
          <w:spacing w:val="-3"/>
          <w:sz w:val="20"/>
          <w:szCs w:val="20"/>
        </w:rPr>
        <w:t>Гугуберидзе</w:t>
      </w:r>
      <w:r w:rsidR="00975AC2" w:rsidRPr="006423AA">
        <w:rPr>
          <w:rFonts w:ascii="Tahoma" w:hAnsi="Tahoma" w:cs="Tahoma"/>
          <w:b/>
          <w:color w:val="000000"/>
          <w:spacing w:val="-3"/>
          <w:sz w:val="20"/>
          <w:szCs w:val="20"/>
        </w:rPr>
        <w:t xml:space="preserve"> </w:t>
      </w:r>
      <w:r w:rsidRPr="006423AA">
        <w:rPr>
          <w:rFonts w:ascii="Tahoma" w:hAnsi="Tahoma" w:cs="Tahoma"/>
          <w:b/>
          <w:color w:val="000000"/>
          <w:spacing w:val="-3"/>
          <w:sz w:val="20"/>
          <w:szCs w:val="20"/>
        </w:rPr>
        <w:t>Теймураз</w:t>
      </w:r>
      <w:r w:rsidR="00975AC2" w:rsidRPr="006423AA">
        <w:rPr>
          <w:rFonts w:ascii="Tahoma" w:hAnsi="Tahoma" w:cs="Tahoma"/>
          <w:b/>
          <w:color w:val="000000"/>
          <w:spacing w:val="-3"/>
          <w:sz w:val="20"/>
          <w:szCs w:val="20"/>
        </w:rPr>
        <w:t xml:space="preserve"> </w:t>
      </w:r>
      <w:r w:rsidRPr="006423AA">
        <w:rPr>
          <w:rFonts w:ascii="Tahoma" w:hAnsi="Tahoma" w:cs="Tahoma"/>
          <w:b/>
          <w:color w:val="000000"/>
          <w:spacing w:val="-3"/>
          <w:sz w:val="20"/>
          <w:szCs w:val="20"/>
        </w:rPr>
        <w:t>Владимирович</w:t>
      </w:r>
      <w:r w:rsidRPr="00530A4D">
        <w:rPr>
          <w:rFonts w:ascii="Tahoma" w:hAnsi="Tahoma" w:cs="Tahoma"/>
          <w:color w:val="000000"/>
          <w:spacing w:val="-3"/>
          <w:sz w:val="20"/>
          <w:szCs w:val="20"/>
        </w:rPr>
        <w:t>.</w:t>
      </w:r>
      <w:r w:rsidR="007267B7">
        <w:rPr>
          <w:rFonts w:ascii="Tahoma" w:hAnsi="Tahoma" w:cs="Tahoma"/>
          <w:sz w:val="20"/>
          <w:szCs w:val="20"/>
        </w:rPr>
        <w:t xml:space="preserve"> </w:t>
      </w:r>
    </w:p>
    <w:p w:rsidR="005D36AA" w:rsidRPr="00530A4D" w:rsidRDefault="005D36AA" w:rsidP="00530A4D">
      <w:pPr>
        <w:shd w:val="clear" w:color="auto" w:fill="FFFFFF"/>
        <w:spacing w:line="360" w:lineRule="auto"/>
        <w:jc w:val="center"/>
        <w:rPr>
          <w:rFonts w:ascii="Tahoma" w:hAnsi="Tahoma" w:cs="Tahoma"/>
          <w:b/>
          <w:color w:val="000000"/>
          <w:spacing w:val="-18"/>
          <w:sz w:val="20"/>
          <w:szCs w:val="20"/>
        </w:rPr>
      </w:pPr>
    </w:p>
    <w:p w:rsidR="00D96E07" w:rsidRDefault="00D96E07" w:rsidP="00530A4D">
      <w:pPr>
        <w:shd w:val="clear" w:color="auto" w:fill="FFFFFF"/>
        <w:spacing w:line="360" w:lineRule="auto"/>
        <w:jc w:val="center"/>
        <w:rPr>
          <w:rFonts w:ascii="Tahoma" w:hAnsi="Tahoma" w:cs="Tahoma"/>
          <w:b/>
          <w:color w:val="FF0000"/>
          <w:spacing w:val="-18"/>
          <w:sz w:val="22"/>
          <w:szCs w:val="22"/>
        </w:rPr>
      </w:pPr>
      <w:r w:rsidRPr="00530A4D">
        <w:rPr>
          <w:rFonts w:ascii="Tahoma" w:hAnsi="Tahoma" w:cs="Tahoma"/>
          <w:b/>
          <w:color w:val="FF0000"/>
          <w:spacing w:val="-18"/>
          <w:sz w:val="22"/>
          <w:szCs w:val="22"/>
        </w:rPr>
        <w:t>ЕДИНОЛИЧНЫЙ ИСПОЛНИТЕЛЬНЫЙ ОРГАН</w:t>
      </w:r>
    </w:p>
    <w:p w:rsidR="00D9654C" w:rsidRPr="00530A4D" w:rsidRDefault="00D9654C" w:rsidP="00530A4D">
      <w:pPr>
        <w:shd w:val="clear" w:color="auto" w:fill="FFFFFF"/>
        <w:spacing w:line="360" w:lineRule="auto"/>
        <w:jc w:val="center"/>
        <w:rPr>
          <w:rFonts w:ascii="Tahoma" w:hAnsi="Tahoma" w:cs="Tahoma"/>
          <w:b/>
          <w:color w:val="FF0000"/>
          <w:sz w:val="22"/>
          <w:szCs w:val="22"/>
        </w:rPr>
      </w:pPr>
    </w:p>
    <w:p w:rsidR="005D36AA" w:rsidRPr="00530A4D" w:rsidRDefault="00D96E07" w:rsidP="00530A4D">
      <w:pPr>
        <w:shd w:val="clear" w:color="auto" w:fill="FFFFFF"/>
        <w:spacing w:line="360" w:lineRule="auto"/>
        <w:jc w:val="both"/>
        <w:rPr>
          <w:rFonts w:ascii="Tahoma" w:hAnsi="Tahoma" w:cs="Tahoma"/>
          <w:color w:val="000000"/>
          <w:spacing w:val="-17"/>
          <w:sz w:val="20"/>
          <w:szCs w:val="20"/>
        </w:rPr>
      </w:pPr>
      <w:r w:rsidRPr="00530A4D">
        <w:rPr>
          <w:rFonts w:ascii="Tahoma" w:hAnsi="Tahoma" w:cs="Tahoma"/>
          <w:color w:val="000000"/>
          <w:spacing w:val="-9"/>
          <w:sz w:val="20"/>
          <w:szCs w:val="20"/>
        </w:rPr>
        <w:t>Функции единоличного исполнительного органа переданы у</w:t>
      </w:r>
      <w:r w:rsidR="00D86EDF" w:rsidRPr="00530A4D">
        <w:rPr>
          <w:rFonts w:ascii="Tahoma" w:hAnsi="Tahoma" w:cs="Tahoma"/>
          <w:color w:val="000000"/>
          <w:spacing w:val="-9"/>
          <w:sz w:val="20"/>
          <w:szCs w:val="20"/>
        </w:rPr>
        <w:t>правляющей компании АО «Универ</w:t>
      </w:r>
      <w:r w:rsidRPr="00530A4D">
        <w:rPr>
          <w:rFonts w:ascii="Tahoma" w:hAnsi="Tahoma" w:cs="Tahoma"/>
          <w:color w:val="000000"/>
          <w:spacing w:val="-9"/>
          <w:sz w:val="20"/>
          <w:szCs w:val="20"/>
        </w:rPr>
        <w:t>маг</w:t>
      </w:r>
      <w:r w:rsidRPr="00530A4D">
        <w:rPr>
          <w:rFonts w:ascii="Tahoma" w:hAnsi="Tahoma" w:cs="Tahoma"/>
          <w:color w:val="000000"/>
          <w:spacing w:val="-17"/>
          <w:sz w:val="20"/>
          <w:szCs w:val="20"/>
        </w:rPr>
        <w:t xml:space="preserve">». </w:t>
      </w:r>
    </w:p>
    <w:p w:rsidR="005D36AA" w:rsidRPr="00530A4D" w:rsidRDefault="00D96E07" w:rsidP="00530A4D">
      <w:pPr>
        <w:shd w:val="clear" w:color="auto" w:fill="FFFFFF"/>
        <w:spacing w:line="360" w:lineRule="auto"/>
        <w:jc w:val="both"/>
        <w:rPr>
          <w:rFonts w:ascii="Tahoma" w:hAnsi="Tahoma" w:cs="Tahoma"/>
          <w:color w:val="000000"/>
          <w:spacing w:val="-7"/>
          <w:sz w:val="20"/>
          <w:szCs w:val="20"/>
        </w:rPr>
      </w:pPr>
      <w:r w:rsidRPr="00530A4D">
        <w:rPr>
          <w:rFonts w:ascii="Tahoma" w:hAnsi="Tahoma" w:cs="Tahoma"/>
          <w:color w:val="000000"/>
          <w:spacing w:val="-14"/>
          <w:sz w:val="20"/>
          <w:szCs w:val="20"/>
        </w:rPr>
        <w:t>Место нахождения:</w:t>
      </w:r>
      <w:r w:rsidRPr="00530A4D">
        <w:rPr>
          <w:rFonts w:ascii="Tahoma" w:hAnsi="Tahoma" w:cs="Tahoma"/>
          <w:color w:val="000000"/>
          <w:spacing w:val="-7"/>
          <w:sz w:val="20"/>
          <w:szCs w:val="20"/>
        </w:rPr>
        <w:t xml:space="preserve"> </w:t>
      </w:r>
      <w:r w:rsidR="00D86EDF" w:rsidRPr="00530A4D">
        <w:rPr>
          <w:rFonts w:ascii="Tahoma" w:hAnsi="Tahoma" w:cs="Tahoma"/>
          <w:color w:val="000000"/>
          <w:spacing w:val="-7"/>
          <w:sz w:val="20"/>
          <w:szCs w:val="20"/>
        </w:rPr>
        <w:t>109012, г. Москва,</w:t>
      </w:r>
      <w:r w:rsidRPr="00530A4D">
        <w:rPr>
          <w:rFonts w:ascii="Tahoma" w:hAnsi="Tahoma" w:cs="Tahoma"/>
          <w:color w:val="000000"/>
          <w:spacing w:val="-7"/>
          <w:sz w:val="20"/>
          <w:szCs w:val="20"/>
        </w:rPr>
        <w:t xml:space="preserve"> Красная площадь, дом 3. </w:t>
      </w:r>
    </w:p>
    <w:p w:rsidR="00D96E07" w:rsidRPr="00530A4D" w:rsidRDefault="00D96E07" w:rsidP="00530A4D">
      <w:pPr>
        <w:shd w:val="clear" w:color="auto" w:fill="FFFFFF"/>
        <w:spacing w:line="360" w:lineRule="auto"/>
        <w:jc w:val="both"/>
        <w:rPr>
          <w:rFonts w:ascii="Tahoma" w:hAnsi="Tahoma" w:cs="Tahoma"/>
          <w:color w:val="000000"/>
          <w:spacing w:val="-7"/>
          <w:sz w:val="20"/>
          <w:szCs w:val="20"/>
        </w:rPr>
      </w:pPr>
      <w:r w:rsidRPr="00530A4D">
        <w:rPr>
          <w:rFonts w:ascii="Tahoma" w:hAnsi="Tahoma" w:cs="Tahoma"/>
          <w:color w:val="000000"/>
          <w:spacing w:val="-7"/>
          <w:sz w:val="20"/>
          <w:szCs w:val="20"/>
        </w:rPr>
        <w:t xml:space="preserve">Почтовый адрес: </w:t>
      </w:r>
      <w:r w:rsidR="00D86EDF" w:rsidRPr="00530A4D">
        <w:rPr>
          <w:rFonts w:ascii="Tahoma" w:hAnsi="Tahoma" w:cs="Tahoma"/>
          <w:color w:val="000000"/>
          <w:spacing w:val="-7"/>
          <w:sz w:val="20"/>
          <w:szCs w:val="20"/>
        </w:rPr>
        <w:t>109012, г. Москва,</w:t>
      </w:r>
      <w:r w:rsidRPr="00530A4D">
        <w:rPr>
          <w:rFonts w:ascii="Tahoma" w:hAnsi="Tahoma" w:cs="Tahoma"/>
          <w:color w:val="000000"/>
          <w:spacing w:val="-7"/>
          <w:sz w:val="20"/>
          <w:szCs w:val="20"/>
        </w:rPr>
        <w:t xml:space="preserve"> Красная площадь, дом 3.</w:t>
      </w:r>
    </w:p>
    <w:p w:rsidR="00D96E07" w:rsidRPr="00A47536" w:rsidRDefault="00D96E07" w:rsidP="00530A4D">
      <w:pPr>
        <w:spacing w:line="360" w:lineRule="auto"/>
        <w:rPr>
          <w:rFonts w:ascii="Tahoma" w:hAnsi="Tahoma" w:cs="Tahoma"/>
          <w:b/>
          <w:sz w:val="20"/>
          <w:szCs w:val="20"/>
        </w:rPr>
      </w:pPr>
    </w:p>
    <w:p w:rsidR="00521B66" w:rsidRDefault="00521B66" w:rsidP="00530A4D">
      <w:pPr>
        <w:spacing w:line="360" w:lineRule="auto"/>
        <w:rPr>
          <w:rFonts w:ascii="Tahoma" w:hAnsi="Tahoma" w:cs="Tahoma"/>
          <w:b/>
          <w:sz w:val="20"/>
          <w:szCs w:val="20"/>
        </w:rPr>
      </w:pPr>
    </w:p>
    <w:p w:rsidR="00CB6211" w:rsidRDefault="00CB6211" w:rsidP="00530A4D">
      <w:pPr>
        <w:spacing w:line="360" w:lineRule="auto"/>
        <w:rPr>
          <w:rFonts w:ascii="Tahoma" w:hAnsi="Tahoma" w:cs="Tahoma"/>
          <w:b/>
          <w:sz w:val="20"/>
          <w:szCs w:val="20"/>
        </w:rPr>
      </w:pPr>
    </w:p>
    <w:p w:rsidR="00CB6211" w:rsidRPr="00920217" w:rsidRDefault="00CB6211" w:rsidP="00530A4D">
      <w:pPr>
        <w:spacing w:line="360" w:lineRule="auto"/>
        <w:rPr>
          <w:rFonts w:ascii="Tahoma" w:hAnsi="Tahoma" w:cs="Tahoma"/>
          <w:b/>
          <w:sz w:val="20"/>
          <w:szCs w:val="20"/>
        </w:rPr>
      </w:pPr>
    </w:p>
    <w:p w:rsidR="006423AA" w:rsidRPr="00920217" w:rsidRDefault="006423AA" w:rsidP="00530A4D">
      <w:pPr>
        <w:spacing w:line="360" w:lineRule="auto"/>
        <w:rPr>
          <w:rFonts w:ascii="Tahoma" w:hAnsi="Tahoma" w:cs="Tahoma"/>
          <w:b/>
          <w:sz w:val="20"/>
          <w:szCs w:val="20"/>
        </w:rPr>
      </w:pPr>
    </w:p>
    <w:p w:rsidR="00690D80" w:rsidRDefault="00690D80" w:rsidP="00530A4D">
      <w:pPr>
        <w:spacing w:line="360" w:lineRule="auto"/>
        <w:jc w:val="both"/>
        <w:rPr>
          <w:rFonts w:ascii="Tahoma" w:hAnsi="Tahoma" w:cs="Tahoma"/>
          <w:b/>
          <w:color w:val="FF0000"/>
          <w:sz w:val="22"/>
          <w:szCs w:val="22"/>
        </w:rPr>
      </w:pPr>
    </w:p>
    <w:p w:rsidR="00D96E07" w:rsidRPr="00530A4D" w:rsidRDefault="00D96E07" w:rsidP="00530A4D">
      <w:pPr>
        <w:spacing w:line="360" w:lineRule="auto"/>
        <w:jc w:val="both"/>
        <w:rPr>
          <w:rFonts w:ascii="Tahoma" w:hAnsi="Tahoma" w:cs="Tahoma"/>
          <w:b/>
          <w:color w:val="FF0000"/>
          <w:sz w:val="22"/>
          <w:szCs w:val="22"/>
        </w:rPr>
      </w:pPr>
      <w:r w:rsidRPr="00530A4D">
        <w:rPr>
          <w:rFonts w:ascii="Tahoma" w:hAnsi="Tahoma" w:cs="Tahoma"/>
          <w:b/>
          <w:color w:val="FF0000"/>
          <w:sz w:val="22"/>
          <w:szCs w:val="22"/>
        </w:rPr>
        <w:lastRenderedPageBreak/>
        <w:t>КРАТКИЕ СВЕДЕНИЯ О ЧЛЕНАХ СОВЕТА ДИРЕКТОРОВ ПАО</w:t>
      </w:r>
      <w:r w:rsidR="00D40C10" w:rsidRPr="00530A4D">
        <w:rPr>
          <w:rFonts w:ascii="Tahoma" w:hAnsi="Tahoma" w:cs="Tahoma"/>
          <w:b/>
          <w:color w:val="FF0000"/>
          <w:sz w:val="22"/>
          <w:szCs w:val="22"/>
        </w:rPr>
        <w:t xml:space="preserve"> «</w:t>
      </w:r>
      <w:r w:rsidRPr="00530A4D">
        <w:rPr>
          <w:rFonts w:ascii="Tahoma" w:hAnsi="Tahoma" w:cs="Tahoma"/>
          <w:b/>
          <w:color w:val="FF0000"/>
          <w:sz w:val="22"/>
          <w:szCs w:val="22"/>
        </w:rPr>
        <w:t>ТД ГУМ»</w:t>
      </w:r>
    </w:p>
    <w:p w:rsidR="00D96E07" w:rsidRPr="00530A4D" w:rsidRDefault="00D96E07" w:rsidP="00530A4D">
      <w:pPr>
        <w:spacing w:line="360" w:lineRule="auto"/>
        <w:jc w:val="both"/>
        <w:rPr>
          <w:rFonts w:ascii="Tahoma" w:hAnsi="Tahoma" w:cs="Tahoma"/>
          <w:b/>
          <w:color w:val="FF0000"/>
          <w:sz w:val="20"/>
          <w:szCs w:val="20"/>
        </w:rPr>
      </w:pPr>
    </w:p>
    <w:p w:rsidR="00D96E07" w:rsidRPr="00530A4D" w:rsidRDefault="00D96E07" w:rsidP="00521B66">
      <w:pPr>
        <w:rPr>
          <w:rFonts w:ascii="Tahoma" w:hAnsi="Tahoma" w:cs="Tahoma"/>
          <w:b/>
          <w:bCs/>
          <w:color w:val="000000"/>
          <w:sz w:val="20"/>
          <w:szCs w:val="20"/>
        </w:rPr>
      </w:pPr>
      <w:r w:rsidRPr="00530A4D">
        <w:rPr>
          <w:rFonts w:ascii="Tahoma" w:hAnsi="Tahoma" w:cs="Tahoma"/>
          <w:b/>
          <w:bCs/>
          <w:color w:val="000000"/>
          <w:sz w:val="20"/>
          <w:szCs w:val="20"/>
        </w:rPr>
        <w:t>Председатель:</w:t>
      </w:r>
      <w:r w:rsidRPr="00530A4D">
        <w:rPr>
          <w:rFonts w:ascii="Tahoma" w:hAnsi="Tahoma" w:cs="Tahoma"/>
          <w:color w:val="000000"/>
          <w:sz w:val="20"/>
          <w:szCs w:val="20"/>
        </w:rPr>
        <w:t xml:space="preserve"> </w:t>
      </w:r>
      <w:r w:rsidRPr="00530A4D">
        <w:rPr>
          <w:rFonts w:ascii="Tahoma" w:hAnsi="Tahoma" w:cs="Tahoma"/>
          <w:b/>
          <w:bCs/>
          <w:color w:val="000000"/>
          <w:sz w:val="20"/>
          <w:szCs w:val="20"/>
        </w:rPr>
        <w:t>Вечканов Вячеслав Леонидович</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Год рождения: </w:t>
      </w:r>
      <w:r w:rsidRPr="00530A4D">
        <w:rPr>
          <w:rFonts w:ascii="Tahoma" w:hAnsi="Tahoma" w:cs="Tahoma"/>
          <w:b/>
          <w:bCs/>
          <w:i/>
          <w:iCs/>
          <w:color w:val="000000"/>
          <w:sz w:val="20"/>
          <w:szCs w:val="20"/>
        </w:rPr>
        <w:t>1947</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Образование:</w:t>
      </w:r>
      <w:r w:rsidR="00975AC2" w:rsidRPr="00530A4D">
        <w:rPr>
          <w:rFonts w:ascii="Tahoma" w:hAnsi="Tahoma" w:cs="Tahoma"/>
          <w:color w:val="000000"/>
          <w:sz w:val="20"/>
          <w:szCs w:val="20"/>
        </w:rPr>
        <w:t xml:space="preserve"> </w:t>
      </w:r>
      <w:r w:rsidRPr="00530A4D">
        <w:rPr>
          <w:rFonts w:ascii="Tahoma" w:hAnsi="Tahoma" w:cs="Tahoma"/>
          <w:b/>
          <w:bCs/>
          <w:i/>
          <w:iCs/>
          <w:color w:val="000000"/>
          <w:sz w:val="20"/>
          <w:szCs w:val="20"/>
        </w:rPr>
        <w:t xml:space="preserve">высшее </w:t>
      </w:r>
      <w:r w:rsidR="00CE111C" w:rsidRPr="00530A4D">
        <w:rPr>
          <w:rFonts w:ascii="Tahoma" w:hAnsi="Tahoma" w:cs="Tahoma"/>
          <w:b/>
          <w:bCs/>
          <w:i/>
          <w:iCs/>
          <w:color w:val="000000"/>
          <w:sz w:val="20"/>
          <w:szCs w:val="20"/>
        </w:rPr>
        <w:t>–</w:t>
      </w:r>
      <w:r w:rsidRPr="00530A4D">
        <w:rPr>
          <w:rFonts w:ascii="Tahoma" w:hAnsi="Tahoma" w:cs="Tahoma"/>
          <w:b/>
          <w:bCs/>
          <w:i/>
          <w:iCs/>
          <w:color w:val="000000"/>
          <w:sz w:val="20"/>
          <w:szCs w:val="20"/>
        </w:rPr>
        <w:t xml:space="preserve"> Мос</w:t>
      </w:r>
      <w:r w:rsidR="00CE111C" w:rsidRPr="00530A4D">
        <w:rPr>
          <w:rFonts w:ascii="Tahoma" w:hAnsi="Tahoma" w:cs="Tahoma"/>
          <w:b/>
          <w:bCs/>
          <w:i/>
          <w:iCs/>
          <w:color w:val="000000"/>
          <w:sz w:val="20"/>
          <w:szCs w:val="20"/>
        </w:rPr>
        <w:t>ковский финансовый институт ,</w:t>
      </w:r>
      <w:r w:rsidRPr="00530A4D">
        <w:rPr>
          <w:rFonts w:ascii="Tahoma" w:hAnsi="Tahoma" w:cs="Tahoma"/>
          <w:b/>
          <w:bCs/>
          <w:i/>
          <w:iCs/>
          <w:color w:val="000000"/>
          <w:sz w:val="20"/>
          <w:szCs w:val="20"/>
        </w:rPr>
        <w:t xml:space="preserve"> 1970</w:t>
      </w:r>
      <w:r w:rsidR="00CE111C"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г.,</w:t>
      </w:r>
      <w:r w:rsidR="00975AC2" w:rsidRPr="00530A4D">
        <w:rPr>
          <w:rFonts w:ascii="Tahoma" w:hAnsi="Tahoma" w:cs="Tahoma"/>
          <w:b/>
          <w:bCs/>
          <w:i/>
          <w:iCs/>
          <w:color w:val="000000"/>
          <w:sz w:val="20"/>
          <w:szCs w:val="20"/>
        </w:rPr>
        <w:t xml:space="preserve"> </w:t>
      </w:r>
      <w:r w:rsidR="00CE111C" w:rsidRPr="00530A4D">
        <w:rPr>
          <w:rFonts w:ascii="Tahoma" w:hAnsi="Tahoma" w:cs="Tahoma"/>
          <w:b/>
          <w:bCs/>
          <w:i/>
          <w:iCs/>
          <w:color w:val="000000"/>
          <w:sz w:val="20"/>
          <w:szCs w:val="20"/>
        </w:rPr>
        <w:t xml:space="preserve">Академия народного </w:t>
      </w:r>
      <w:r w:rsidRPr="00530A4D">
        <w:rPr>
          <w:rFonts w:ascii="Tahoma" w:hAnsi="Tahoma" w:cs="Tahoma"/>
          <w:b/>
          <w:bCs/>
          <w:i/>
          <w:iCs/>
          <w:color w:val="000000"/>
          <w:sz w:val="20"/>
          <w:szCs w:val="20"/>
        </w:rPr>
        <w:t>х</w:t>
      </w:r>
      <w:r w:rsidR="00CE111C" w:rsidRPr="00530A4D">
        <w:rPr>
          <w:rFonts w:ascii="Tahoma" w:hAnsi="Tahoma" w:cs="Tahoma"/>
          <w:b/>
          <w:bCs/>
          <w:i/>
          <w:iCs/>
          <w:color w:val="000000"/>
          <w:sz w:val="20"/>
          <w:szCs w:val="20"/>
        </w:rPr>
        <w:t>озяйства при Совете Министров СССР,</w:t>
      </w:r>
      <w:r w:rsidRPr="00530A4D">
        <w:rPr>
          <w:rFonts w:ascii="Tahoma" w:hAnsi="Tahoma" w:cs="Tahoma"/>
          <w:b/>
          <w:bCs/>
          <w:i/>
          <w:iCs/>
          <w:color w:val="000000"/>
          <w:sz w:val="20"/>
          <w:szCs w:val="20"/>
        </w:rPr>
        <w:t xml:space="preserve"> 1985</w:t>
      </w:r>
      <w:r w:rsidR="00CE111C"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г.</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Должности за последние 5 лет:</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2004</w:t>
      </w:r>
      <w:r w:rsidRPr="00530A4D">
        <w:rPr>
          <w:rStyle w:val="SUBST"/>
          <w:rFonts w:ascii="Tahoma" w:hAnsi="Tahoma" w:cs="Tahoma"/>
          <w:color w:val="000000"/>
          <w:sz w:val="20"/>
          <w:szCs w:val="20"/>
        </w:rPr>
        <w:t xml:space="preserve"> – по настоящее время</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00317478" w:rsidRPr="00530A4D">
        <w:rPr>
          <w:rFonts w:ascii="Tahoma" w:hAnsi="Tahoma" w:cs="Tahoma"/>
          <w:b/>
          <w:i/>
          <w:color w:val="000000"/>
          <w:sz w:val="20"/>
          <w:szCs w:val="20"/>
        </w:rPr>
        <w:t>ПАО</w:t>
      </w:r>
      <w:r w:rsidRPr="00530A4D">
        <w:rPr>
          <w:rStyle w:val="SUBST"/>
          <w:rFonts w:ascii="Tahoma" w:hAnsi="Tahoma" w:cs="Tahoma"/>
          <w:color w:val="000000"/>
          <w:sz w:val="20"/>
          <w:szCs w:val="20"/>
        </w:rPr>
        <w:t xml:space="preserve"> </w:t>
      </w:r>
      <w:r w:rsidR="00CE111C" w:rsidRPr="00530A4D">
        <w:rPr>
          <w:rStyle w:val="SUBST"/>
          <w:rFonts w:ascii="Tahoma" w:hAnsi="Tahoma" w:cs="Tahoma"/>
          <w:color w:val="000000"/>
          <w:sz w:val="20"/>
          <w:szCs w:val="20"/>
        </w:rPr>
        <w:t>«</w:t>
      </w:r>
      <w:r w:rsidRPr="00530A4D">
        <w:rPr>
          <w:rStyle w:val="SUBST"/>
          <w:rFonts w:ascii="Tahoma" w:hAnsi="Tahoma" w:cs="Tahoma"/>
          <w:color w:val="000000"/>
          <w:sz w:val="20"/>
          <w:szCs w:val="20"/>
        </w:rPr>
        <w:t>ТД</w:t>
      </w:r>
      <w:r w:rsidR="00975AC2" w:rsidRPr="00530A4D">
        <w:rPr>
          <w:rStyle w:val="SUBST"/>
          <w:rFonts w:ascii="Tahoma" w:hAnsi="Tahoma" w:cs="Tahoma"/>
          <w:color w:val="000000"/>
          <w:sz w:val="20"/>
          <w:szCs w:val="20"/>
        </w:rPr>
        <w:t xml:space="preserve"> </w:t>
      </w:r>
      <w:r w:rsidRPr="00530A4D">
        <w:rPr>
          <w:rStyle w:val="SUBST"/>
          <w:rFonts w:ascii="Tahoma" w:hAnsi="Tahoma" w:cs="Tahoma"/>
          <w:color w:val="000000"/>
          <w:sz w:val="20"/>
          <w:szCs w:val="20"/>
        </w:rPr>
        <w:t>ГУМ</w:t>
      </w:r>
      <w:r w:rsidR="00CE111C" w:rsidRPr="00530A4D">
        <w:rPr>
          <w:rStyle w:val="SUBST"/>
          <w:rFonts w:ascii="Tahoma" w:hAnsi="Tahoma" w:cs="Tahoma"/>
          <w:color w:val="000000"/>
          <w:sz w:val="20"/>
          <w:szCs w:val="20"/>
        </w:rPr>
        <w:t>»</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Style w:val="SUBST"/>
          <w:rFonts w:ascii="Tahoma" w:hAnsi="Tahoma" w:cs="Tahoma"/>
          <w:color w:val="000000"/>
          <w:sz w:val="20"/>
          <w:szCs w:val="20"/>
        </w:rPr>
        <w:t>торговая</w:t>
      </w:r>
    </w:p>
    <w:p w:rsidR="00D96E07" w:rsidRPr="00530A4D" w:rsidRDefault="00D96E07" w:rsidP="00521B66">
      <w:pPr>
        <w:rPr>
          <w:rStyle w:val="SUBST"/>
        </w:rPr>
      </w:pPr>
      <w:r w:rsidRPr="00530A4D">
        <w:rPr>
          <w:rFonts w:ascii="Tahoma" w:hAnsi="Tahoma" w:cs="Tahoma"/>
          <w:color w:val="000000"/>
          <w:sz w:val="20"/>
          <w:szCs w:val="20"/>
        </w:rPr>
        <w:t xml:space="preserve">Должность: </w:t>
      </w:r>
      <w:r w:rsidR="00CE111C" w:rsidRPr="00530A4D">
        <w:rPr>
          <w:rFonts w:ascii="Tahoma" w:hAnsi="Tahoma" w:cs="Tahoma"/>
          <w:b/>
          <w:bCs/>
          <w:i/>
          <w:iCs/>
          <w:color w:val="000000"/>
          <w:sz w:val="20"/>
          <w:szCs w:val="20"/>
        </w:rPr>
        <w:t>п</w:t>
      </w:r>
      <w:r w:rsidRPr="00530A4D">
        <w:rPr>
          <w:rFonts w:ascii="Tahoma" w:hAnsi="Tahoma" w:cs="Tahoma"/>
          <w:b/>
          <w:bCs/>
          <w:i/>
          <w:iCs/>
          <w:color w:val="000000"/>
          <w:sz w:val="20"/>
          <w:szCs w:val="20"/>
        </w:rPr>
        <w:t>резидент</w:t>
      </w:r>
      <w:r w:rsidRPr="00530A4D">
        <w:rPr>
          <w:rStyle w:val="SUBST"/>
          <w:rFonts w:ascii="Tahoma" w:hAnsi="Tahoma" w:cs="Tahoma"/>
          <w:color w:val="000000"/>
          <w:sz w:val="20"/>
          <w:szCs w:val="20"/>
        </w:rPr>
        <w:t xml:space="preserve">, </w:t>
      </w:r>
      <w:r w:rsidR="00CE111C" w:rsidRPr="00530A4D">
        <w:rPr>
          <w:rStyle w:val="SUBST"/>
          <w:rFonts w:ascii="Tahoma" w:hAnsi="Tahoma" w:cs="Tahoma"/>
          <w:color w:val="000000"/>
          <w:sz w:val="20"/>
          <w:szCs w:val="20"/>
        </w:rPr>
        <w:t>п</w:t>
      </w:r>
      <w:r w:rsidRPr="00530A4D">
        <w:rPr>
          <w:rStyle w:val="SUBST"/>
          <w:rFonts w:ascii="Tahoma" w:hAnsi="Tahoma" w:cs="Tahoma"/>
          <w:color w:val="000000"/>
          <w:sz w:val="20"/>
          <w:szCs w:val="20"/>
        </w:rPr>
        <w:t>редседатель Совета директоров</w:t>
      </w:r>
    </w:p>
    <w:p w:rsidR="00D96E07" w:rsidRPr="00530A4D" w:rsidRDefault="00D96E07" w:rsidP="00521B66">
      <w:pPr>
        <w:pStyle w:val="6"/>
        <w:rPr>
          <w:rFonts w:ascii="Tahoma" w:hAnsi="Tahoma" w:cs="Tahoma"/>
          <w:i/>
          <w:sz w:val="20"/>
          <w:szCs w:val="20"/>
        </w:rPr>
      </w:pPr>
      <w:r w:rsidRPr="00530A4D">
        <w:rPr>
          <w:rFonts w:ascii="Tahoma" w:hAnsi="Tahoma" w:cs="Tahoma"/>
          <w:b w:val="0"/>
          <w:color w:val="000000"/>
          <w:sz w:val="20"/>
          <w:szCs w:val="20"/>
        </w:rPr>
        <w:t>Период:</w:t>
      </w:r>
      <w:r w:rsidRPr="00530A4D">
        <w:rPr>
          <w:rFonts w:ascii="Tahoma" w:hAnsi="Tahoma" w:cs="Tahoma"/>
          <w:color w:val="000000"/>
          <w:sz w:val="20"/>
          <w:szCs w:val="20"/>
        </w:rPr>
        <w:t xml:space="preserve"> </w:t>
      </w:r>
      <w:r w:rsidRPr="00530A4D">
        <w:rPr>
          <w:rFonts w:ascii="Tahoma" w:hAnsi="Tahoma" w:cs="Tahoma"/>
          <w:i/>
          <w:iCs/>
          <w:color w:val="000000"/>
          <w:sz w:val="20"/>
          <w:szCs w:val="20"/>
        </w:rPr>
        <w:t>2008</w:t>
      </w:r>
      <w:r w:rsidR="00761F5F" w:rsidRPr="00530A4D">
        <w:rPr>
          <w:rStyle w:val="SUBST"/>
          <w:rFonts w:ascii="Tahoma" w:hAnsi="Tahoma" w:cs="Tahoma"/>
          <w:color w:val="000000"/>
          <w:sz w:val="20"/>
          <w:szCs w:val="20"/>
        </w:rPr>
        <w:t>–</w:t>
      </w:r>
      <w:r w:rsidR="0007467A" w:rsidRPr="00530A4D">
        <w:rPr>
          <w:rFonts w:ascii="Tahoma" w:hAnsi="Tahoma" w:cs="Tahoma"/>
          <w:i/>
          <w:color w:val="000000"/>
          <w:sz w:val="20"/>
          <w:szCs w:val="20"/>
        </w:rPr>
        <w:t>2012</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Попечительский Совет Фонда</w:t>
      </w:r>
      <w:r w:rsidRPr="00530A4D">
        <w:rPr>
          <w:rFonts w:ascii="Tahoma" w:hAnsi="Tahoma" w:cs="Tahoma"/>
          <w:color w:val="000000"/>
          <w:sz w:val="20"/>
          <w:szCs w:val="20"/>
        </w:rPr>
        <w:t xml:space="preserve"> </w:t>
      </w:r>
      <w:r w:rsidRPr="00530A4D">
        <w:rPr>
          <w:rFonts w:ascii="Tahoma" w:hAnsi="Tahoma" w:cs="Tahoma"/>
          <w:b/>
          <w:bCs/>
          <w:i/>
          <w:iCs/>
          <w:color w:val="000000"/>
          <w:sz w:val="20"/>
          <w:szCs w:val="20"/>
        </w:rPr>
        <w:t>Государственного музея изобразительных искусств им. А.</w:t>
      </w:r>
      <w:r w:rsidR="00CE111C"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С. Пушкина</w:t>
      </w:r>
    </w:p>
    <w:p w:rsidR="00D96E07" w:rsidRPr="00530A4D" w:rsidRDefault="00D96E07" w:rsidP="00521B66">
      <w:pPr>
        <w:rPr>
          <w:rFonts w:ascii="Tahoma" w:hAnsi="Tahoma" w:cs="Tahoma"/>
          <w:b/>
          <w:i/>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i/>
          <w:color w:val="000000"/>
          <w:sz w:val="20"/>
          <w:szCs w:val="20"/>
        </w:rPr>
        <w:t>всесторонняя поддержка развития ГМИИ им. А.</w:t>
      </w:r>
      <w:r w:rsidR="00CE111C" w:rsidRPr="00530A4D">
        <w:rPr>
          <w:rFonts w:ascii="Tahoma" w:hAnsi="Tahoma" w:cs="Tahoma"/>
          <w:b/>
          <w:i/>
          <w:color w:val="000000"/>
          <w:sz w:val="20"/>
          <w:szCs w:val="20"/>
        </w:rPr>
        <w:t xml:space="preserve"> </w:t>
      </w:r>
      <w:r w:rsidRPr="00530A4D">
        <w:rPr>
          <w:rFonts w:ascii="Tahoma" w:hAnsi="Tahoma" w:cs="Tahoma"/>
          <w:b/>
          <w:i/>
          <w:color w:val="000000"/>
          <w:sz w:val="20"/>
          <w:szCs w:val="20"/>
        </w:rPr>
        <w:t>С.</w:t>
      </w:r>
      <w:r w:rsidR="00CE111C" w:rsidRPr="00530A4D">
        <w:rPr>
          <w:rFonts w:ascii="Tahoma" w:hAnsi="Tahoma" w:cs="Tahoma"/>
          <w:b/>
          <w:i/>
          <w:color w:val="000000"/>
          <w:sz w:val="20"/>
          <w:szCs w:val="20"/>
        </w:rPr>
        <w:t xml:space="preserve"> </w:t>
      </w:r>
      <w:r w:rsidRPr="00530A4D">
        <w:rPr>
          <w:rFonts w:ascii="Tahoma" w:hAnsi="Tahoma" w:cs="Tahoma"/>
          <w:b/>
          <w:i/>
          <w:color w:val="000000"/>
          <w:sz w:val="20"/>
          <w:szCs w:val="20"/>
        </w:rPr>
        <w:t>Пушкина</w:t>
      </w:r>
    </w:p>
    <w:p w:rsidR="00D96E07" w:rsidRPr="00530A4D" w:rsidRDefault="00D96E07" w:rsidP="00521B66">
      <w:pPr>
        <w:rPr>
          <w:rStyle w:val="SUBST"/>
        </w:rPr>
      </w:pPr>
      <w:r w:rsidRPr="00530A4D">
        <w:rPr>
          <w:rFonts w:ascii="Tahoma" w:hAnsi="Tahoma" w:cs="Tahoma"/>
          <w:color w:val="000000"/>
          <w:sz w:val="20"/>
          <w:szCs w:val="20"/>
        </w:rPr>
        <w:t xml:space="preserve">Должность: </w:t>
      </w:r>
      <w:r w:rsidR="00CE111C" w:rsidRPr="00530A4D">
        <w:rPr>
          <w:rFonts w:ascii="Tahoma" w:hAnsi="Tahoma" w:cs="Tahoma"/>
          <w:b/>
          <w:bCs/>
          <w:i/>
          <w:iCs/>
          <w:color w:val="000000"/>
          <w:sz w:val="20"/>
          <w:szCs w:val="20"/>
        </w:rPr>
        <w:t>ч</w:t>
      </w:r>
      <w:r w:rsidRPr="00530A4D">
        <w:rPr>
          <w:rFonts w:ascii="Tahoma" w:hAnsi="Tahoma" w:cs="Tahoma"/>
          <w:b/>
          <w:bCs/>
          <w:i/>
          <w:iCs/>
          <w:color w:val="000000"/>
          <w:sz w:val="20"/>
          <w:szCs w:val="20"/>
        </w:rPr>
        <w:t xml:space="preserve">лен Попечительского Совета </w:t>
      </w:r>
    </w:p>
    <w:p w:rsidR="00D96E07" w:rsidRPr="00530A4D" w:rsidRDefault="00D96E07" w:rsidP="00521B66">
      <w:pPr>
        <w:shd w:val="clear" w:color="auto" w:fill="FFFFFF"/>
        <w:rPr>
          <w:rFonts w:ascii="Tahoma" w:hAnsi="Tahoma" w:cs="Tahoma"/>
          <w:sz w:val="20"/>
          <w:szCs w:val="20"/>
        </w:rPr>
      </w:pPr>
      <w:r w:rsidRPr="00530A4D">
        <w:rPr>
          <w:rFonts w:ascii="Tahoma" w:hAnsi="Tahoma" w:cs="Tahoma"/>
          <w:color w:val="000000"/>
          <w:sz w:val="20"/>
          <w:szCs w:val="20"/>
        </w:rPr>
        <w:t xml:space="preserve">Период: </w:t>
      </w:r>
      <w:r w:rsidRPr="00530A4D">
        <w:rPr>
          <w:rStyle w:val="60"/>
          <w:rFonts w:ascii="Tahoma" w:hAnsi="Tahoma" w:cs="Tahoma"/>
          <w:i/>
          <w:color w:val="000000"/>
          <w:sz w:val="20"/>
          <w:szCs w:val="20"/>
        </w:rPr>
        <w:t xml:space="preserve">2008 </w:t>
      </w:r>
      <w:r w:rsidRPr="00530A4D">
        <w:rPr>
          <w:rStyle w:val="SUBST"/>
          <w:rFonts w:ascii="Tahoma" w:hAnsi="Tahoma" w:cs="Tahoma"/>
          <w:color w:val="000000"/>
          <w:sz w:val="20"/>
          <w:szCs w:val="20"/>
        </w:rPr>
        <w:t>– по настоящее время</w:t>
      </w:r>
    </w:p>
    <w:p w:rsidR="00D96E07" w:rsidRPr="00530A4D" w:rsidRDefault="00D96E07" w:rsidP="00521B66">
      <w:pPr>
        <w:shd w:val="clear" w:color="auto" w:fill="FFFFFF"/>
        <w:rPr>
          <w:rFonts w:ascii="Tahoma" w:hAnsi="Tahoma" w:cs="Tahoma"/>
          <w:b/>
          <w:i/>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i/>
          <w:color w:val="000000"/>
          <w:sz w:val="20"/>
          <w:szCs w:val="20"/>
        </w:rPr>
        <w:t>Фонд формирования целевого капитала ГМИИ им. А.</w:t>
      </w:r>
      <w:r w:rsidR="00CE111C" w:rsidRPr="00530A4D">
        <w:rPr>
          <w:rFonts w:ascii="Tahoma" w:hAnsi="Tahoma" w:cs="Tahoma"/>
          <w:b/>
          <w:i/>
          <w:color w:val="000000"/>
          <w:sz w:val="20"/>
          <w:szCs w:val="20"/>
        </w:rPr>
        <w:t xml:space="preserve"> </w:t>
      </w:r>
      <w:r w:rsidRPr="00530A4D">
        <w:rPr>
          <w:rFonts w:ascii="Tahoma" w:hAnsi="Tahoma" w:cs="Tahoma"/>
          <w:b/>
          <w:i/>
          <w:color w:val="000000"/>
          <w:sz w:val="20"/>
          <w:szCs w:val="20"/>
        </w:rPr>
        <w:t>С.</w:t>
      </w:r>
      <w:r w:rsidR="00CE111C" w:rsidRPr="00530A4D">
        <w:rPr>
          <w:rFonts w:ascii="Tahoma" w:hAnsi="Tahoma" w:cs="Tahoma"/>
          <w:b/>
          <w:i/>
          <w:color w:val="000000"/>
          <w:sz w:val="20"/>
          <w:szCs w:val="20"/>
        </w:rPr>
        <w:t xml:space="preserve"> </w:t>
      </w:r>
      <w:r w:rsidRPr="00530A4D">
        <w:rPr>
          <w:rFonts w:ascii="Tahoma" w:hAnsi="Tahoma" w:cs="Tahoma"/>
          <w:b/>
          <w:i/>
          <w:color w:val="000000"/>
          <w:sz w:val="20"/>
          <w:szCs w:val="20"/>
        </w:rPr>
        <w:t>Пушкина</w:t>
      </w:r>
    </w:p>
    <w:p w:rsidR="00D96E07" w:rsidRPr="00530A4D" w:rsidRDefault="00D96E07" w:rsidP="00521B66">
      <w:pPr>
        <w:shd w:val="clear" w:color="auto" w:fill="FFFFFF"/>
        <w:rPr>
          <w:rFonts w:ascii="Tahoma" w:hAnsi="Tahoma" w:cs="Tahoma"/>
          <w:b/>
          <w:i/>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i/>
          <w:color w:val="000000"/>
          <w:sz w:val="20"/>
          <w:szCs w:val="20"/>
        </w:rPr>
        <w:t>формирование целевого капитала с целью использования доходов от него для всесторонней поддержки развития ГМИИ им. А.</w:t>
      </w:r>
      <w:r w:rsidR="00CE111C" w:rsidRPr="00530A4D">
        <w:rPr>
          <w:rFonts w:ascii="Tahoma" w:hAnsi="Tahoma" w:cs="Tahoma"/>
          <w:b/>
          <w:i/>
          <w:color w:val="000000"/>
          <w:sz w:val="20"/>
          <w:szCs w:val="20"/>
        </w:rPr>
        <w:t xml:space="preserve"> </w:t>
      </w:r>
      <w:r w:rsidRPr="00530A4D">
        <w:rPr>
          <w:rFonts w:ascii="Tahoma" w:hAnsi="Tahoma" w:cs="Tahoma"/>
          <w:b/>
          <w:i/>
          <w:color w:val="000000"/>
          <w:sz w:val="20"/>
          <w:szCs w:val="20"/>
        </w:rPr>
        <w:t>С.</w:t>
      </w:r>
      <w:r w:rsidR="00CE111C" w:rsidRPr="00530A4D">
        <w:rPr>
          <w:rFonts w:ascii="Tahoma" w:hAnsi="Tahoma" w:cs="Tahoma"/>
          <w:b/>
          <w:i/>
          <w:color w:val="000000"/>
          <w:sz w:val="20"/>
          <w:szCs w:val="20"/>
        </w:rPr>
        <w:t xml:space="preserve"> </w:t>
      </w:r>
      <w:r w:rsidRPr="00530A4D">
        <w:rPr>
          <w:rFonts w:ascii="Tahoma" w:hAnsi="Tahoma" w:cs="Tahoma"/>
          <w:b/>
          <w:i/>
          <w:color w:val="000000"/>
          <w:sz w:val="20"/>
          <w:szCs w:val="20"/>
        </w:rPr>
        <w:t>Пушкина</w:t>
      </w:r>
    </w:p>
    <w:p w:rsidR="00D96E07" w:rsidRPr="00530A4D" w:rsidRDefault="00D96E07" w:rsidP="00521B66">
      <w:pPr>
        <w:shd w:val="clear" w:color="auto" w:fill="FFFFFF"/>
        <w:rPr>
          <w:rFonts w:ascii="Tahoma" w:hAnsi="Tahoma" w:cs="Tahoma"/>
          <w:b/>
          <w:i/>
          <w:color w:val="000000"/>
          <w:sz w:val="20"/>
          <w:szCs w:val="20"/>
        </w:rPr>
      </w:pPr>
      <w:r w:rsidRPr="00530A4D">
        <w:rPr>
          <w:rFonts w:ascii="Tahoma" w:hAnsi="Tahoma" w:cs="Tahoma"/>
          <w:color w:val="000000"/>
          <w:sz w:val="20"/>
          <w:szCs w:val="20"/>
        </w:rPr>
        <w:t xml:space="preserve">Должность: </w:t>
      </w:r>
      <w:r w:rsidR="00CE111C" w:rsidRPr="00530A4D">
        <w:rPr>
          <w:rFonts w:ascii="Tahoma" w:hAnsi="Tahoma" w:cs="Tahoma"/>
          <w:b/>
          <w:i/>
          <w:color w:val="000000"/>
          <w:sz w:val="20"/>
          <w:szCs w:val="20"/>
        </w:rPr>
        <w:t>д</w:t>
      </w:r>
      <w:r w:rsidRPr="00530A4D">
        <w:rPr>
          <w:rFonts w:ascii="Tahoma" w:hAnsi="Tahoma" w:cs="Tahoma"/>
          <w:b/>
          <w:i/>
          <w:color w:val="000000"/>
          <w:sz w:val="20"/>
          <w:szCs w:val="20"/>
        </w:rPr>
        <w:t>иректор</w:t>
      </w:r>
    </w:p>
    <w:p w:rsidR="00684184"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00761F5F" w:rsidRPr="00530A4D">
        <w:rPr>
          <w:rFonts w:ascii="Tahoma" w:hAnsi="Tahoma" w:cs="Tahoma"/>
          <w:b/>
          <w:i/>
          <w:color w:val="000000"/>
          <w:sz w:val="20"/>
          <w:szCs w:val="20"/>
        </w:rPr>
        <w:t>2010</w:t>
      </w:r>
      <w:r w:rsidR="00761F5F" w:rsidRPr="00530A4D">
        <w:rPr>
          <w:rStyle w:val="SUBST"/>
          <w:rFonts w:ascii="Tahoma" w:hAnsi="Tahoma" w:cs="Tahoma"/>
          <w:color w:val="000000"/>
          <w:sz w:val="20"/>
          <w:szCs w:val="20"/>
        </w:rPr>
        <w:t>–</w:t>
      </w:r>
      <w:r w:rsidR="00575989" w:rsidRPr="00530A4D">
        <w:rPr>
          <w:rStyle w:val="SUBST"/>
          <w:rFonts w:ascii="Tahoma" w:hAnsi="Tahoma" w:cs="Tahoma"/>
          <w:color w:val="000000"/>
          <w:sz w:val="20"/>
          <w:szCs w:val="20"/>
        </w:rPr>
        <w:t>2013</w:t>
      </w:r>
    </w:p>
    <w:p w:rsidR="00D96E07" w:rsidRPr="00530A4D" w:rsidRDefault="00D96E07" w:rsidP="00521B66">
      <w:pPr>
        <w:pStyle w:val="6"/>
        <w:rPr>
          <w:rFonts w:ascii="Tahoma" w:hAnsi="Tahoma" w:cs="Tahoma"/>
          <w:b w:val="0"/>
          <w:i/>
          <w:color w:val="000000"/>
          <w:sz w:val="20"/>
          <w:szCs w:val="20"/>
        </w:rPr>
      </w:pPr>
      <w:r w:rsidRPr="00530A4D">
        <w:rPr>
          <w:rFonts w:ascii="Tahoma" w:hAnsi="Tahoma" w:cs="Tahoma"/>
          <w:b w:val="0"/>
          <w:color w:val="000000"/>
          <w:sz w:val="20"/>
          <w:szCs w:val="20"/>
        </w:rPr>
        <w:t>Организация:</w:t>
      </w:r>
      <w:r w:rsidRPr="00530A4D">
        <w:rPr>
          <w:rFonts w:ascii="Tahoma" w:hAnsi="Tahoma" w:cs="Tahoma"/>
          <w:color w:val="000000"/>
          <w:sz w:val="20"/>
          <w:szCs w:val="20"/>
        </w:rPr>
        <w:t xml:space="preserve"> </w:t>
      </w:r>
      <w:r w:rsidRPr="00530A4D">
        <w:rPr>
          <w:rFonts w:ascii="Tahoma" w:hAnsi="Tahoma" w:cs="Tahoma"/>
          <w:i/>
          <w:color w:val="000000"/>
          <w:sz w:val="20"/>
          <w:szCs w:val="20"/>
        </w:rPr>
        <w:t>Исполнительный комитет Попечительского Совета ГМИИ им. А.</w:t>
      </w:r>
      <w:r w:rsidR="00CE111C" w:rsidRPr="00530A4D">
        <w:rPr>
          <w:rFonts w:ascii="Tahoma" w:hAnsi="Tahoma" w:cs="Tahoma"/>
          <w:i/>
          <w:color w:val="000000"/>
          <w:sz w:val="20"/>
          <w:szCs w:val="20"/>
        </w:rPr>
        <w:t xml:space="preserve"> </w:t>
      </w:r>
      <w:r w:rsidRPr="00530A4D">
        <w:rPr>
          <w:rFonts w:ascii="Tahoma" w:hAnsi="Tahoma" w:cs="Tahoma"/>
          <w:i/>
          <w:color w:val="000000"/>
          <w:sz w:val="20"/>
          <w:szCs w:val="20"/>
        </w:rPr>
        <w:t>С. Пушкина</w:t>
      </w:r>
    </w:p>
    <w:p w:rsidR="00D96E07" w:rsidRPr="00530A4D" w:rsidRDefault="00D96E07" w:rsidP="00521B66">
      <w:pPr>
        <w:rPr>
          <w:rFonts w:ascii="Tahoma" w:hAnsi="Tahoma" w:cs="Tahoma"/>
          <w:b/>
          <w:i/>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i/>
          <w:sz w:val="20"/>
          <w:szCs w:val="20"/>
        </w:rPr>
        <w:t>обеспечение целевого и эффективного использования внебюджетных средств</w:t>
      </w:r>
    </w:p>
    <w:p w:rsidR="00D96E07" w:rsidRPr="00530A4D" w:rsidRDefault="00D96E07" w:rsidP="00521B66">
      <w:pPr>
        <w:rPr>
          <w:rFonts w:ascii="Tahoma" w:hAnsi="Tahoma" w:cs="Tahoma"/>
          <w:b/>
          <w:i/>
          <w:color w:val="000000"/>
          <w:sz w:val="20"/>
          <w:szCs w:val="20"/>
        </w:rPr>
      </w:pPr>
      <w:r w:rsidRPr="00530A4D">
        <w:rPr>
          <w:rFonts w:ascii="Tahoma" w:hAnsi="Tahoma" w:cs="Tahoma"/>
          <w:color w:val="000000"/>
          <w:sz w:val="20"/>
          <w:szCs w:val="20"/>
        </w:rPr>
        <w:t xml:space="preserve">Должность: </w:t>
      </w:r>
      <w:r w:rsidR="00CE111C" w:rsidRPr="00530A4D">
        <w:rPr>
          <w:rFonts w:ascii="Tahoma" w:hAnsi="Tahoma" w:cs="Tahoma"/>
          <w:b/>
          <w:i/>
          <w:color w:val="000000"/>
          <w:sz w:val="20"/>
          <w:szCs w:val="20"/>
        </w:rPr>
        <w:t>п</w:t>
      </w:r>
      <w:r w:rsidRPr="00530A4D">
        <w:rPr>
          <w:rFonts w:ascii="Tahoma" w:hAnsi="Tahoma" w:cs="Tahoma"/>
          <w:b/>
          <w:i/>
          <w:color w:val="000000"/>
          <w:sz w:val="20"/>
          <w:szCs w:val="20"/>
        </w:rPr>
        <w:t>редседатель</w:t>
      </w:r>
    </w:p>
    <w:p w:rsidR="00684184"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00761F5F" w:rsidRPr="00530A4D">
        <w:rPr>
          <w:rFonts w:ascii="Tahoma" w:hAnsi="Tahoma" w:cs="Tahoma"/>
          <w:b/>
          <w:i/>
          <w:color w:val="000000"/>
          <w:sz w:val="20"/>
          <w:szCs w:val="20"/>
        </w:rPr>
        <w:t>2010</w:t>
      </w:r>
      <w:r w:rsidR="00761F5F" w:rsidRPr="00530A4D">
        <w:rPr>
          <w:rStyle w:val="SUBST"/>
          <w:rFonts w:ascii="Tahoma" w:hAnsi="Tahoma" w:cs="Tahoma"/>
          <w:color w:val="000000"/>
          <w:sz w:val="20"/>
          <w:szCs w:val="20"/>
        </w:rPr>
        <w:t>–</w:t>
      </w:r>
      <w:r w:rsidR="00575989" w:rsidRPr="00530A4D">
        <w:rPr>
          <w:rStyle w:val="SUBST"/>
          <w:rFonts w:ascii="Tahoma" w:hAnsi="Tahoma" w:cs="Tahoma"/>
          <w:color w:val="000000"/>
          <w:sz w:val="20"/>
          <w:szCs w:val="20"/>
        </w:rPr>
        <w:t>2013</w:t>
      </w:r>
    </w:p>
    <w:p w:rsidR="00D96E07" w:rsidRPr="00530A4D" w:rsidRDefault="00D96E07" w:rsidP="00521B66">
      <w:pPr>
        <w:rPr>
          <w:rFonts w:ascii="Tahoma" w:hAnsi="Tahoma" w:cs="Tahoma"/>
          <w:b/>
          <w:i/>
          <w:color w:val="000000"/>
          <w:sz w:val="20"/>
          <w:szCs w:val="20"/>
        </w:rPr>
      </w:pPr>
      <w:r w:rsidRPr="00530A4D">
        <w:rPr>
          <w:rFonts w:ascii="Tahoma" w:hAnsi="Tahoma" w:cs="Tahoma"/>
          <w:color w:val="000000"/>
          <w:sz w:val="20"/>
          <w:szCs w:val="20"/>
        </w:rPr>
        <w:t>Организация</w:t>
      </w:r>
      <w:r w:rsidRPr="00530A4D">
        <w:rPr>
          <w:rFonts w:ascii="Tahoma" w:hAnsi="Tahoma" w:cs="Tahoma"/>
          <w:b/>
          <w:color w:val="000000"/>
          <w:sz w:val="20"/>
          <w:szCs w:val="20"/>
        </w:rPr>
        <w:t xml:space="preserve">: </w:t>
      </w:r>
      <w:r w:rsidRPr="00530A4D">
        <w:rPr>
          <w:rFonts w:ascii="Tahoma" w:hAnsi="Tahoma" w:cs="Tahoma"/>
          <w:b/>
          <w:i/>
          <w:color w:val="000000"/>
          <w:sz w:val="20"/>
          <w:szCs w:val="20"/>
        </w:rPr>
        <w:t>Попечительский Совет</w:t>
      </w:r>
      <w:r w:rsidR="00975AC2" w:rsidRPr="00530A4D">
        <w:rPr>
          <w:rFonts w:ascii="Tahoma" w:hAnsi="Tahoma" w:cs="Tahoma"/>
          <w:b/>
          <w:i/>
          <w:color w:val="000000"/>
          <w:sz w:val="20"/>
          <w:szCs w:val="20"/>
        </w:rPr>
        <w:t xml:space="preserve"> </w:t>
      </w:r>
      <w:r w:rsidRPr="00530A4D">
        <w:rPr>
          <w:rFonts w:ascii="Tahoma" w:hAnsi="Tahoma" w:cs="Tahoma"/>
          <w:b/>
          <w:i/>
          <w:color w:val="000000"/>
          <w:sz w:val="20"/>
          <w:szCs w:val="20"/>
        </w:rPr>
        <w:t>Государственного музея изобразительных искусств им. А.</w:t>
      </w:r>
      <w:r w:rsidR="00CE111C" w:rsidRPr="00530A4D">
        <w:rPr>
          <w:rFonts w:ascii="Tahoma" w:hAnsi="Tahoma" w:cs="Tahoma"/>
          <w:b/>
          <w:i/>
          <w:color w:val="000000"/>
          <w:sz w:val="20"/>
          <w:szCs w:val="20"/>
        </w:rPr>
        <w:t xml:space="preserve"> </w:t>
      </w:r>
      <w:r w:rsidRPr="00530A4D">
        <w:rPr>
          <w:rFonts w:ascii="Tahoma" w:hAnsi="Tahoma" w:cs="Tahoma"/>
          <w:b/>
          <w:i/>
          <w:color w:val="000000"/>
          <w:sz w:val="20"/>
          <w:szCs w:val="20"/>
        </w:rPr>
        <w:t>С. Пушкина</w:t>
      </w:r>
    </w:p>
    <w:p w:rsidR="00D96E07" w:rsidRPr="00530A4D" w:rsidRDefault="00D96E07" w:rsidP="00521B66">
      <w:pPr>
        <w:pStyle w:val="6"/>
        <w:rPr>
          <w:rFonts w:ascii="Tahoma" w:hAnsi="Tahoma" w:cs="Tahoma"/>
          <w:color w:val="000000"/>
          <w:sz w:val="20"/>
          <w:szCs w:val="20"/>
        </w:rPr>
      </w:pPr>
      <w:r w:rsidRPr="00530A4D">
        <w:rPr>
          <w:rFonts w:ascii="Tahoma" w:hAnsi="Tahoma" w:cs="Tahoma"/>
          <w:b w:val="0"/>
          <w:color w:val="000000"/>
          <w:sz w:val="20"/>
          <w:szCs w:val="20"/>
        </w:rPr>
        <w:t>Сфера деятельности:</w:t>
      </w:r>
      <w:r w:rsidRPr="00530A4D">
        <w:rPr>
          <w:rFonts w:ascii="Tahoma" w:hAnsi="Tahoma" w:cs="Tahoma"/>
          <w:color w:val="000000"/>
          <w:sz w:val="20"/>
          <w:szCs w:val="20"/>
        </w:rPr>
        <w:t xml:space="preserve"> </w:t>
      </w:r>
      <w:r w:rsidRPr="00530A4D">
        <w:rPr>
          <w:rFonts w:ascii="Tahoma" w:hAnsi="Tahoma" w:cs="Tahoma"/>
          <w:i/>
          <w:color w:val="000000"/>
          <w:sz w:val="20"/>
          <w:szCs w:val="20"/>
        </w:rPr>
        <w:t>всесторонняя поддержка развития ГМИИ им. А.</w:t>
      </w:r>
      <w:r w:rsidR="00CE111C" w:rsidRPr="00530A4D">
        <w:rPr>
          <w:rFonts w:ascii="Tahoma" w:hAnsi="Tahoma" w:cs="Tahoma"/>
          <w:i/>
          <w:color w:val="000000"/>
          <w:sz w:val="20"/>
          <w:szCs w:val="20"/>
        </w:rPr>
        <w:t xml:space="preserve"> </w:t>
      </w:r>
      <w:r w:rsidRPr="00530A4D">
        <w:rPr>
          <w:rFonts w:ascii="Tahoma" w:hAnsi="Tahoma" w:cs="Tahoma"/>
          <w:i/>
          <w:color w:val="000000"/>
          <w:sz w:val="20"/>
          <w:szCs w:val="20"/>
        </w:rPr>
        <w:t>С.</w:t>
      </w:r>
      <w:r w:rsidR="00CE111C" w:rsidRPr="00530A4D">
        <w:rPr>
          <w:rFonts w:ascii="Tahoma" w:hAnsi="Tahoma" w:cs="Tahoma"/>
          <w:i/>
          <w:color w:val="000000"/>
          <w:sz w:val="20"/>
          <w:szCs w:val="20"/>
        </w:rPr>
        <w:t xml:space="preserve"> </w:t>
      </w:r>
      <w:r w:rsidRPr="00530A4D">
        <w:rPr>
          <w:rFonts w:ascii="Tahoma" w:hAnsi="Tahoma" w:cs="Tahoma"/>
          <w:i/>
          <w:color w:val="000000"/>
          <w:sz w:val="20"/>
          <w:szCs w:val="20"/>
        </w:rPr>
        <w:t>Пушкина</w:t>
      </w:r>
      <w:r w:rsidRPr="00530A4D">
        <w:rPr>
          <w:rFonts w:ascii="Tahoma" w:hAnsi="Tahoma" w:cs="Tahoma"/>
          <w:color w:val="000000"/>
          <w:sz w:val="20"/>
          <w:szCs w:val="20"/>
        </w:rPr>
        <w:t xml:space="preserve"> </w:t>
      </w:r>
    </w:p>
    <w:p w:rsidR="00D96E07" w:rsidRPr="00530A4D" w:rsidRDefault="00D96E07" w:rsidP="00521B66">
      <w:pPr>
        <w:pStyle w:val="6"/>
        <w:rPr>
          <w:rFonts w:ascii="Tahoma" w:hAnsi="Tahoma" w:cs="Tahoma"/>
          <w:i/>
          <w:color w:val="000000"/>
          <w:sz w:val="20"/>
          <w:szCs w:val="20"/>
        </w:rPr>
      </w:pPr>
      <w:r w:rsidRPr="00530A4D">
        <w:rPr>
          <w:rFonts w:ascii="Tahoma" w:hAnsi="Tahoma" w:cs="Tahoma"/>
          <w:b w:val="0"/>
          <w:color w:val="000000"/>
          <w:sz w:val="20"/>
          <w:szCs w:val="20"/>
        </w:rPr>
        <w:t>Должность:</w:t>
      </w:r>
      <w:r w:rsidRPr="00530A4D">
        <w:rPr>
          <w:rFonts w:ascii="Tahoma" w:hAnsi="Tahoma" w:cs="Tahoma"/>
          <w:color w:val="000000"/>
          <w:sz w:val="20"/>
          <w:szCs w:val="20"/>
        </w:rPr>
        <w:t xml:space="preserve"> </w:t>
      </w:r>
      <w:r w:rsidR="00CE111C" w:rsidRPr="00530A4D">
        <w:rPr>
          <w:rFonts w:ascii="Tahoma" w:hAnsi="Tahoma" w:cs="Tahoma"/>
          <w:i/>
          <w:color w:val="000000"/>
          <w:sz w:val="20"/>
          <w:szCs w:val="20"/>
        </w:rPr>
        <w:t>ч</w:t>
      </w:r>
      <w:r w:rsidRPr="00530A4D">
        <w:rPr>
          <w:rFonts w:ascii="Tahoma" w:hAnsi="Tahoma" w:cs="Tahoma"/>
          <w:i/>
          <w:color w:val="000000"/>
          <w:sz w:val="20"/>
          <w:szCs w:val="20"/>
        </w:rPr>
        <w:t>лен Попечительского Совета</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Style w:val="SUBST"/>
          <w:rFonts w:ascii="Tahoma" w:hAnsi="Tahoma" w:cs="Tahoma"/>
          <w:color w:val="000000"/>
          <w:sz w:val="20"/>
          <w:szCs w:val="20"/>
        </w:rPr>
        <w:t>2012</w:t>
      </w:r>
      <w:r w:rsidR="00CE111C" w:rsidRPr="00530A4D">
        <w:rPr>
          <w:rStyle w:val="SUBST"/>
          <w:rFonts w:ascii="Tahoma" w:hAnsi="Tahoma" w:cs="Tahoma"/>
          <w:color w:val="000000"/>
          <w:sz w:val="20"/>
          <w:szCs w:val="20"/>
        </w:rPr>
        <w:t xml:space="preserve"> –</w:t>
      </w:r>
      <w:r w:rsidRPr="00530A4D">
        <w:rPr>
          <w:rStyle w:val="SUBST"/>
          <w:rFonts w:ascii="Tahoma" w:hAnsi="Tahoma" w:cs="Tahoma"/>
          <w:color w:val="000000"/>
          <w:sz w:val="20"/>
          <w:szCs w:val="20"/>
        </w:rPr>
        <w:t xml:space="preserve"> по настоящее время</w:t>
      </w:r>
    </w:p>
    <w:p w:rsidR="00D96E07" w:rsidRPr="00530A4D" w:rsidRDefault="00D96E07" w:rsidP="00521B66">
      <w:pPr>
        <w:ind w:right="-284"/>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Фонд</w:t>
      </w:r>
      <w:r w:rsidRPr="00530A4D">
        <w:rPr>
          <w:rFonts w:ascii="Tahoma" w:hAnsi="Tahoma" w:cs="Tahoma"/>
          <w:color w:val="000000"/>
          <w:sz w:val="20"/>
          <w:szCs w:val="20"/>
        </w:rPr>
        <w:t xml:space="preserve"> </w:t>
      </w:r>
      <w:r w:rsidRPr="00530A4D">
        <w:rPr>
          <w:rFonts w:ascii="Tahoma" w:hAnsi="Tahoma" w:cs="Tahoma"/>
          <w:b/>
          <w:bCs/>
          <w:i/>
          <w:iCs/>
          <w:color w:val="000000"/>
          <w:sz w:val="20"/>
          <w:szCs w:val="20"/>
        </w:rPr>
        <w:t xml:space="preserve">Государственного музея изобразительных искусств </w:t>
      </w:r>
    </w:p>
    <w:p w:rsidR="00D96E07" w:rsidRPr="00530A4D" w:rsidRDefault="00D96E07" w:rsidP="00521B66">
      <w:pPr>
        <w:ind w:right="-284"/>
        <w:rPr>
          <w:rFonts w:ascii="Tahoma" w:hAnsi="Tahoma" w:cs="Tahoma"/>
          <w:b/>
          <w:bCs/>
          <w:i/>
          <w:iCs/>
          <w:color w:val="000000"/>
          <w:sz w:val="20"/>
          <w:szCs w:val="20"/>
        </w:rPr>
      </w:pPr>
      <w:r w:rsidRPr="00530A4D">
        <w:rPr>
          <w:rFonts w:ascii="Tahoma" w:hAnsi="Tahoma" w:cs="Tahoma"/>
          <w:b/>
          <w:bCs/>
          <w:i/>
          <w:iCs/>
          <w:color w:val="000000"/>
          <w:sz w:val="20"/>
          <w:szCs w:val="20"/>
        </w:rPr>
        <w:t>им. А.</w:t>
      </w:r>
      <w:r w:rsidR="00CE111C"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С. Пушкина</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i/>
          <w:color w:val="000000"/>
          <w:sz w:val="20"/>
          <w:szCs w:val="20"/>
        </w:rPr>
        <w:t>всесторонняя поддержка развития ГМИИ им. А.</w:t>
      </w:r>
      <w:r w:rsidR="00CE111C" w:rsidRPr="00530A4D">
        <w:rPr>
          <w:rFonts w:ascii="Tahoma" w:hAnsi="Tahoma" w:cs="Tahoma"/>
          <w:b/>
          <w:i/>
          <w:color w:val="000000"/>
          <w:sz w:val="20"/>
          <w:szCs w:val="20"/>
        </w:rPr>
        <w:t xml:space="preserve"> </w:t>
      </w:r>
      <w:r w:rsidRPr="00530A4D">
        <w:rPr>
          <w:rFonts w:ascii="Tahoma" w:hAnsi="Tahoma" w:cs="Tahoma"/>
          <w:b/>
          <w:i/>
          <w:color w:val="000000"/>
          <w:sz w:val="20"/>
          <w:szCs w:val="20"/>
        </w:rPr>
        <w:t>С.</w:t>
      </w:r>
      <w:r w:rsidR="00CE111C" w:rsidRPr="00530A4D">
        <w:rPr>
          <w:rFonts w:ascii="Tahoma" w:hAnsi="Tahoma" w:cs="Tahoma"/>
          <w:b/>
          <w:i/>
          <w:color w:val="000000"/>
          <w:sz w:val="20"/>
          <w:szCs w:val="20"/>
        </w:rPr>
        <w:t xml:space="preserve"> </w:t>
      </w:r>
      <w:r w:rsidRPr="00530A4D">
        <w:rPr>
          <w:rFonts w:ascii="Tahoma" w:hAnsi="Tahoma" w:cs="Tahoma"/>
          <w:b/>
          <w:i/>
          <w:color w:val="000000"/>
          <w:sz w:val="20"/>
          <w:szCs w:val="20"/>
        </w:rPr>
        <w:t>Пушкина</w:t>
      </w:r>
      <w:r w:rsidRPr="00530A4D">
        <w:rPr>
          <w:rFonts w:ascii="Tahoma" w:hAnsi="Tahoma" w:cs="Tahoma"/>
          <w:b/>
          <w:bCs/>
          <w:i/>
          <w:iCs/>
          <w:color w:val="000000"/>
          <w:sz w:val="20"/>
          <w:szCs w:val="20"/>
        </w:rPr>
        <w:t xml:space="preserve"> </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член Совета Фонда</w:t>
      </w:r>
    </w:p>
    <w:p w:rsidR="00D96E07" w:rsidRPr="00530A4D" w:rsidRDefault="00D96E07" w:rsidP="00521B66">
      <w:pPr>
        <w:pStyle w:val="14"/>
        <w:tabs>
          <w:tab w:val="left" w:pos="708"/>
        </w:tabs>
        <w:rPr>
          <w:rFonts w:ascii="Tahoma" w:hAnsi="Tahoma" w:cs="Tahoma"/>
          <w:b/>
          <w:bCs/>
          <w:color w:val="000000"/>
          <w:sz w:val="20"/>
        </w:rPr>
      </w:pPr>
    </w:p>
    <w:p w:rsidR="00D96E07" w:rsidRPr="00530A4D" w:rsidRDefault="00D96E07" w:rsidP="00521B66">
      <w:pPr>
        <w:pStyle w:val="14"/>
        <w:tabs>
          <w:tab w:val="left" w:pos="708"/>
        </w:tabs>
        <w:rPr>
          <w:rFonts w:ascii="Tahoma" w:hAnsi="Tahoma" w:cs="Tahoma"/>
          <w:b/>
          <w:bCs/>
          <w:color w:val="000000"/>
          <w:sz w:val="20"/>
        </w:rPr>
      </w:pPr>
      <w:r w:rsidRPr="00530A4D">
        <w:rPr>
          <w:rFonts w:ascii="Tahoma" w:hAnsi="Tahoma" w:cs="Tahoma"/>
          <w:b/>
          <w:bCs/>
          <w:color w:val="000000"/>
          <w:sz w:val="20"/>
        </w:rPr>
        <w:t>Гнатюк Андрей Климентьевич</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Год рождения: </w:t>
      </w:r>
      <w:r w:rsidRPr="00530A4D">
        <w:rPr>
          <w:rFonts w:ascii="Tahoma" w:hAnsi="Tahoma" w:cs="Tahoma"/>
          <w:b/>
          <w:bCs/>
          <w:i/>
          <w:iCs/>
          <w:color w:val="000000"/>
          <w:sz w:val="20"/>
          <w:szCs w:val="20"/>
        </w:rPr>
        <w:t>1961</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Образование: </w:t>
      </w:r>
      <w:r w:rsidRPr="00530A4D">
        <w:rPr>
          <w:rFonts w:ascii="Tahoma" w:hAnsi="Tahoma" w:cs="Tahoma"/>
          <w:b/>
          <w:bCs/>
          <w:i/>
          <w:iCs/>
          <w:color w:val="000000"/>
          <w:sz w:val="20"/>
          <w:szCs w:val="20"/>
        </w:rPr>
        <w:t>высшее – Моско</w:t>
      </w:r>
      <w:r w:rsidR="00CE111C" w:rsidRPr="00530A4D">
        <w:rPr>
          <w:rFonts w:ascii="Tahoma" w:hAnsi="Tahoma" w:cs="Tahoma"/>
          <w:b/>
          <w:bCs/>
          <w:i/>
          <w:iCs/>
          <w:color w:val="000000"/>
          <w:sz w:val="20"/>
          <w:szCs w:val="20"/>
        </w:rPr>
        <w:t>вский полиграфический институт,</w:t>
      </w:r>
      <w:r w:rsidRPr="00530A4D">
        <w:rPr>
          <w:rFonts w:ascii="Tahoma" w:hAnsi="Tahoma" w:cs="Tahoma"/>
          <w:b/>
          <w:bCs/>
          <w:i/>
          <w:iCs/>
          <w:color w:val="000000"/>
          <w:sz w:val="20"/>
          <w:szCs w:val="20"/>
        </w:rPr>
        <w:t xml:space="preserve"> 1983</w:t>
      </w:r>
      <w:r w:rsidR="00CE111C"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г.</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Должности за последние 5 лет:</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Период: </w:t>
      </w:r>
      <w:r w:rsidRPr="00530A4D">
        <w:rPr>
          <w:rFonts w:ascii="Tahoma" w:hAnsi="Tahoma" w:cs="Tahoma"/>
          <w:b/>
          <w:bCs/>
          <w:i/>
          <w:iCs/>
          <w:color w:val="000000"/>
          <w:sz w:val="20"/>
        </w:rPr>
        <w:t xml:space="preserve">2003 </w:t>
      </w:r>
      <w:r w:rsidR="00CE111C" w:rsidRPr="00530A4D">
        <w:rPr>
          <w:rFonts w:ascii="Tahoma" w:hAnsi="Tahoma" w:cs="Tahoma"/>
          <w:b/>
          <w:bCs/>
          <w:i/>
          <w:iCs/>
          <w:color w:val="000000"/>
          <w:sz w:val="20"/>
        </w:rPr>
        <w:t>–</w:t>
      </w:r>
      <w:r w:rsidRPr="00530A4D">
        <w:rPr>
          <w:rFonts w:ascii="Tahoma" w:hAnsi="Tahoma" w:cs="Tahoma"/>
          <w:b/>
          <w:bCs/>
          <w:i/>
          <w:iCs/>
          <w:color w:val="000000"/>
          <w:sz w:val="20"/>
        </w:rPr>
        <w:t xml:space="preserve"> по настоящее время</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ОДО «Группа ИМА»</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Сфера деятельности: </w:t>
      </w:r>
      <w:r w:rsidRPr="00530A4D">
        <w:rPr>
          <w:rFonts w:ascii="Tahoma" w:hAnsi="Tahoma" w:cs="Tahoma"/>
          <w:b/>
          <w:bCs/>
          <w:i/>
          <w:iCs/>
          <w:color w:val="000000"/>
          <w:sz w:val="20"/>
        </w:rPr>
        <w:t>рекламная</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Должность: </w:t>
      </w:r>
      <w:r w:rsidR="00CE111C" w:rsidRPr="00530A4D">
        <w:rPr>
          <w:rFonts w:ascii="Tahoma" w:hAnsi="Tahoma" w:cs="Tahoma"/>
          <w:b/>
          <w:bCs/>
          <w:i/>
          <w:iCs/>
          <w:color w:val="000000"/>
          <w:sz w:val="20"/>
        </w:rPr>
        <w:t>п</w:t>
      </w:r>
      <w:r w:rsidRPr="00530A4D">
        <w:rPr>
          <w:rFonts w:ascii="Tahoma" w:hAnsi="Tahoma" w:cs="Tahoma"/>
          <w:b/>
          <w:bCs/>
          <w:i/>
          <w:iCs/>
          <w:color w:val="000000"/>
          <w:sz w:val="20"/>
        </w:rPr>
        <w:t xml:space="preserve">резидент </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2005</w:t>
      </w:r>
      <w:r w:rsidRPr="00530A4D">
        <w:rPr>
          <w:rStyle w:val="SUBST"/>
          <w:rFonts w:ascii="Tahoma" w:hAnsi="Tahoma" w:cs="Tahoma"/>
          <w:color w:val="000000"/>
          <w:sz w:val="20"/>
          <w:szCs w:val="20"/>
        </w:rPr>
        <w:t xml:space="preserve"> </w:t>
      </w:r>
      <w:r w:rsidR="00CE111C" w:rsidRPr="00530A4D">
        <w:rPr>
          <w:rStyle w:val="SUBST"/>
          <w:rFonts w:ascii="Tahoma" w:hAnsi="Tahoma" w:cs="Tahoma"/>
          <w:color w:val="000000"/>
          <w:sz w:val="20"/>
          <w:szCs w:val="20"/>
        </w:rPr>
        <w:t>–</w:t>
      </w:r>
      <w:r w:rsidRPr="00530A4D">
        <w:rPr>
          <w:rStyle w:val="SUBST"/>
          <w:rFonts w:ascii="Tahoma" w:hAnsi="Tahoma" w:cs="Tahoma"/>
          <w:color w:val="000000"/>
          <w:sz w:val="20"/>
          <w:szCs w:val="20"/>
        </w:rPr>
        <w:t xml:space="preserve"> по настоящее время</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Организация</w:t>
      </w:r>
      <w:r w:rsidRPr="006D6284">
        <w:rPr>
          <w:rFonts w:ascii="Tahoma" w:hAnsi="Tahoma" w:cs="Tahoma"/>
          <w:color w:val="000000"/>
          <w:sz w:val="20"/>
          <w:szCs w:val="20"/>
        </w:rPr>
        <w:t>:</w:t>
      </w:r>
      <w:r w:rsidRPr="00530A4D">
        <w:rPr>
          <w:rFonts w:ascii="Tahoma" w:hAnsi="Tahoma" w:cs="Tahoma"/>
          <w:b/>
          <w:i/>
          <w:color w:val="000000"/>
          <w:sz w:val="20"/>
          <w:szCs w:val="20"/>
        </w:rPr>
        <w:t xml:space="preserve"> </w:t>
      </w:r>
      <w:r w:rsidR="00317478" w:rsidRPr="00530A4D">
        <w:rPr>
          <w:rFonts w:ascii="Tahoma" w:hAnsi="Tahoma" w:cs="Tahoma"/>
          <w:b/>
          <w:i/>
          <w:color w:val="000000"/>
          <w:sz w:val="20"/>
          <w:szCs w:val="20"/>
        </w:rPr>
        <w:t>П</w:t>
      </w:r>
      <w:r w:rsidRPr="00530A4D">
        <w:rPr>
          <w:rStyle w:val="SUBST"/>
          <w:rFonts w:ascii="Tahoma" w:hAnsi="Tahoma" w:cs="Tahoma"/>
          <w:color w:val="000000"/>
          <w:sz w:val="20"/>
          <w:szCs w:val="20"/>
        </w:rPr>
        <w:t xml:space="preserve">АО </w:t>
      </w:r>
      <w:r w:rsidR="00CE111C" w:rsidRPr="00530A4D">
        <w:rPr>
          <w:rStyle w:val="SUBST"/>
          <w:rFonts w:ascii="Tahoma" w:hAnsi="Tahoma" w:cs="Tahoma"/>
          <w:color w:val="000000"/>
          <w:sz w:val="20"/>
          <w:szCs w:val="20"/>
        </w:rPr>
        <w:t>«</w:t>
      </w:r>
      <w:r w:rsidRPr="00530A4D">
        <w:rPr>
          <w:rStyle w:val="SUBST"/>
          <w:rFonts w:ascii="Tahoma" w:hAnsi="Tahoma" w:cs="Tahoma"/>
          <w:color w:val="000000"/>
          <w:sz w:val="20"/>
          <w:szCs w:val="20"/>
        </w:rPr>
        <w:t>ТД</w:t>
      </w:r>
      <w:r w:rsidR="00975AC2" w:rsidRPr="00530A4D">
        <w:rPr>
          <w:rStyle w:val="SUBST"/>
          <w:rFonts w:ascii="Tahoma" w:hAnsi="Tahoma" w:cs="Tahoma"/>
          <w:color w:val="000000"/>
          <w:sz w:val="20"/>
          <w:szCs w:val="20"/>
        </w:rPr>
        <w:t xml:space="preserve"> </w:t>
      </w:r>
      <w:r w:rsidR="00CE111C" w:rsidRPr="00530A4D">
        <w:rPr>
          <w:rStyle w:val="SUBST"/>
          <w:rFonts w:ascii="Tahoma" w:hAnsi="Tahoma" w:cs="Tahoma"/>
          <w:color w:val="000000"/>
          <w:sz w:val="20"/>
          <w:szCs w:val="20"/>
        </w:rPr>
        <w:t>ГУМ»</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Style w:val="SUBST"/>
          <w:rFonts w:ascii="Tahoma" w:hAnsi="Tahoma" w:cs="Tahoma"/>
          <w:color w:val="000000"/>
          <w:sz w:val="20"/>
          <w:szCs w:val="20"/>
        </w:rPr>
        <w:t>торговая</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Должность: </w:t>
      </w:r>
      <w:r w:rsidRPr="00530A4D">
        <w:rPr>
          <w:rFonts w:ascii="Tahoma" w:hAnsi="Tahoma" w:cs="Tahoma"/>
          <w:b/>
          <w:bCs/>
          <w:i/>
          <w:iCs/>
          <w:color w:val="000000"/>
          <w:sz w:val="20"/>
        </w:rPr>
        <w:t xml:space="preserve">член </w:t>
      </w:r>
      <w:r w:rsidRPr="00530A4D">
        <w:rPr>
          <w:rStyle w:val="SUBST"/>
          <w:rFonts w:ascii="Tahoma" w:hAnsi="Tahoma" w:cs="Tahoma"/>
          <w:color w:val="000000"/>
          <w:sz w:val="20"/>
          <w:szCs w:val="20"/>
        </w:rPr>
        <w:t>Совета директоров</w:t>
      </w:r>
    </w:p>
    <w:p w:rsidR="00D96E07" w:rsidRPr="00530A4D" w:rsidRDefault="00D96E07" w:rsidP="00521B66">
      <w:pPr>
        <w:pStyle w:val="14"/>
        <w:tabs>
          <w:tab w:val="left" w:pos="708"/>
        </w:tabs>
        <w:rPr>
          <w:rFonts w:ascii="Tahoma" w:hAnsi="Tahoma" w:cs="Tahoma"/>
          <w:b/>
          <w:bCs/>
          <w:color w:val="000000"/>
          <w:sz w:val="20"/>
        </w:rPr>
      </w:pPr>
    </w:p>
    <w:p w:rsidR="001E47CE" w:rsidRPr="00530A4D" w:rsidRDefault="001E47CE" w:rsidP="00521B66">
      <w:pPr>
        <w:pStyle w:val="14"/>
        <w:tabs>
          <w:tab w:val="left" w:pos="708"/>
        </w:tabs>
        <w:rPr>
          <w:rFonts w:ascii="Tahoma" w:hAnsi="Tahoma" w:cs="Tahoma"/>
          <w:b/>
          <w:bCs/>
          <w:color w:val="000000"/>
          <w:sz w:val="20"/>
        </w:rPr>
      </w:pPr>
    </w:p>
    <w:p w:rsidR="008E579D" w:rsidRPr="00530A4D" w:rsidRDefault="008E579D" w:rsidP="00521B66">
      <w:pPr>
        <w:pStyle w:val="14"/>
        <w:tabs>
          <w:tab w:val="left" w:pos="708"/>
        </w:tabs>
        <w:rPr>
          <w:rFonts w:ascii="Tahoma" w:hAnsi="Tahoma" w:cs="Tahoma"/>
          <w:b/>
          <w:bCs/>
          <w:sz w:val="20"/>
        </w:rPr>
      </w:pPr>
      <w:r w:rsidRPr="00530A4D">
        <w:rPr>
          <w:rFonts w:ascii="Tahoma" w:hAnsi="Tahoma" w:cs="Tahoma"/>
          <w:b/>
          <w:bCs/>
          <w:sz w:val="20"/>
        </w:rPr>
        <w:t>Гугуберидзе Теймураз Владимирович</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Год рождения: </w:t>
      </w:r>
      <w:r w:rsidRPr="00530A4D">
        <w:rPr>
          <w:rFonts w:ascii="Tahoma" w:hAnsi="Tahoma" w:cs="Tahoma"/>
          <w:b/>
          <w:bCs/>
          <w:i/>
          <w:iCs/>
          <w:sz w:val="20"/>
          <w:szCs w:val="20"/>
        </w:rPr>
        <w:t>1973</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Образование: высшее – </w:t>
      </w:r>
      <w:r w:rsidRPr="00530A4D">
        <w:rPr>
          <w:rFonts w:ascii="Tahoma" w:hAnsi="Tahoma" w:cs="Tahoma"/>
          <w:b/>
          <w:bCs/>
          <w:i/>
          <w:iCs/>
          <w:sz w:val="20"/>
          <w:szCs w:val="20"/>
        </w:rPr>
        <w:t>Абхазский Государственный Университет , 1992 г., Тбилисский гуманитарно-экономический институт, 1998 г.</w:t>
      </w:r>
    </w:p>
    <w:p w:rsidR="008E579D" w:rsidRPr="00530A4D" w:rsidRDefault="008E579D" w:rsidP="00521B66">
      <w:pPr>
        <w:rPr>
          <w:rFonts w:ascii="Tahoma" w:hAnsi="Tahoma" w:cs="Tahoma"/>
          <w:sz w:val="20"/>
          <w:szCs w:val="20"/>
        </w:rPr>
      </w:pPr>
      <w:r w:rsidRPr="00530A4D">
        <w:rPr>
          <w:rFonts w:ascii="Tahoma" w:hAnsi="Tahoma" w:cs="Tahoma"/>
          <w:sz w:val="20"/>
          <w:szCs w:val="20"/>
        </w:rPr>
        <w:t>Должности за последние 5 лет:</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2004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i/>
          <w:sz w:val="20"/>
          <w:szCs w:val="20"/>
        </w:rPr>
        <w:t>П</w:t>
      </w:r>
      <w:r w:rsidRPr="00530A4D">
        <w:rPr>
          <w:rFonts w:ascii="Tahoma" w:hAnsi="Tahoma" w:cs="Tahoma"/>
          <w:b/>
          <w:bCs/>
          <w:i/>
          <w:iCs/>
          <w:sz w:val="20"/>
          <w:szCs w:val="20"/>
        </w:rPr>
        <w:t>АО «ТД ГУМ»</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 xml:space="preserve">: </w:t>
      </w:r>
      <w:r w:rsidRPr="00530A4D">
        <w:rPr>
          <w:rFonts w:ascii="Tahoma" w:hAnsi="Tahoma" w:cs="Tahoma"/>
          <w:b/>
          <w:bCs/>
          <w:i/>
          <w:iCs/>
          <w:sz w:val="20"/>
          <w:szCs w:val="20"/>
        </w:rPr>
        <w:t>торговая</w:t>
      </w:r>
    </w:p>
    <w:p w:rsidR="008E579D" w:rsidRPr="00530A4D" w:rsidRDefault="008E579D" w:rsidP="00521B66">
      <w:pPr>
        <w:pStyle w:val="14"/>
        <w:tabs>
          <w:tab w:val="left" w:pos="708"/>
        </w:tabs>
        <w:rPr>
          <w:rFonts w:ascii="Tahoma" w:hAnsi="Tahoma" w:cs="Tahoma"/>
          <w:b/>
          <w:bCs/>
          <w:i/>
          <w:iCs/>
          <w:sz w:val="20"/>
        </w:rPr>
      </w:pPr>
      <w:r w:rsidRPr="00530A4D">
        <w:rPr>
          <w:rFonts w:ascii="Tahoma" w:hAnsi="Tahoma" w:cs="Tahoma"/>
          <w:sz w:val="20"/>
        </w:rPr>
        <w:t xml:space="preserve">Должность: </w:t>
      </w:r>
      <w:r w:rsidRPr="00530A4D">
        <w:rPr>
          <w:rFonts w:ascii="Tahoma" w:hAnsi="Tahoma" w:cs="Tahoma"/>
          <w:b/>
          <w:bCs/>
          <w:i/>
          <w:iCs/>
          <w:sz w:val="20"/>
        </w:rPr>
        <w:t>управляющий директор,</w:t>
      </w:r>
      <w:r w:rsidRPr="00530A4D">
        <w:rPr>
          <w:rFonts w:ascii="Tahoma" w:hAnsi="Tahoma" w:cs="Tahoma"/>
          <w:sz w:val="20"/>
        </w:rPr>
        <w:t xml:space="preserve"> </w:t>
      </w:r>
      <w:r w:rsidRPr="00530A4D">
        <w:rPr>
          <w:rFonts w:ascii="Tahoma" w:hAnsi="Tahoma" w:cs="Tahoma"/>
          <w:b/>
          <w:bCs/>
          <w:i/>
          <w:iCs/>
          <w:sz w:val="20"/>
        </w:rPr>
        <w:t>председатель Правления, член Совета директоров</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2004–2013</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Компания «</w:t>
      </w:r>
      <w:r w:rsidRPr="00530A4D">
        <w:rPr>
          <w:rStyle w:val="SUBST"/>
          <w:rFonts w:ascii="Tahoma" w:hAnsi="Tahoma" w:cs="Tahoma"/>
          <w:sz w:val="20"/>
          <w:szCs w:val="20"/>
        </w:rPr>
        <w:t>АТЛАС ПРОДЖЕКТ МЕНЕДЖМЕНТ ЛИМИТЕД»</w:t>
      </w:r>
      <w:r w:rsidR="007267B7">
        <w:rPr>
          <w:rStyle w:val="SUBST"/>
          <w:rFonts w:ascii="Tahoma" w:hAnsi="Tahoma" w:cs="Tahoma"/>
          <w:sz w:val="20"/>
          <w:szCs w:val="20"/>
        </w:rPr>
        <w:t xml:space="preserve"> </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lastRenderedPageBreak/>
        <w:t xml:space="preserve">Сфера деятельности: </w:t>
      </w:r>
      <w:r w:rsidRPr="00530A4D">
        <w:rPr>
          <w:rFonts w:ascii="Tahoma" w:hAnsi="Tahoma" w:cs="Tahoma"/>
          <w:b/>
          <w:bCs/>
          <w:i/>
          <w:iCs/>
          <w:sz w:val="20"/>
          <w:szCs w:val="20"/>
        </w:rPr>
        <w:t>консультации по вопросам коммерческой деятельности и управления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Должность: </w:t>
      </w:r>
      <w:r w:rsidRPr="00530A4D">
        <w:rPr>
          <w:rFonts w:ascii="Tahoma" w:hAnsi="Tahoma" w:cs="Tahoma"/>
          <w:b/>
          <w:bCs/>
          <w:i/>
          <w:iCs/>
          <w:sz w:val="20"/>
          <w:szCs w:val="20"/>
        </w:rPr>
        <w:t>директор</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2006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АО Группа компаний «Восток и Запад»</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деятельность по управлению холдинг-компаниями</w:t>
      </w:r>
    </w:p>
    <w:p w:rsidR="008E579D" w:rsidRPr="00530A4D" w:rsidRDefault="008E579D" w:rsidP="00521B66">
      <w:pPr>
        <w:pStyle w:val="14"/>
        <w:tabs>
          <w:tab w:val="left" w:pos="708"/>
        </w:tabs>
        <w:rPr>
          <w:rFonts w:ascii="Tahoma" w:hAnsi="Tahoma" w:cs="Tahoma"/>
          <w:b/>
          <w:bCs/>
          <w:i/>
          <w:iCs/>
          <w:sz w:val="20"/>
        </w:rPr>
      </w:pPr>
      <w:r w:rsidRPr="00530A4D">
        <w:rPr>
          <w:rFonts w:ascii="Tahoma" w:hAnsi="Tahoma" w:cs="Tahoma"/>
          <w:sz w:val="20"/>
        </w:rPr>
        <w:t xml:space="preserve">Должность: </w:t>
      </w:r>
      <w:r w:rsidRPr="00530A4D">
        <w:rPr>
          <w:rFonts w:ascii="Tahoma" w:hAnsi="Tahoma" w:cs="Tahoma"/>
          <w:b/>
          <w:bCs/>
          <w:i/>
          <w:iCs/>
          <w:sz w:val="20"/>
        </w:rPr>
        <w:t>член Совета директоров</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006D6284">
        <w:rPr>
          <w:rFonts w:ascii="Tahoma" w:hAnsi="Tahoma" w:cs="Tahoma"/>
          <w:b/>
          <w:bCs/>
          <w:i/>
          <w:iCs/>
          <w:sz w:val="20"/>
          <w:szCs w:val="20"/>
        </w:rPr>
        <w:t xml:space="preserve">2008 </w:t>
      </w:r>
      <w:r w:rsidRPr="00530A4D">
        <w:rPr>
          <w:rFonts w:ascii="Tahoma" w:hAnsi="Tahoma" w:cs="Tahoma"/>
          <w:b/>
          <w:bCs/>
          <w:i/>
          <w:iCs/>
          <w:sz w:val="20"/>
          <w:szCs w:val="20"/>
        </w:rPr>
        <w:t>– по настоящее время</w:t>
      </w:r>
      <w:r w:rsidRPr="00530A4D">
        <w:rPr>
          <w:rFonts w:ascii="Tahoma" w:hAnsi="Tahoma" w:cs="Tahoma"/>
          <w:sz w:val="20"/>
          <w:szCs w:val="20"/>
        </w:rPr>
        <w:t xml:space="preserve"> </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«Спорттовары Боско»</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торговая</w:t>
      </w:r>
    </w:p>
    <w:p w:rsidR="008E579D" w:rsidRPr="00530A4D" w:rsidRDefault="008E579D" w:rsidP="00521B66">
      <w:pPr>
        <w:pStyle w:val="14"/>
        <w:tabs>
          <w:tab w:val="left" w:pos="708"/>
        </w:tabs>
        <w:rPr>
          <w:rFonts w:ascii="Tahoma" w:hAnsi="Tahoma" w:cs="Tahoma"/>
          <w:b/>
          <w:bCs/>
          <w:i/>
          <w:iCs/>
          <w:sz w:val="20"/>
        </w:rPr>
      </w:pPr>
      <w:r w:rsidRPr="00530A4D">
        <w:rPr>
          <w:rFonts w:ascii="Tahoma" w:hAnsi="Tahoma" w:cs="Tahoma"/>
          <w:sz w:val="20"/>
        </w:rPr>
        <w:t xml:space="preserve">Должность: </w:t>
      </w:r>
      <w:r w:rsidRPr="00530A4D">
        <w:rPr>
          <w:rFonts w:ascii="Tahoma" w:hAnsi="Tahoma" w:cs="Tahoma"/>
          <w:b/>
          <w:i/>
          <w:sz w:val="20"/>
        </w:rPr>
        <w:t>президент,</w:t>
      </w:r>
      <w:r w:rsidRPr="00530A4D">
        <w:rPr>
          <w:rFonts w:ascii="Tahoma" w:hAnsi="Tahoma" w:cs="Tahoma"/>
          <w:b/>
          <w:bCs/>
          <w:i/>
          <w:iCs/>
          <w:sz w:val="20"/>
        </w:rPr>
        <w:t xml:space="preserve"> член Совета директоров</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2008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«БоскоНева»</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торговая</w:t>
      </w:r>
    </w:p>
    <w:p w:rsidR="008E579D" w:rsidRPr="00530A4D" w:rsidRDefault="008E579D" w:rsidP="00521B66">
      <w:pPr>
        <w:pStyle w:val="14"/>
        <w:tabs>
          <w:tab w:val="left" w:pos="708"/>
        </w:tabs>
        <w:rPr>
          <w:rFonts w:ascii="Tahoma" w:hAnsi="Tahoma" w:cs="Tahoma"/>
          <w:b/>
          <w:bCs/>
          <w:i/>
          <w:iCs/>
          <w:sz w:val="20"/>
        </w:rPr>
      </w:pPr>
      <w:r w:rsidRPr="00530A4D">
        <w:rPr>
          <w:rFonts w:ascii="Tahoma" w:hAnsi="Tahoma" w:cs="Tahoma"/>
          <w:sz w:val="20"/>
        </w:rPr>
        <w:t xml:space="preserve">Должность: </w:t>
      </w:r>
      <w:r w:rsidRPr="00530A4D">
        <w:rPr>
          <w:rFonts w:ascii="Tahoma" w:hAnsi="Tahoma" w:cs="Tahoma"/>
          <w:b/>
          <w:bCs/>
          <w:i/>
          <w:iCs/>
          <w:sz w:val="20"/>
        </w:rPr>
        <w:t>председатель Совета директоров</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2008</w:t>
      </w:r>
      <w:r w:rsidRPr="00530A4D">
        <w:rPr>
          <w:rStyle w:val="SUBST"/>
          <w:rFonts w:ascii="Tahoma" w:hAnsi="Tahoma" w:cs="Tahoma"/>
          <w:sz w:val="20"/>
          <w:szCs w:val="20"/>
        </w:rPr>
        <w:t xml:space="preserve"> – по настоящее время</w:t>
      </w:r>
    </w:p>
    <w:p w:rsidR="008E579D" w:rsidRPr="00530A4D" w:rsidRDefault="008E579D" w:rsidP="00521B66">
      <w:pPr>
        <w:jc w:val="both"/>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Фонд формирования целевого капитала Государственного музея изобразительных искусств им. А. С. Пушкина</w:t>
      </w:r>
    </w:p>
    <w:p w:rsidR="008E579D" w:rsidRPr="00530A4D" w:rsidRDefault="008E579D" w:rsidP="00521B66">
      <w:pPr>
        <w:jc w:val="both"/>
        <w:rPr>
          <w:rFonts w:ascii="Tahoma" w:hAnsi="Tahoma" w:cs="Tahoma"/>
          <w:b/>
          <w:bCs/>
          <w:i/>
          <w:iCs/>
          <w:sz w:val="20"/>
          <w:szCs w:val="20"/>
        </w:rPr>
      </w:pPr>
      <w:r w:rsidRPr="00530A4D">
        <w:rPr>
          <w:rFonts w:ascii="Tahoma" w:hAnsi="Tahoma" w:cs="Tahoma"/>
          <w:sz w:val="20"/>
          <w:szCs w:val="20"/>
        </w:rPr>
        <w:t xml:space="preserve">Сфера деятельности: </w:t>
      </w:r>
      <w:r w:rsidRPr="00530A4D">
        <w:rPr>
          <w:rFonts w:ascii="Tahoma" w:hAnsi="Tahoma" w:cs="Tahoma"/>
          <w:b/>
          <w:i/>
          <w:sz w:val="20"/>
          <w:szCs w:val="20"/>
        </w:rPr>
        <w:t>формирование целевого капитала с целью использования доходов от него для всесторонней поддержки развития</w:t>
      </w:r>
      <w:r w:rsidRPr="00530A4D">
        <w:rPr>
          <w:rFonts w:ascii="Tahoma" w:hAnsi="Tahoma" w:cs="Tahoma"/>
          <w:sz w:val="20"/>
          <w:szCs w:val="20"/>
        </w:rPr>
        <w:t xml:space="preserve"> </w:t>
      </w:r>
      <w:r w:rsidRPr="00530A4D">
        <w:rPr>
          <w:rFonts w:ascii="Tahoma" w:hAnsi="Tahoma" w:cs="Tahoma"/>
          <w:b/>
          <w:bCs/>
          <w:i/>
          <w:iCs/>
          <w:sz w:val="20"/>
          <w:szCs w:val="20"/>
        </w:rPr>
        <w:t>Государственного музея изобразительных искусств им. А. С. Пушкина</w:t>
      </w:r>
    </w:p>
    <w:p w:rsidR="008E579D" w:rsidRPr="00530A4D" w:rsidRDefault="008E579D" w:rsidP="00521B66">
      <w:pPr>
        <w:pStyle w:val="15"/>
        <w:rPr>
          <w:rFonts w:ascii="Tahoma" w:hAnsi="Tahoma" w:cs="Tahoma"/>
          <w:b/>
          <w:i/>
          <w:sz w:val="20"/>
        </w:rPr>
      </w:pPr>
      <w:r w:rsidRPr="00530A4D">
        <w:rPr>
          <w:rFonts w:ascii="Tahoma" w:hAnsi="Tahoma" w:cs="Tahoma"/>
          <w:sz w:val="20"/>
        </w:rPr>
        <w:t xml:space="preserve">Должность: </w:t>
      </w:r>
      <w:r w:rsidRPr="00530A4D">
        <w:rPr>
          <w:rFonts w:ascii="Tahoma" w:hAnsi="Tahoma" w:cs="Tahoma"/>
          <w:b/>
          <w:i/>
          <w:sz w:val="20"/>
        </w:rPr>
        <w:t>председатель Совета Фонда</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2008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B02F6E">
        <w:rPr>
          <w:rFonts w:ascii="Tahoma" w:hAnsi="Tahoma" w:cs="Tahoma"/>
          <w:b/>
          <w:bCs/>
          <w:i/>
          <w:iCs/>
          <w:sz w:val="20"/>
          <w:szCs w:val="20"/>
        </w:rPr>
        <w:t>АО «Универмаг</w:t>
      </w:r>
      <w:r w:rsidRPr="00530A4D">
        <w:rPr>
          <w:rFonts w:ascii="Tahoma" w:hAnsi="Tahoma" w:cs="Tahoma"/>
          <w:b/>
          <w:bCs/>
          <w:i/>
          <w:iCs/>
          <w:sz w:val="20"/>
          <w:szCs w:val="20"/>
        </w:rPr>
        <w:t>»</w:t>
      </w:r>
    </w:p>
    <w:p w:rsidR="008E579D" w:rsidRPr="00530A4D" w:rsidRDefault="008E579D" w:rsidP="00521B66">
      <w:pPr>
        <w:rPr>
          <w:rFonts w:ascii="Tahoma" w:hAnsi="Tahoma" w:cs="Tahoma"/>
          <w:b/>
          <w:i/>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к</w:t>
      </w:r>
      <w:r w:rsidRPr="00530A4D">
        <w:rPr>
          <w:rFonts w:ascii="Tahoma" w:hAnsi="Tahoma" w:cs="Tahoma"/>
          <w:b/>
          <w:i/>
          <w:sz w:val="20"/>
          <w:szCs w:val="20"/>
        </w:rPr>
        <w:t>онсультирование по вопросам коммерческой деятельности и управления</w:t>
      </w:r>
    </w:p>
    <w:p w:rsidR="008E579D" w:rsidRPr="00530A4D" w:rsidRDefault="008E579D" w:rsidP="00521B66">
      <w:pPr>
        <w:pStyle w:val="14"/>
        <w:tabs>
          <w:tab w:val="left" w:pos="708"/>
        </w:tabs>
        <w:rPr>
          <w:rFonts w:ascii="Tahoma" w:hAnsi="Tahoma" w:cs="Tahoma"/>
          <w:b/>
          <w:i/>
          <w:sz w:val="20"/>
        </w:rPr>
      </w:pPr>
      <w:r w:rsidRPr="00530A4D">
        <w:rPr>
          <w:rFonts w:ascii="Tahoma" w:hAnsi="Tahoma" w:cs="Tahoma"/>
          <w:sz w:val="20"/>
        </w:rPr>
        <w:t xml:space="preserve">Должность: </w:t>
      </w:r>
      <w:r w:rsidRPr="00530A4D">
        <w:rPr>
          <w:rFonts w:ascii="Tahoma" w:hAnsi="Tahoma" w:cs="Tahoma"/>
          <w:b/>
          <w:i/>
          <w:sz w:val="20"/>
        </w:rPr>
        <w:t>генеральный директор</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2010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«БОСКО Ривьера»</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торговая</w:t>
      </w:r>
    </w:p>
    <w:p w:rsidR="008E579D" w:rsidRPr="00530A4D" w:rsidRDefault="008E579D" w:rsidP="00521B66">
      <w:pPr>
        <w:rPr>
          <w:rFonts w:ascii="Tahoma" w:hAnsi="Tahoma" w:cs="Tahoma"/>
          <w:b/>
          <w:i/>
          <w:sz w:val="20"/>
          <w:szCs w:val="20"/>
        </w:rPr>
      </w:pPr>
      <w:r w:rsidRPr="00530A4D">
        <w:rPr>
          <w:rFonts w:ascii="Tahoma" w:hAnsi="Tahoma" w:cs="Tahoma"/>
          <w:sz w:val="20"/>
          <w:szCs w:val="20"/>
        </w:rPr>
        <w:t xml:space="preserve">Должность: </w:t>
      </w:r>
      <w:r w:rsidRPr="00530A4D">
        <w:rPr>
          <w:rFonts w:ascii="Tahoma" w:hAnsi="Tahoma" w:cs="Tahoma"/>
          <w:b/>
          <w:i/>
          <w:sz w:val="20"/>
          <w:szCs w:val="20"/>
        </w:rPr>
        <w:t>член Совета директоров</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2012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«Управляющая компания БОСКО»</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деятельность по управлению холдинг-компаниями</w:t>
      </w:r>
    </w:p>
    <w:p w:rsidR="008E579D" w:rsidRPr="00530A4D" w:rsidRDefault="008E579D" w:rsidP="00521B66">
      <w:pPr>
        <w:rPr>
          <w:rFonts w:ascii="Tahoma" w:hAnsi="Tahoma" w:cs="Tahoma"/>
          <w:b/>
          <w:i/>
          <w:sz w:val="20"/>
          <w:szCs w:val="20"/>
        </w:rPr>
      </w:pPr>
      <w:r w:rsidRPr="00530A4D">
        <w:rPr>
          <w:rFonts w:ascii="Tahoma" w:hAnsi="Tahoma" w:cs="Tahoma"/>
          <w:sz w:val="20"/>
          <w:szCs w:val="20"/>
        </w:rPr>
        <w:t xml:space="preserve">Должность: </w:t>
      </w:r>
      <w:r w:rsidRPr="00530A4D">
        <w:rPr>
          <w:rFonts w:ascii="Tahoma" w:hAnsi="Tahoma" w:cs="Tahoma"/>
          <w:b/>
          <w:i/>
          <w:sz w:val="20"/>
          <w:szCs w:val="20"/>
        </w:rPr>
        <w:t>генеральный директор</w:t>
      </w:r>
    </w:p>
    <w:p w:rsidR="008E579D" w:rsidRPr="00530A4D" w:rsidRDefault="008E579D" w:rsidP="00521B66">
      <w:pPr>
        <w:pStyle w:val="14"/>
        <w:tabs>
          <w:tab w:val="left" w:pos="708"/>
        </w:tabs>
        <w:rPr>
          <w:rFonts w:ascii="Tahoma" w:hAnsi="Tahoma" w:cs="Tahoma"/>
          <w:b/>
          <w:bCs/>
          <w:i/>
          <w:sz w:val="20"/>
        </w:rPr>
      </w:pPr>
      <w:r w:rsidRPr="00530A4D">
        <w:rPr>
          <w:rFonts w:ascii="Tahoma" w:hAnsi="Tahoma" w:cs="Tahoma"/>
          <w:bCs/>
          <w:sz w:val="20"/>
        </w:rPr>
        <w:t xml:space="preserve">Период: </w:t>
      </w:r>
      <w:r w:rsidRPr="00530A4D">
        <w:rPr>
          <w:rFonts w:ascii="Tahoma" w:hAnsi="Tahoma" w:cs="Tahoma"/>
          <w:b/>
          <w:bCs/>
          <w:i/>
          <w:sz w:val="20"/>
        </w:rPr>
        <w:t>2012 – по настоящее время</w:t>
      </w:r>
    </w:p>
    <w:p w:rsidR="008E579D" w:rsidRPr="00530A4D" w:rsidRDefault="008E579D" w:rsidP="00521B66">
      <w:pPr>
        <w:pStyle w:val="14"/>
        <w:tabs>
          <w:tab w:val="left" w:pos="708"/>
        </w:tabs>
        <w:rPr>
          <w:rFonts w:ascii="Tahoma" w:hAnsi="Tahoma" w:cs="Tahoma"/>
          <w:b/>
          <w:bCs/>
          <w:i/>
          <w:sz w:val="20"/>
        </w:rPr>
      </w:pPr>
      <w:r w:rsidRPr="00530A4D">
        <w:rPr>
          <w:rFonts w:ascii="Tahoma" w:hAnsi="Tahoma" w:cs="Tahoma"/>
          <w:bCs/>
          <w:sz w:val="20"/>
        </w:rPr>
        <w:t xml:space="preserve">Организация: </w:t>
      </w:r>
      <w:r w:rsidRPr="00530A4D">
        <w:rPr>
          <w:rFonts w:ascii="Tahoma" w:hAnsi="Tahoma" w:cs="Tahoma"/>
          <w:b/>
          <w:bCs/>
          <w:i/>
          <w:sz w:val="20"/>
        </w:rPr>
        <w:t>Московская торгово-промышленная палата</w:t>
      </w:r>
    </w:p>
    <w:p w:rsidR="008E579D" w:rsidRPr="00530A4D" w:rsidRDefault="008E579D" w:rsidP="00521B66">
      <w:pPr>
        <w:pStyle w:val="14"/>
        <w:tabs>
          <w:tab w:val="left" w:pos="708"/>
        </w:tabs>
        <w:rPr>
          <w:rFonts w:ascii="Tahoma" w:hAnsi="Tahoma" w:cs="Tahoma"/>
          <w:b/>
          <w:bCs/>
          <w:i/>
          <w:sz w:val="20"/>
        </w:rPr>
      </w:pPr>
      <w:r w:rsidRPr="00530A4D">
        <w:rPr>
          <w:rFonts w:ascii="Tahoma" w:hAnsi="Tahoma" w:cs="Tahoma"/>
          <w:bCs/>
          <w:sz w:val="20"/>
        </w:rPr>
        <w:t xml:space="preserve">Сфера деятельности: </w:t>
      </w:r>
      <w:r w:rsidRPr="00B02F6E">
        <w:rPr>
          <w:rFonts w:ascii="Tahoma" w:hAnsi="Tahoma" w:cs="Tahoma"/>
          <w:b/>
          <w:bCs/>
          <w:i/>
          <w:sz w:val="20"/>
        </w:rPr>
        <w:t>содействие развитию</w:t>
      </w:r>
      <w:r w:rsidRPr="00530A4D">
        <w:rPr>
          <w:rFonts w:ascii="Tahoma" w:hAnsi="Tahoma" w:cs="Tahoma"/>
          <w:b/>
          <w:bCs/>
          <w:i/>
          <w:sz w:val="20"/>
        </w:rPr>
        <w:t xml:space="preserve"> предпринимательской деятельности</w:t>
      </w:r>
    </w:p>
    <w:p w:rsidR="008E579D" w:rsidRPr="00530A4D" w:rsidRDefault="008E579D" w:rsidP="00521B66">
      <w:pPr>
        <w:rPr>
          <w:rFonts w:ascii="Tahoma" w:hAnsi="Tahoma" w:cs="Tahoma"/>
          <w:b/>
          <w:bCs/>
          <w:i/>
          <w:sz w:val="20"/>
          <w:szCs w:val="20"/>
        </w:rPr>
      </w:pPr>
      <w:r w:rsidRPr="00530A4D">
        <w:rPr>
          <w:rFonts w:ascii="Tahoma" w:hAnsi="Tahoma" w:cs="Tahoma"/>
          <w:bCs/>
          <w:sz w:val="20"/>
          <w:szCs w:val="20"/>
        </w:rPr>
        <w:t xml:space="preserve">Должность: </w:t>
      </w:r>
      <w:r w:rsidRPr="00530A4D">
        <w:rPr>
          <w:rFonts w:ascii="Tahoma" w:hAnsi="Tahoma" w:cs="Tahoma"/>
          <w:b/>
          <w:bCs/>
          <w:i/>
          <w:sz w:val="20"/>
          <w:szCs w:val="20"/>
        </w:rPr>
        <w:t>член Правления</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2013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«БоскоВолга»</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торговая</w:t>
      </w:r>
    </w:p>
    <w:p w:rsidR="008E579D" w:rsidRPr="00530A4D" w:rsidRDefault="008E579D" w:rsidP="00521B66">
      <w:pPr>
        <w:rPr>
          <w:rFonts w:ascii="Tahoma" w:hAnsi="Tahoma" w:cs="Tahoma"/>
          <w:b/>
          <w:i/>
          <w:sz w:val="20"/>
          <w:szCs w:val="20"/>
        </w:rPr>
      </w:pPr>
      <w:r w:rsidRPr="00530A4D">
        <w:rPr>
          <w:rFonts w:ascii="Tahoma" w:hAnsi="Tahoma" w:cs="Tahoma"/>
          <w:sz w:val="20"/>
          <w:szCs w:val="20"/>
        </w:rPr>
        <w:t xml:space="preserve">Должность: </w:t>
      </w:r>
      <w:r w:rsidRPr="00530A4D">
        <w:rPr>
          <w:rFonts w:ascii="Tahoma" w:hAnsi="Tahoma" w:cs="Tahoma"/>
          <w:b/>
          <w:i/>
          <w:sz w:val="20"/>
          <w:szCs w:val="20"/>
        </w:rPr>
        <w:t>председатель Совета директоров</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2013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«БоскоУрал»</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розничная торговля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Должность: </w:t>
      </w:r>
      <w:r w:rsidRPr="00530A4D">
        <w:rPr>
          <w:rFonts w:ascii="Tahoma" w:hAnsi="Tahoma" w:cs="Tahoma"/>
          <w:b/>
          <w:bCs/>
          <w:i/>
          <w:iCs/>
          <w:sz w:val="20"/>
          <w:szCs w:val="20"/>
        </w:rPr>
        <w:t>председатель Совета директоров</w:t>
      </w:r>
    </w:p>
    <w:p w:rsidR="008E579D" w:rsidRPr="00530A4D" w:rsidRDefault="008E579D" w:rsidP="00521B66">
      <w:pPr>
        <w:pStyle w:val="14"/>
        <w:tabs>
          <w:tab w:val="left" w:pos="708"/>
        </w:tabs>
        <w:rPr>
          <w:rFonts w:ascii="Tahoma" w:hAnsi="Tahoma" w:cs="Tahoma"/>
          <w:b/>
          <w:bCs/>
          <w:i/>
          <w:iCs/>
          <w:sz w:val="20"/>
        </w:rPr>
      </w:pPr>
      <w:r w:rsidRPr="00530A4D">
        <w:rPr>
          <w:rFonts w:ascii="Tahoma" w:hAnsi="Tahoma" w:cs="Tahoma"/>
          <w:sz w:val="20"/>
        </w:rPr>
        <w:t xml:space="preserve">Период: </w:t>
      </w:r>
      <w:r w:rsidRPr="00530A4D">
        <w:rPr>
          <w:rFonts w:ascii="Tahoma" w:hAnsi="Tahoma" w:cs="Tahoma"/>
          <w:b/>
          <w:bCs/>
          <w:i/>
          <w:iCs/>
          <w:sz w:val="20"/>
        </w:rPr>
        <w:t>2013 – по настоящее время</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«Логик Трейд»</w:t>
      </w:r>
    </w:p>
    <w:p w:rsidR="008E579D" w:rsidRPr="00530A4D" w:rsidRDefault="008E579D" w:rsidP="00521B66">
      <w:pPr>
        <w:rPr>
          <w:rFonts w:ascii="Tahoma" w:hAnsi="Tahoma" w:cs="Tahoma"/>
          <w:b/>
          <w:i/>
          <w:sz w:val="20"/>
          <w:szCs w:val="20"/>
        </w:rPr>
      </w:pPr>
      <w:r w:rsidRPr="00530A4D">
        <w:rPr>
          <w:rFonts w:ascii="Tahoma" w:hAnsi="Tahoma" w:cs="Tahoma"/>
          <w:sz w:val="20"/>
          <w:szCs w:val="20"/>
        </w:rPr>
        <w:t xml:space="preserve">Сфера деятельности: </w:t>
      </w:r>
      <w:r w:rsidRPr="00530A4D">
        <w:rPr>
          <w:rFonts w:ascii="Tahoma" w:hAnsi="Tahoma" w:cs="Tahoma"/>
          <w:b/>
          <w:i/>
          <w:sz w:val="20"/>
          <w:szCs w:val="20"/>
        </w:rPr>
        <w:t>торговая</w:t>
      </w:r>
    </w:p>
    <w:p w:rsidR="008E579D" w:rsidRPr="00530A4D" w:rsidRDefault="008E579D" w:rsidP="00521B66">
      <w:pPr>
        <w:rPr>
          <w:rFonts w:ascii="Tahoma" w:hAnsi="Tahoma" w:cs="Tahoma"/>
          <w:b/>
          <w:i/>
          <w:sz w:val="20"/>
          <w:szCs w:val="20"/>
        </w:rPr>
      </w:pPr>
      <w:r w:rsidRPr="00530A4D">
        <w:rPr>
          <w:rFonts w:ascii="Tahoma" w:hAnsi="Tahoma" w:cs="Tahoma"/>
          <w:sz w:val="20"/>
          <w:szCs w:val="20"/>
        </w:rPr>
        <w:t xml:space="preserve">Должность: </w:t>
      </w:r>
      <w:r w:rsidRPr="00530A4D">
        <w:rPr>
          <w:rFonts w:ascii="Tahoma" w:hAnsi="Tahoma" w:cs="Tahoma"/>
          <w:b/>
          <w:i/>
          <w:sz w:val="20"/>
          <w:szCs w:val="20"/>
        </w:rPr>
        <w:t>председатель</w:t>
      </w:r>
      <w:r w:rsidRPr="00530A4D">
        <w:rPr>
          <w:rFonts w:ascii="Tahoma" w:hAnsi="Tahoma" w:cs="Tahoma"/>
          <w:b/>
          <w:bCs/>
          <w:i/>
          <w:iCs/>
          <w:sz w:val="20"/>
          <w:szCs w:val="20"/>
        </w:rPr>
        <w:t xml:space="preserve"> Совета директоров</w:t>
      </w:r>
    </w:p>
    <w:p w:rsidR="00BD68AD" w:rsidRPr="00530A4D" w:rsidRDefault="00BD68AD" w:rsidP="00521B66">
      <w:pPr>
        <w:pStyle w:val="14"/>
        <w:tabs>
          <w:tab w:val="left" w:pos="708"/>
        </w:tabs>
        <w:rPr>
          <w:rFonts w:ascii="Tahoma" w:hAnsi="Tahoma" w:cs="Tahoma"/>
          <w:b/>
          <w:bCs/>
          <w:color w:val="000000"/>
          <w:sz w:val="20"/>
        </w:rPr>
      </w:pPr>
    </w:p>
    <w:p w:rsidR="00D96E07" w:rsidRPr="00530A4D" w:rsidRDefault="00D96E07" w:rsidP="00521B66">
      <w:pPr>
        <w:pStyle w:val="14"/>
        <w:tabs>
          <w:tab w:val="left" w:pos="708"/>
        </w:tabs>
        <w:rPr>
          <w:rFonts w:ascii="Tahoma" w:hAnsi="Tahoma" w:cs="Tahoma"/>
          <w:b/>
          <w:bCs/>
          <w:color w:val="000000"/>
          <w:sz w:val="20"/>
        </w:rPr>
      </w:pPr>
      <w:r w:rsidRPr="00530A4D">
        <w:rPr>
          <w:rFonts w:ascii="Tahoma" w:hAnsi="Tahoma" w:cs="Tahoma"/>
          <w:b/>
          <w:bCs/>
          <w:color w:val="000000"/>
          <w:sz w:val="20"/>
        </w:rPr>
        <w:t>Караханян Самвел Гургенович</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Год рождения: </w:t>
      </w:r>
      <w:r w:rsidRPr="00530A4D">
        <w:rPr>
          <w:rStyle w:val="SUBST"/>
          <w:rFonts w:ascii="Tahoma" w:hAnsi="Tahoma" w:cs="Tahoma"/>
          <w:color w:val="000000"/>
          <w:sz w:val="20"/>
          <w:szCs w:val="20"/>
        </w:rPr>
        <w:t>1960</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Образование: </w:t>
      </w:r>
      <w:r w:rsidRPr="00530A4D">
        <w:rPr>
          <w:rFonts w:ascii="Tahoma" w:hAnsi="Tahoma" w:cs="Tahoma"/>
          <w:b/>
          <w:i/>
          <w:color w:val="000000"/>
          <w:sz w:val="20"/>
          <w:szCs w:val="20"/>
        </w:rPr>
        <w:t xml:space="preserve">высшее </w:t>
      </w:r>
      <w:r w:rsidR="001E7868" w:rsidRPr="00530A4D">
        <w:rPr>
          <w:rFonts w:ascii="Tahoma" w:hAnsi="Tahoma" w:cs="Tahoma"/>
          <w:b/>
          <w:i/>
          <w:color w:val="000000"/>
          <w:sz w:val="20"/>
          <w:szCs w:val="20"/>
        </w:rPr>
        <w:t>–</w:t>
      </w:r>
      <w:r w:rsidRPr="00530A4D">
        <w:rPr>
          <w:rFonts w:ascii="Tahoma" w:hAnsi="Tahoma" w:cs="Tahoma"/>
          <w:color w:val="000000"/>
          <w:sz w:val="20"/>
          <w:szCs w:val="20"/>
        </w:rPr>
        <w:t xml:space="preserve"> </w:t>
      </w:r>
      <w:r w:rsidRPr="00530A4D">
        <w:rPr>
          <w:rFonts w:ascii="Tahoma" w:hAnsi="Tahoma" w:cs="Tahoma"/>
          <w:b/>
          <w:bCs/>
          <w:i/>
          <w:iCs/>
          <w:color w:val="000000"/>
          <w:sz w:val="20"/>
          <w:szCs w:val="20"/>
        </w:rPr>
        <w:t>д.</w:t>
      </w:r>
      <w:r w:rsidR="001E7868"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ю.</w:t>
      </w:r>
      <w:r w:rsidR="001E7868"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н., Ерева</w:t>
      </w:r>
      <w:r w:rsidR="001E7868" w:rsidRPr="00530A4D">
        <w:rPr>
          <w:rFonts w:ascii="Tahoma" w:hAnsi="Tahoma" w:cs="Tahoma"/>
          <w:b/>
          <w:bCs/>
          <w:i/>
          <w:iCs/>
          <w:color w:val="000000"/>
          <w:sz w:val="20"/>
          <w:szCs w:val="20"/>
        </w:rPr>
        <w:t>нский политехнический институт,</w:t>
      </w:r>
      <w:r w:rsidRPr="00530A4D">
        <w:rPr>
          <w:rFonts w:ascii="Tahoma" w:hAnsi="Tahoma" w:cs="Tahoma"/>
          <w:b/>
          <w:bCs/>
          <w:i/>
          <w:iCs/>
          <w:color w:val="000000"/>
          <w:sz w:val="20"/>
          <w:szCs w:val="20"/>
        </w:rPr>
        <w:t xml:space="preserve"> 1982 г., М</w:t>
      </w:r>
      <w:r w:rsidR="001E7868" w:rsidRPr="00530A4D">
        <w:rPr>
          <w:rFonts w:ascii="Tahoma" w:hAnsi="Tahoma" w:cs="Tahoma"/>
          <w:b/>
          <w:bCs/>
          <w:i/>
          <w:iCs/>
          <w:color w:val="000000"/>
          <w:sz w:val="20"/>
          <w:szCs w:val="20"/>
        </w:rPr>
        <w:t>осковская Юридическая Академия,</w:t>
      </w:r>
      <w:r w:rsidRPr="00530A4D">
        <w:rPr>
          <w:rFonts w:ascii="Tahoma" w:hAnsi="Tahoma" w:cs="Tahoma"/>
          <w:b/>
          <w:bCs/>
          <w:i/>
          <w:iCs/>
          <w:color w:val="000000"/>
          <w:sz w:val="20"/>
          <w:szCs w:val="20"/>
        </w:rPr>
        <w:t xml:space="preserve"> 1994</w:t>
      </w:r>
      <w:r w:rsidR="001E7868"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г.</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Должности за последние 5 лет:</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Период: </w:t>
      </w:r>
      <w:r w:rsidRPr="00530A4D">
        <w:rPr>
          <w:rFonts w:ascii="Tahoma" w:hAnsi="Tahoma" w:cs="Tahoma"/>
          <w:b/>
          <w:bCs/>
          <w:i/>
          <w:iCs/>
          <w:color w:val="000000"/>
          <w:sz w:val="20"/>
        </w:rPr>
        <w:t xml:space="preserve">2003 </w:t>
      </w:r>
      <w:r w:rsidR="001E7868" w:rsidRPr="00530A4D">
        <w:rPr>
          <w:rFonts w:ascii="Tahoma" w:hAnsi="Tahoma" w:cs="Tahoma"/>
          <w:b/>
          <w:bCs/>
          <w:i/>
          <w:iCs/>
          <w:color w:val="000000"/>
          <w:sz w:val="20"/>
        </w:rPr>
        <w:t>–</w:t>
      </w:r>
      <w:r w:rsidRPr="00530A4D">
        <w:rPr>
          <w:rFonts w:ascii="Tahoma" w:hAnsi="Tahoma" w:cs="Tahoma"/>
          <w:b/>
          <w:bCs/>
          <w:i/>
          <w:iCs/>
          <w:color w:val="000000"/>
          <w:sz w:val="20"/>
        </w:rPr>
        <w:t xml:space="preserve"> по настоящее время</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 xml:space="preserve">Коллегия </w:t>
      </w:r>
      <w:r w:rsidR="001E7868" w:rsidRPr="00530A4D">
        <w:rPr>
          <w:rFonts w:ascii="Tahoma" w:hAnsi="Tahoma" w:cs="Tahoma"/>
          <w:b/>
          <w:bCs/>
          <w:i/>
          <w:iCs/>
          <w:color w:val="000000"/>
          <w:sz w:val="20"/>
          <w:szCs w:val="20"/>
        </w:rPr>
        <w:t>а</w:t>
      </w:r>
      <w:r w:rsidRPr="00530A4D">
        <w:rPr>
          <w:rFonts w:ascii="Tahoma" w:hAnsi="Tahoma" w:cs="Tahoma"/>
          <w:b/>
          <w:bCs/>
          <w:i/>
          <w:iCs/>
          <w:color w:val="000000"/>
          <w:sz w:val="20"/>
          <w:szCs w:val="20"/>
        </w:rPr>
        <w:t>двокатов г. Москвы</w:t>
      </w:r>
      <w:r w:rsidR="00975AC2"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«Барщевский и Партнеры»</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адвокатская</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Должность: </w:t>
      </w:r>
      <w:r w:rsidR="001E7868" w:rsidRPr="00530A4D">
        <w:rPr>
          <w:rFonts w:ascii="Tahoma" w:hAnsi="Tahoma" w:cs="Tahoma"/>
          <w:b/>
          <w:bCs/>
          <w:i/>
          <w:iCs/>
          <w:color w:val="000000"/>
          <w:sz w:val="20"/>
        </w:rPr>
        <w:t>п</w:t>
      </w:r>
      <w:r w:rsidRPr="00530A4D">
        <w:rPr>
          <w:rFonts w:ascii="Tahoma" w:hAnsi="Tahoma" w:cs="Tahoma"/>
          <w:b/>
          <w:bCs/>
          <w:i/>
          <w:iCs/>
          <w:color w:val="000000"/>
          <w:sz w:val="20"/>
        </w:rPr>
        <w:t>резидент</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00761F5F" w:rsidRPr="00530A4D">
        <w:rPr>
          <w:rFonts w:ascii="Tahoma" w:hAnsi="Tahoma" w:cs="Tahoma"/>
          <w:b/>
          <w:bCs/>
          <w:i/>
          <w:iCs/>
          <w:color w:val="000000"/>
          <w:sz w:val="20"/>
          <w:szCs w:val="20"/>
        </w:rPr>
        <w:t>2004–</w:t>
      </w:r>
      <w:r w:rsidRPr="00530A4D">
        <w:rPr>
          <w:rFonts w:ascii="Tahoma" w:hAnsi="Tahoma" w:cs="Tahoma"/>
          <w:b/>
          <w:bCs/>
          <w:i/>
          <w:iCs/>
          <w:color w:val="000000"/>
          <w:sz w:val="20"/>
          <w:szCs w:val="20"/>
        </w:rPr>
        <w:t>2013</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Компания</w:t>
      </w:r>
      <w:r w:rsidR="00975AC2"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w:t>
      </w:r>
      <w:r w:rsidRPr="00530A4D">
        <w:rPr>
          <w:rStyle w:val="SUBST"/>
          <w:rFonts w:ascii="Tahoma" w:hAnsi="Tahoma" w:cs="Tahoma"/>
          <w:color w:val="000000"/>
          <w:sz w:val="20"/>
          <w:szCs w:val="20"/>
        </w:rPr>
        <w:t>АТЛАС</w:t>
      </w:r>
      <w:r w:rsidR="00975AC2" w:rsidRPr="00530A4D">
        <w:rPr>
          <w:rStyle w:val="SUBST"/>
          <w:rFonts w:ascii="Tahoma" w:hAnsi="Tahoma" w:cs="Tahoma"/>
          <w:color w:val="000000"/>
          <w:sz w:val="20"/>
          <w:szCs w:val="20"/>
        </w:rPr>
        <w:t xml:space="preserve"> </w:t>
      </w:r>
      <w:r w:rsidRPr="00530A4D">
        <w:rPr>
          <w:rStyle w:val="SUBST"/>
          <w:rFonts w:ascii="Tahoma" w:hAnsi="Tahoma" w:cs="Tahoma"/>
          <w:color w:val="000000"/>
          <w:sz w:val="20"/>
          <w:szCs w:val="20"/>
        </w:rPr>
        <w:t>ПРОДЖЕКТ МЕНЕДЖМЕНТ</w:t>
      </w:r>
      <w:r w:rsidR="00975AC2" w:rsidRPr="00530A4D">
        <w:rPr>
          <w:rStyle w:val="SUBST"/>
          <w:rFonts w:ascii="Tahoma" w:hAnsi="Tahoma" w:cs="Tahoma"/>
          <w:color w:val="000000"/>
          <w:sz w:val="20"/>
          <w:szCs w:val="20"/>
        </w:rPr>
        <w:t xml:space="preserve"> </w:t>
      </w:r>
      <w:r w:rsidRPr="00530A4D">
        <w:rPr>
          <w:rStyle w:val="SUBST"/>
          <w:rFonts w:ascii="Tahoma" w:hAnsi="Tahoma" w:cs="Tahoma"/>
          <w:color w:val="000000"/>
          <w:sz w:val="20"/>
          <w:szCs w:val="20"/>
        </w:rPr>
        <w:t>ЛИМИТЕД»</w:t>
      </w:r>
      <w:r w:rsidR="007267B7">
        <w:rPr>
          <w:rStyle w:val="SUBST"/>
          <w:rFonts w:ascii="Tahoma" w:hAnsi="Tahoma" w:cs="Tahoma"/>
          <w:color w:val="000000"/>
          <w:sz w:val="20"/>
          <w:szCs w:val="20"/>
        </w:rPr>
        <w:t xml:space="preserve"> </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lastRenderedPageBreak/>
        <w:t xml:space="preserve">Сфера деятельности: </w:t>
      </w:r>
      <w:r w:rsidRPr="00530A4D">
        <w:rPr>
          <w:rFonts w:ascii="Tahoma" w:hAnsi="Tahoma" w:cs="Tahoma"/>
          <w:b/>
          <w:bCs/>
          <w:i/>
          <w:iCs/>
          <w:color w:val="000000"/>
          <w:sz w:val="20"/>
          <w:szCs w:val="20"/>
        </w:rPr>
        <w:t>консультации по вопросам коммерческой деятельности и управления</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Должность: </w:t>
      </w:r>
      <w:r w:rsidR="001E7868" w:rsidRPr="00530A4D">
        <w:rPr>
          <w:rFonts w:ascii="Tahoma" w:hAnsi="Tahoma" w:cs="Tahoma"/>
          <w:b/>
          <w:bCs/>
          <w:i/>
          <w:iCs/>
          <w:color w:val="000000"/>
          <w:sz w:val="20"/>
        </w:rPr>
        <w:t>д</w:t>
      </w:r>
      <w:r w:rsidRPr="00530A4D">
        <w:rPr>
          <w:rFonts w:ascii="Tahoma" w:hAnsi="Tahoma" w:cs="Tahoma"/>
          <w:b/>
          <w:bCs/>
          <w:i/>
          <w:iCs/>
          <w:color w:val="000000"/>
          <w:sz w:val="20"/>
        </w:rPr>
        <w:t>иректор</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2004 – по настоящее время</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Организация</w:t>
      </w:r>
      <w:r w:rsidRPr="009A3028">
        <w:rPr>
          <w:rFonts w:ascii="Tahoma" w:hAnsi="Tahoma" w:cs="Tahoma"/>
          <w:color w:val="000000"/>
          <w:sz w:val="20"/>
          <w:szCs w:val="20"/>
        </w:rPr>
        <w:t>:</w:t>
      </w:r>
      <w:r w:rsidRPr="00530A4D">
        <w:rPr>
          <w:rFonts w:ascii="Tahoma" w:hAnsi="Tahoma" w:cs="Tahoma"/>
          <w:b/>
          <w:i/>
          <w:color w:val="000000"/>
          <w:sz w:val="20"/>
          <w:szCs w:val="20"/>
        </w:rPr>
        <w:t xml:space="preserve"> </w:t>
      </w:r>
      <w:r w:rsidR="00317478" w:rsidRPr="00530A4D">
        <w:rPr>
          <w:rFonts w:ascii="Tahoma" w:hAnsi="Tahoma" w:cs="Tahoma"/>
          <w:b/>
          <w:i/>
          <w:color w:val="000000"/>
          <w:sz w:val="20"/>
          <w:szCs w:val="20"/>
        </w:rPr>
        <w:t>П</w:t>
      </w:r>
      <w:r w:rsidRPr="00530A4D">
        <w:rPr>
          <w:rFonts w:ascii="Tahoma" w:hAnsi="Tahoma" w:cs="Tahoma"/>
          <w:b/>
          <w:bCs/>
          <w:i/>
          <w:iCs/>
          <w:color w:val="000000"/>
          <w:sz w:val="20"/>
          <w:szCs w:val="20"/>
        </w:rPr>
        <w:t>АО «ТД ГУМ»</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торговая</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Должность: </w:t>
      </w:r>
      <w:r w:rsidRPr="00530A4D">
        <w:rPr>
          <w:rFonts w:ascii="Tahoma" w:hAnsi="Tahoma" w:cs="Tahoma"/>
          <w:b/>
          <w:bCs/>
          <w:i/>
          <w:iCs/>
          <w:color w:val="000000"/>
          <w:sz w:val="20"/>
        </w:rPr>
        <w:t>член Совета директоров</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2006 – по настоящее время</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001E47CE" w:rsidRPr="00530A4D">
        <w:rPr>
          <w:rFonts w:ascii="Tahoma" w:hAnsi="Tahoma" w:cs="Tahoma"/>
          <w:b/>
          <w:bCs/>
          <w:i/>
          <w:iCs/>
          <w:color w:val="000000"/>
          <w:sz w:val="20"/>
          <w:szCs w:val="20"/>
        </w:rPr>
        <w:t>АО</w:t>
      </w:r>
      <w:r w:rsidR="001E7868" w:rsidRPr="00530A4D">
        <w:rPr>
          <w:rFonts w:ascii="Tahoma" w:hAnsi="Tahoma" w:cs="Tahoma"/>
          <w:b/>
          <w:bCs/>
          <w:i/>
          <w:iCs/>
          <w:color w:val="000000"/>
          <w:sz w:val="20"/>
          <w:szCs w:val="20"/>
        </w:rPr>
        <w:t xml:space="preserve"> </w:t>
      </w:r>
      <w:r w:rsidR="001E47CE" w:rsidRPr="00530A4D">
        <w:rPr>
          <w:rFonts w:ascii="Tahoma" w:hAnsi="Tahoma" w:cs="Tahoma"/>
          <w:b/>
          <w:bCs/>
          <w:i/>
          <w:iCs/>
          <w:color w:val="000000"/>
          <w:sz w:val="20"/>
          <w:szCs w:val="20"/>
        </w:rPr>
        <w:t>Группа компаний «Восток и Запад»</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деятельность по управлению холдинг-компаниями</w:t>
      </w:r>
    </w:p>
    <w:p w:rsidR="00D96E07" w:rsidRPr="00530A4D" w:rsidRDefault="00D96E07" w:rsidP="00521B66">
      <w:pPr>
        <w:pStyle w:val="14"/>
        <w:tabs>
          <w:tab w:val="left" w:pos="708"/>
        </w:tabs>
        <w:rPr>
          <w:rFonts w:ascii="Tahoma" w:hAnsi="Tahoma" w:cs="Tahoma"/>
          <w:color w:val="000000"/>
          <w:sz w:val="20"/>
        </w:rPr>
      </w:pPr>
      <w:r w:rsidRPr="00530A4D">
        <w:rPr>
          <w:rFonts w:ascii="Tahoma" w:hAnsi="Tahoma" w:cs="Tahoma"/>
          <w:color w:val="000000"/>
          <w:sz w:val="20"/>
        </w:rPr>
        <w:t xml:space="preserve">Должность: </w:t>
      </w:r>
      <w:r w:rsidRPr="00530A4D">
        <w:rPr>
          <w:rFonts w:ascii="Tahoma" w:hAnsi="Tahoma" w:cs="Tahoma"/>
          <w:b/>
          <w:bCs/>
          <w:i/>
          <w:iCs/>
          <w:color w:val="000000"/>
          <w:sz w:val="20"/>
        </w:rPr>
        <w:t>член Совета директоров</w:t>
      </w:r>
    </w:p>
    <w:p w:rsidR="00D96E07" w:rsidRPr="00530A4D" w:rsidRDefault="00D96E07" w:rsidP="00521B66">
      <w:pPr>
        <w:rPr>
          <w:rFonts w:ascii="Tahoma" w:hAnsi="Tahoma" w:cs="Tahoma"/>
          <w:b/>
          <w:bCs/>
          <w:color w:val="000000"/>
          <w:sz w:val="20"/>
          <w:szCs w:val="20"/>
        </w:rPr>
      </w:pPr>
    </w:p>
    <w:p w:rsidR="00D96E07" w:rsidRPr="00530A4D" w:rsidRDefault="00D96E07" w:rsidP="00521B66">
      <w:pPr>
        <w:pStyle w:val="8"/>
        <w:rPr>
          <w:rFonts w:ascii="Tahoma" w:hAnsi="Tahoma" w:cs="Tahoma"/>
          <w:b/>
          <w:bCs/>
          <w:i w:val="0"/>
          <w:iCs w:val="0"/>
          <w:color w:val="000000"/>
          <w:sz w:val="20"/>
          <w:szCs w:val="20"/>
        </w:rPr>
      </w:pPr>
      <w:r w:rsidRPr="00530A4D">
        <w:rPr>
          <w:rFonts w:ascii="Tahoma" w:hAnsi="Tahoma" w:cs="Tahoma"/>
          <w:b/>
          <w:bCs/>
          <w:i w:val="0"/>
          <w:iCs w:val="0"/>
          <w:color w:val="000000"/>
          <w:sz w:val="20"/>
          <w:szCs w:val="20"/>
        </w:rPr>
        <w:t>Кирпичева Людмила Михайловна</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Год рождения: </w:t>
      </w:r>
      <w:r w:rsidRPr="00530A4D">
        <w:rPr>
          <w:rFonts w:ascii="Tahoma" w:hAnsi="Tahoma" w:cs="Tahoma"/>
          <w:b/>
          <w:bCs/>
          <w:i/>
          <w:iCs/>
          <w:color w:val="000000"/>
          <w:sz w:val="20"/>
          <w:szCs w:val="20"/>
        </w:rPr>
        <w:t>1961</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Образование: </w:t>
      </w:r>
      <w:r w:rsidRPr="00530A4D">
        <w:rPr>
          <w:rFonts w:ascii="Tahoma" w:hAnsi="Tahoma" w:cs="Tahoma"/>
          <w:b/>
          <w:bCs/>
          <w:i/>
          <w:iCs/>
          <w:color w:val="000000"/>
          <w:sz w:val="20"/>
          <w:szCs w:val="20"/>
        </w:rPr>
        <w:t>высшее – Заочн</w:t>
      </w:r>
      <w:r w:rsidR="001E7868" w:rsidRPr="00530A4D">
        <w:rPr>
          <w:rFonts w:ascii="Tahoma" w:hAnsi="Tahoma" w:cs="Tahoma"/>
          <w:b/>
          <w:bCs/>
          <w:i/>
          <w:iCs/>
          <w:color w:val="000000"/>
          <w:sz w:val="20"/>
          <w:szCs w:val="20"/>
        </w:rPr>
        <w:t>ый институт советской торговли,</w:t>
      </w:r>
      <w:r w:rsidRPr="00530A4D">
        <w:rPr>
          <w:rFonts w:ascii="Tahoma" w:hAnsi="Tahoma" w:cs="Tahoma"/>
          <w:b/>
          <w:bCs/>
          <w:i/>
          <w:iCs/>
          <w:color w:val="000000"/>
          <w:sz w:val="20"/>
          <w:szCs w:val="20"/>
        </w:rPr>
        <w:t xml:space="preserve"> 1984</w:t>
      </w:r>
      <w:r w:rsidR="001E7868"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г.</w:t>
      </w:r>
    </w:p>
    <w:p w:rsidR="00D96E07" w:rsidRPr="00530A4D" w:rsidRDefault="00D96E07" w:rsidP="00521B66">
      <w:pPr>
        <w:pStyle w:val="14"/>
        <w:tabs>
          <w:tab w:val="left" w:pos="708"/>
        </w:tabs>
        <w:rPr>
          <w:rFonts w:ascii="Tahoma" w:hAnsi="Tahoma" w:cs="Tahoma"/>
          <w:b/>
          <w:i/>
          <w:color w:val="000000"/>
          <w:sz w:val="20"/>
        </w:rPr>
      </w:pPr>
      <w:r w:rsidRPr="00530A4D">
        <w:rPr>
          <w:rFonts w:ascii="Tahoma" w:hAnsi="Tahoma" w:cs="Tahoma"/>
          <w:color w:val="000000"/>
          <w:sz w:val="20"/>
        </w:rPr>
        <w:t xml:space="preserve">Период: </w:t>
      </w:r>
      <w:r w:rsidRPr="00530A4D">
        <w:rPr>
          <w:rFonts w:ascii="Tahoma" w:hAnsi="Tahoma" w:cs="Tahoma"/>
          <w:b/>
          <w:i/>
          <w:color w:val="000000"/>
          <w:sz w:val="20"/>
        </w:rPr>
        <w:t xml:space="preserve">2008 </w:t>
      </w:r>
      <w:r w:rsidR="001E7868" w:rsidRPr="00530A4D">
        <w:rPr>
          <w:rFonts w:ascii="Tahoma" w:hAnsi="Tahoma" w:cs="Tahoma"/>
          <w:b/>
          <w:i/>
          <w:color w:val="000000"/>
          <w:sz w:val="20"/>
        </w:rPr>
        <w:t>–</w:t>
      </w:r>
      <w:r w:rsidRPr="00530A4D">
        <w:rPr>
          <w:rFonts w:ascii="Tahoma" w:hAnsi="Tahoma" w:cs="Tahoma"/>
          <w:b/>
          <w:i/>
          <w:color w:val="000000"/>
          <w:sz w:val="20"/>
        </w:rPr>
        <w:t xml:space="preserve"> по настоящее время</w:t>
      </w:r>
    </w:p>
    <w:p w:rsidR="00D96E07" w:rsidRPr="00530A4D" w:rsidRDefault="00D96E07" w:rsidP="00521B66">
      <w:pPr>
        <w:pStyle w:val="14"/>
        <w:tabs>
          <w:tab w:val="left" w:pos="708"/>
        </w:tabs>
        <w:rPr>
          <w:rFonts w:ascii="Tahoma" w:hAnsi="Tahoma" w:cs="Tahoma"/>
          <w:b/>
          <w:i/>
          <w:color w:val="000000"/>
          <w:sz w:val="20"/>
        </w:rPr>
      </w:pPr>
      <w:r w:rsidRPr="00530A4D">
        <w:rPr>
          <w:rFonts w:ascii="Tahoma" w:hAnsi="Tahoma" w:cs="Tahoma"/>
          <w:color w:val="000000"/>
          <w:sz w:val="20"/>
        </w:rPr>
        <w:t xml:space="preserve">Организация: </w:t>
      </w:r>
      <w:r w:rsidRPr="00530A4D">
        <w:rPr>
          <w:rFonts w:ascii="Tahoma" w:hAnsi="Tahoma" w:cs="Tahoma"/>
          <w:b/>
          <w:i/>
          <w:color w:val="000000"/>
          <w:sz w:val="20"/>
        </w:rPr>
        <w:t>Фонд</w:t>
      </w:r>
      <w:r w:rsidR="00975AC2" w:rsidRPr="00530A4D">
        <w:rPr>
          <w:rFonts w:ascii="Tahoma" w:hAnsi="Tahoma" w:cs="Tahoma"/>
          <w:b/>
          <w:i/>
          <w:color w:val="000000"/>
          <w:sz w:val="20"/>
        </w:rPr>
        <w:t xml:space="preserve"> </w:t>
      </w:r>
      <w:r w:rsidRPr="00530A4D">
        <w:rPr>
          <w:rFonts w:ascii="Tahoma" w:hAnsi="Tahoma" w:cs="Tahoma"/>
          <w:b/>
          <w:i/>
          <w:color w:val="000000"/>
          <w:sz w:val="20"/>
        </w:rPr>
        <w:t xml:space="preserve">Государственного музея изобразительных искусств </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b/>
          <w:i/>
          <w:color w:val="000000"/>
          <w:sz w:val="20"/>
        </w:rPr>
        <w:t>им. А.</w:t>
      </w:r>
      <w:r w:rsidR="001E7868" w:rsidRPr="00530A4D">
        <w:rPr>
          <w:rFonts w:ascii="Tahoma" w:hAnsi="Tahoma" w:cs="Tahoma"/>
          <w:b/>
          <w:i/>
          <w:color w:val="000000"/>
          <w:sz w:val="20"/>
        </w:rPr>
        <w:t xml:space="preserve"> </w:t>
      </w:r>
      <w:r w:rsidRPr="00530A4D">
        <w:rPr>
          <w:rFonts w:ascii="Tahoma" w:hAnsi="Tahoma" w:cs="Tahoma"/>
          <w:b/>
          <w:i/>
          <w:color w:val="000000"/>
          <w:sz w:val="20"/>
        </w:rPr>
        <w:t>С.</w:t>
      </w:r>
      <w:r w:rsidR="001E7868" w:rsidRPr="00530A4D">
        <w:rPr>
          <w:rFonts w:ascii="Tahoma" w:hAnsi="Tahoma" w:cs="Tahoma"/>
          <w:b/>
          <w:i/>
          <w:color w:val="000000"/>
          <w:sz w:val="20"/>
        </w:rPr>
        <w:t xml:space="preserve"> </w:t>
      </w:r>
      <w:r w:rsidRPr="00530A4D">
        <w:rPr>
          <w:rFonts w:ascii="Tahoma" w:hAnsi="Tahoma" w:cs="Tahoma"/>
          <w:b/>
          <w:i/>
          <w:color w:val="000000"/>
          <w:sz w:val="20"/>
        </w:rPr>
        <w:t>Пушкина</w:t>
      </w:r>
    </w:p>
    <w:p w:rsidR="00D96E07" w:rsidRPr="00530A4D" w:rsidRDefault="00D96E07" w:rsidP="00521B66">
      <w:pPr>
        <w:rPr>
          <w:rFonts w:ascii="Tahoma" w:hAnsi="Tahoma" w:cs="Tahoma"/>
          <w:b/>
          <w:i/>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i/>
          <w:color w:val="000000"/>
          <w:sz w:val="20"/>
          <w:szCs w:val="20"/>
        </w:rPr>
        <w:t xml:space="preserve">развитие Государственного музея изобразительных искусств </w:t>
      </w:r>
    </w:p>
    <w:p w:rsidR="00D96E07" w:rsidRPr="00530A4D" w:rsidRDefault="00D96E07" w:rsidP="00521B66">
      <w:pPr>
        <w:rPr>
          <w:rFonts w:ascii="Tahoma" w:hAnsi="Tahoma" w:cs="Tahoma"/>
          <w:b/>
          <w:i/>
          <w:color w:val="000000"/>
          <w:sz w:val="20"/>
          <w:szCs w:val="20"/>
        </w:rPr>
      </w:pPr>
      <w:r w:rsidRPr="00530A4D">
        <w:rPr>
          <w:rFonts w:ascii="Tahoma" w:hAnsi="Tahoma" w:cs="Tahoma"/>
          <w:b/>
          <w:i/>
          <w:color w:val="000000"/>
          <w:sz w:val="20"/>
          <w:szCs w:val="20"/>
        </w:rPr>
        <w:t>им. А.</w:t>
      </w:r>
      <w:r w:rsidR="001E7868" w:rsidRPr="00530A4D">
        <w:rPr>
          <w:rFonts w:ascii="Tahoma" w:hAnsi="Tahoma" w:cs="Tahoma"/>
          <w:b/>
          <w:i/>
          <w:color w:val="000000"/>
          <w:sz w:val="20"/>
          <w:szCs w:val="20"/>
        </w:rPr>
        <w:t xml:space="preserve"> </w:t>
      </w:r>
      <w:r w:rsidRPr="00530A4D">
        <w:rPr>
          <w:rFonts w:ascii="Tahoma" w:hAnsi="Tahoma" w:cs="Tahoma"/>
          <w:b/>
          <w:i/>
          <w:color w:val="000000"/>
          <w:sz w:val="20"/>
          <w:szCs w:val="20"/>
        </w:rPr>
        <w:t>С. Пушкина</w:t>
      </w:r>
    </w:p>
    <w:p w:rsidR="00D96E07" w:rsidRPr="00530A4D" w:rsidRDefault="00D96E07" w:rsidP="00521B66">
      <w:pPr>
        <w:pStyle w:val="14"/>
        <w:tabs>
          <w:tab w:val="left" w:pos="708"/>
        </w:tabs>
        <w:rPr>
          <w:rFonts w:ascii="Tahoma" w:hAnsi="Tahoma" w:cs="Tahoma"/>
          <w:b/>
          <w:i/>
          <w:color w:val="000000"/>
          <w:sz w:val="20"/>
        </w:rPr>
      </w:pPr>
      <w:r w:rsidRPr="00530A4D">
        <w:rPr>
          <w:rFonts w:ascii="Tahoma" w:hAnsi="Tahoma" w:cs="Tahoma"/>
          <w:color w:val="000000"/>
          <w:sz w:val="20"/>
        </w:rPr>
        <w:t xml:space="preserve">Должность: </w:t>
      </w:r>
      <w:r w:rsidR="001E7868" w:rsidRPr="00530A4D">
        <w:rPr>
          <w:rFonts w:ascii="Tahoma" w:hAnsi="Tahoma" w:cs="Tahoma"/>
          <w:b/>
          <w:i/>
          <w:color w:val="000000"/>
          <w:sz w:val="20"/>
        </w:rPr>
        <w:t>д</w:t>
      </w:r>
      <w:r w:rsidRPr="00530A4D">
        <w:rPr>
          <w:rFonts w:ascii="Tahoma" w:hAnsi="Tahoma" w:cs="Tahoma"/>
          <w:b/>
          <w:i/>
          <w:color w:val="000000"/>
          <w:sz w:val="20"/>
        </w:rPr>
        <w:t>иректор</w:t>
      </w:r>
    </w:p>
    <w:p w:rsidR="00D96E07" w:rsidRPr="00530A4D" w:rsidRDefault="00D96E07" w:rsidP="00521B66">
      <w:pPr>
        <w:rPr>
          <w:rFonts w:ascii="Tahoma" w:hAnsi="Tahoma" w:cs="Tahoma"/>
          <w:b/>
          <w:i/>
          <w:sz w:val="20"/>
          <w:szCs w:val="20"/>
        </w:rPr>
      </w:pPr>
      <w:r w:rsidRPr="00530A4D">
        <w:rPr>
          <w:rFonts w:ascii="Tahoma" w:hAnsi="Tahoma" w:cs="Tahoma"/>
          <w:sz w:val="20"/>
          <w:szCs w:val="20"/>
        </w:rPr>
        <w:t xml:space="preserve">Период: </w:t>
      </w:r>
      <w:r w:rsidRPr="00530A4D">
        <w:rPr>
          <w:rFonts w:ascii="Tahoma" w:hAnsi="Tahoma" w:cs="Tahoma"/>
          <w:b/>
          <w:i/>
          <w:sz w:val="20"/>
          <w:szCs w:val="20"/>
        </w:rPr>
        <w:t xml:space="preserve">2008 </w:t>
      </w:r>
      <w:r w:rsidR="001E7868" w:rsidRPr="00530A4D">
        <w:rPr>
          <w:rFonts w:ascii="Tahoma" w:hAnsi="Tahoma" w:cs="Tahoma"/>
          <w:b/>
          <w:i/>
          <w:sz w:val="20"/>
          <w:szCs w:val="20"/>
        </w:rPr>
        <w:t>–</w:t>
      </w:r>
      <w:r w:rsidRPr="00530A4D">
        <w:rPr>
          <w:rFonts w:ascii="Tahoma" w:hAnsi="Tahoma" w:cs="Tahoma"/>
          <w:b/>
          <w:i/>
          <w:sz w:val="20"/>
          <w:szCs w:val="20"/>
        </w:rPr>
        <w:t xml:space="preserve"> по настоящее время</w:t>
      </w:r>
    </w:p>
    <w:p w:rsidR="00D96E07" w:rsidRPr="00530A4D" w:rsidRDefault="00D96E07" w:rsidP="00521B66">
      <w:pPr>
        <w:rPr>
          <w:rFonts w:ascii="Tahoma" w:hAnsi="Tahoma" w:cs="Tahoma"/>
          <w:b/>
          <w:i/>
          <w:sz w:val="20"/>
          <w:szCs w:val="20"/>
        </w:rPr>
      </w:pPr>
      <w:r w:rsidRPr="00530A4D">
        <w:rPr>
          <w:rFonts w:ascii="Tahoma" w:hAnsi="Tahoma" w:cs="Tahoma"/>
          <w:sz w:val="20"/>
          <w:szCs w:val="20"/>
        </w:rPr>
        <w:t xml:space="preserve">Организация: </w:t>
      </w:r>
      <w:r w:rsidRPr="00530A4D">
        <w:rPr>
          <w:rFonts w:ascii="Tahoma" w:hAnsi="Tahoma" w:cs="Tahoma"/>
          <w:b/>
          <w:i/>
          <w:sz w:val="20"/>
          <w:szCs w:val="20"/>
        </w:rPr>
        <w:t>Фонд формирования целевого капитала ГМИИ им. А.</w:t>
      </w:r>
      <w:r w:rsidR="001E7868" w:rsidRPr="00530A4D">
        <w:rPr>
          <w:rFonts w:ascii="Tahoma" w:hAnsi="Tahoma" w:cs="Tahoma"/>
          <w:b/>
          <w:i/>
          <w:sz w:val="20"/>
          <w:szCs w:val="20"/>
        </w:rPr>
        <w:t xml:space="preserve"> </w:t>
      </w:r>
      <w:r w:rsidRPr="00530A4D">
        <w:rPr>
          <w:rFonts w:ascii="Tahoma" w:hAnsi="Tahoma" w:cs="Tahoma"/>
          <w:b/>
          <w:i/>
          <w:sz w:val="20"/>
          <w:szCs w:val="20"/>
        </w:rPr>
        <w:t>С. Пушкина</w:t>
      </w:r>
    </w:p>
    <w:p w:rsidR="00D96E07" w:rsidRPr="00530A4D" w:rsidRDefault="00D96E07" w:rsidP="00521B66">
      <w:pPr>
        <w:shd w:val="clear" w:color="auto" w:fill="FFFFFF"/>
        <w:rPr>
          <w:rFonts w:ascii="Tahoma" w:hAnsi="Tahoma" w:cs="Tahoma"/>
          <w:b/>
          <w:i/>
          <w:color w:val="000000"/>
          <w:sz w:val="20"/>
          <w:szCs w:val="20"/>
        </w:rPr>
      </w:pPr>
      <w:r w:rsidRPr="00530A4D">
        <w:rPr>
          <w:rFonts w:ascii="Tahoma" w:hAnsi="Tahoma" w:cs="Tahoma"/>
          <w:sz w:val="20"/>
          <w:szCs w:val="20"/>
        </w:rPr>
        <w:t xml:space="preserve">Сфера деятельности: </w:t>
      </w:r>
      <w:r w:rsidRPr="00530A4D">
        <w:rPr>
          <w:rFonts w:ascii="Tahoma" w:hAnsi="Tahoma" w:cs="Tahoma"/>
          <w:b/>
          <w:i/>
          <w:color w:val="000000"/>
          <w:sz w:val="20"/>
          <w:szCs w:val="20"/>
        </w:rPr>
        <w:t>формирование целевого капитала с целью использования доходов от него для всесторонней поддержки развития ГМИИ им. А.</w:t>
      </w:r>
      <w:r w:rsidR="001E7868" w:rsidRPr="00530A4D">
        <w:rPr>
          <w:rFonts w:ascii="Tahoma" w:hAnsi="Tahoma" w:cs="Tahoma"/>
          <w:b/>
          <w:i/>
          <w:color w:val="000000"/>
          <w:sz w:val="20"/>
          <w:szCs w:val="20"/>
        </w:rPr>
        <w:t xml:space="preserve"> </w:t>
      </w:r>
      <w:r w:rsidRPr="00530A4D">
        <w:rPr>
          <w:rFonts w:ascii="Tahoma" w:hAnsi="Tahoma" w:cs="Tahoma"/>
          <w:b/>
          <w:i/>
          <w:color w:val="000000"/>
          <w:sz w:val="20"/>
          <w:szCs w:val="20"/>
        </w:rPr>
        <w:t>С.</w:t>
      </w:r>
      <w:r w:rsidR="001E7868" w:rsidRPr="00530A4D">
        <w:rPr>
          <w:rFonts w:ascii="Tahoma" w:hAnsi="Tahoma" w:cs="Tahoma"/>
          <w:b/>
          <w:i/>
          <w:color w:val="000000"/>
          <w:sz w:val="20"/>
          <w:szCs w:val="20"/>
        </w:rPr>
        <w:t xml:space="preserve"> </w:t>
      </w:r>
      <w:r w:rsidRPr="00530A4D">
        <w:rPr>
          <w:rFonts w:ascii="Tahoma" w:hAnsi="Tahoma" w:cs="Tahoma"/>
          <w:b/>
          <w:i/>
          <w:color w:val="000000"/>
          <w:sz w:val="20"/>
          <w:szCs w:val="20"/>
        </w:rPr>
        <w:t>Пушкина</w:t>
      </w:r>
    </w:p>
    <w:p w:rsidR="00D96E07" w:rsidRPr="00530A4D" w:rsidRDefault="00D96E07" w:rsidP="00521B66">
      <w:pPr>
        <w:rPr>
          <w:rFonts w:ascii="Tahoma" w:hAnsi="Tahoma" w:cs="Tahoma"/>
          <w:b/>
          <w:i/>
          <w:sz w:val="20"/>
          <w:szCs w:val="20"/>
        </w:rPr>
      </w:pPr>
      <w:r w:rsidRPr="00530A4D">
        <w:rPr>
          <w:rFonts w:ascii="Tahoma" w:hAnsi="Tahoma" w:cs="Tahoma"/>
          <w:sz w:val="20"/>
          <w:szCs w:val="20"/>
        </w:rPr>
        <w:t xml:space="preserve">Должность: </w:t>
      </w:r>
      <w:r w:rsidR="001E7868" w:rsidRPr="00530A4D">
        <w:rPr>
          <w:rFonts w:ascii="Tahoma" w:hAnsi="Tahoma" w:cs="Tahoma"/>
          <w:b/>
          <w:i/>
          <w:sz w:val="20"/>
          <w:szCs w:val="20"/>
        </w:rPr>
        <w:t>д</w:t>
      </w:r>
      <w:r w:rsidRPr="00530A4D">
        <w:rPr>
          <w:rFonts w:ascii="Tahoma" w:hAnsi="Tahoma" w:cs="Tahoma"/>
          <w:b/>
          <w:i/>
          <w:sz w:val="20"/>
          <w:szCs w:val="20"/>
        </w:rPr>
        <w:t>иректор,</w:t>
      </w:r>
      <w:r w:rsidR="009F32E7" w:rsidRPr="00530A4D">
        <w:rPr>
          <w:rFonts w:ascii="Tahoma" w:hAnsi="Tahoma" w:cs="Tahoma"/>
          <w:b/>
          <w:i/>
          <w:sz w:val="20"/>
          <w:szCs w:val="20"/>
        </w:rPr>
        <w:t xml:space="preserve"> </w:t>
      </w:r>
      <w:r w:rsidRPr="00530A4D">
        <w:rPr>
          <w:rFonts w:ascii="Tahoma" w:hAnsi="Tahoma" w:cs="Tahoma"/>
          <w:b/>
          <w:i/>
          <w:sz w:val="20"/>
          <w:szCs w:val="20"/>
        </w:rPr>
        <w:t>член Совета Фонда</w:t>
      </w:r>
    </w:p>
    <w:p w:rsidR="00D96E07" w:rsidRPr="00530A4D" w:rsidRDefault="00D96E07" w:rsidP="00521B66">
      <w:pPr>
        <w:rPr>
          <w:rFonts w:ascii="Tahoma" w:hAnsi="Tahoma" w:cs="Tahoma"/>
          <w:b/>
          <w:i/>
          <w:sz w:val="20"/>
          <w:szCs w:val="20"/>
        </w:rPr>
      </w:pPr>
      <w:r w:rsidRPr="00530A4D">
        <w:rPr>
          <w:rFonts w:ascii="Tahoma" w:hAnsi="Tahoma" w:cs="Tahoma"/>
          <w:sz w:val="20"/>
          <w:szCs w:val="20"/>
        </w:rPr>
        <w:t xml:space="preserve">Период: </w:t>
      </w:r>
      <w:r w:rsidR="00761F5F" w:rsidRPr="00530A4D">
        <w:rPr>
          <w:rFonts w:ascii="Tahoma" w:hAnsi="Tahoma" w:cs="Tahoma"/>
          <w:b/>
          <w:i/>
          <w:sz w:val="20"/>
          <w:szCs w:val="20"/>
        </w:rPr>
        <w:t>2010</w:t>
      </w:r>
      <w:r w:rsidR="001E7868" w:rsidRPr="00530A4D">
        <w:rPr>
          <w:rFonts w:ascii="Tahoma" w:hAnsi="Tahoma" w:cs="Tahoma"/>
          <w:b/>
          <w:i/>
          <w:sz w:val="20"/>
          <w:szCs w:val="20"/>
        </w:rPr>
        <w:t>–</w:t>
      </w:r>
      <w:r w:rsidRPr="00530A4D">
        <w:rPr>
          <w:rFonts w:ascii="Tahoma" w:hAnsi="Tahoma" w:cs="Tahoma"/>
          <w:b/>
          <w:i/>
          <w:sz w:val="20"/>
          <w:szCs w:val="20"/>
        </w:rPr>
        <w:t>2014</w:t>
      </w:r>
    </w:p>
    <w:p w:rsidR="00D96E07" w:rsidRPr="00530A4D" w:rsidRDefault="00D96E07" w:rsidP="00521B66">
      <w:pPr>
        <w:rPr>
          <w:rFonts w:ascii="Tahoma" w:hAnsi="Tahoma" w:cs="Tahoma"/>
          <w:b/>
          <w:i/>
          <w:sz w:val="20"/>
          <w:szCs w:val="20"/>
        </w:rPr>
      </w:pPr>
      <w:r w:rsidRPr="00530A4D">
        <w:rPr>
          <w:rFonts w:ascii="Tahoma" w:hAnsi="Tahoma" w:cs="Tahoma"/>
          <w:sz w:val="20"/>
          <w:szCs w:val="20"/>
        </w:rPr>
        <w:t xml:space="preserve">Организация: </w:t>
      </w:r>
      <w:r w:rsidRPr="00530A4D">
        <w:rPr>
          <w:rFonts w:ascii="Tahoma" w:hAnsi="Tahoma" w:cs="Tahoma"/>
          <w:b/>
          <w:i/>
          <w:sz w:val="20"/>
          <w:szCs w:val="20"/>
        </w:rPr>
        <w:t>Исполнительный комитет Попечительского Совета ГМИИ</w:t>
      </w:r>
      <w:r w:rsidR="00975AC2" w:rsidRPr="00530A4D">
        <w:rPr>
          <w:rFonts w:ascii="Tahoma" w:hAnsi="Tahoma" w:cs="Tahoma"/>
          <w:b/>
          <w:i/>
          <w:sz w:val="20"/>
          <w:szCs w:val="20"/>
        </w:rPr>
        <w:t xml:space="preserve"> </w:t>
      </w:r>
      <w:r w:rsidRPr="00530A4D">
        <w:rPr>
          <w:rFonts w:ascii="Tahoma" w:hAnsi="Tahoma" w:cs="Tahoma"/>
          <w:b/>
          <w:i/>
          <w:sz w:val="20"/>
          <w:szCs w:val="20"/>
        </w:rPr>
        <w:t>им. А.</w:t>
      </w:r>
      <w:r w:rsidR="001E7868" w:rsidRPr="00530A4D">
        <w:rPr>
          <w:rFonts w:ascii="Tahoma" w:hAnsi="Tahoma" w:cs="Tahoma"/>
          <w:b/>
          <w:i/>
          <w:sz w:val="20"/>
          <w:szCs w:val="20"/>
        </w:rPr>
        <w:t xml:space="preserve"> </w:t>
      </w:r>
      <w:r w:rsidRPr="00530A4D">
        <w:rPr>
          <w:rFonts w:ascii="Tahoma" w:hAnsi="Tahoma" w:cs="Tahoma"/>
          <w:b/>
          <w:i/>
          <w:sz w:val="20"/>
          <w:szCs w:val="20"/>
        </w:rPr>
        <w:t>С. Пушкина</w:t>
      </w:r>
    </w:p>
    <w:p w:rsidR="00D96E07" w:rsidRPr="00530A4D" w:rsidRDefault="00D96E07" w:rsidP="00521B66">
      <w:pPr>
        <w:rPr>
          <w:rFonts w:ascii="Tahoma" w:hAnsi="Tahoma" w:cs="Tahoma"/>
          <w:b/>
          <w:i/>
          <w:sz w:val="20"/>
          <w:szCs w:val="20"/>
        </w:rPr>
      </w:pPr>
      <w:r w:rsidRPr="00530A4D">
        <w:rPr>
          <w:rFonts w:ascii="Tahoma" w:hAnsi="Tahoma" w:cs="Tahoma"/>
          <w:sz w:val="20"/>
          <w:szCs w:val="20"/>
        </w:rPr>
        <w:t xml:space="preserve">Сфера деятельности: </w:t>
      </w:r>
      <w:r w:rsidRPr="00530A4D">
        <w:rPr>
          <w:rFonts w:ascii="Tahoma" w:hAnsi="Tahoma" w:cs="Tahoma"/>
          <w:b/>
          <w:i/>
          <w:sz w:val="20"/>
          <w:szCs w:val="20"/>
        </w:rPr>
        <w:t>обеспечение целевого и эффективного использования внебюджетных средств</w:t>
      </w:r>
    </w:p>
    <w:p w:rsidR="00D96E07" w:rsidRPr="00530A4D" w:rsidRDefault="00D96E07" w:rsidP="00521B66">
      <w:pPr>
        <w:rPr>
          <w:rFonts w:ascii="Tahoma" w:hAnsi="Tahoma" w:cs="Tahoma"/>
          <w:b/>
          <w:i/>
          <w:sz w:val="20"/>
          <w:szCs w:val="20"/>
        </w:rPr>
      </w:pPr>
      <w:r w:rsidRPr="00530A4D">
        <w:rPr>
          <w:rFonts w:ascii="Tahoma" w:hAnsi="Tahoma" w:cs="Tahoma"/>
          <w:sz w:val="20"/>
          <w:szCs w:val="20"/>
        </w:rPr>
        <w:t xml:space="preserve">Должность: </w:t>
      </w:r>
      <w:r w:rsidR="001E7868" w:rsidRPr="00530A4D">
        <w:rPr>
          <w:rFonts w:ascii="Tahoma" w:hAnsi="Tahoma" w:cs="Tahoma"/>
          <w:b/>
          <w:i/>
          <w:sz w:val="20"/>
          <w:szCs w:val="20"/>
        </w:rPr>
        <w:t>ч</w:t>
      </w:r>
      <w:r w:rsidRPr="00530A4D">
        <w:rPr>
          <w:rFonts w:ascii="Tahoma" w:hAnsi="Tahoma" w:cs="Tahoma"/>
          <w:b/>
          <w:i/>
          <w:sz w:val="20"/>
          <w:szCs w:val="20"/>
        </w:rPr>
        <w:t>лен Исполкома</w:t>
      </w:r>
    </w:p>
    <w:p w:rsidR="00D96E07" w:rsidRPr="00530A4D" w:rsidRDefault="00D96E07" w:rsidP="00521B66">
      <w:pPr>
        <w:pStyle w:val="14"/>
        <w:tabs>
          <w:tab w:val="left" w:pos="708"/>
        </w:tabs>
        <w:rPr>
          <w:rFonts w:ascii="Tahoma" w:hAnsi="Tahoma" w:cs="Tahoma"/>
          <w:b/>
          <w:i/>
          <w:color w:val="000000"/>
          <w:sz w:val="20"/>
        </w:rPr>
      </w:pPr>
      <w:r w:rsidRPr="00530A4D">
        <w:rPr>
          <w:rFonts w:ascii="Tahoma" w:hAnsi="Tahoma" w:cs="Tahoma"/>
          <w:color w:val="000000"/>
          <w:sz w:val="20"/>
        </w:rPr>
        <w:t xml:space="preserve">Период: </w:t>
      </w:r>
      <w:r w:rsidRPr="00530A4D">
        <w:rPr>
          <w:rFonts w:ascii="Tahoma" w:hAnsi="Tahoma" w:cs="Tahoma"/>
          <w:b/>
          <w:i/>
          <w:color w:val="000000"/>
          <w:sz w:val="20"/>
        </w:rPr>
        <w:t xml:space="preserve">2009 </w:t>
      </w:r>
      <w:r w:rsidR="001E7868" w:rsidRPr="00530A4D">
        <w:rPr>
          <w:rFonts w:ascii="Tahoma" w:hAnsi="Tahoma" w:cs="Tahoma"/>
          <w:b/>
          <w:i/>
          <w:color w:val="000000"/>
          <w:sz w:val="20"/>
        </w:rPr>
        <w:t>–</w:t>
      </w:r>
      <w:r w:rsidR="00975AC2" w:rsidRPr="00530A4D">
        <w:rPr>
          <w:rFonts w:ascii="Tahoma" w:hAnsi="Tahoma" w:cs="Tahoma"/>
          <w:b/>
          <w:i/>
          <w:color w:val="000000"/>
          <w:sz w:val="20"/>
        </w:rPr>
        <w:t xml:space="preserve"> </w:t>
      </w:r>
      <w:r w:rsidRPr="00530A4D">
        <w:rPr>
          <w:rFonts w:ascii="Tahoma" w:hAnsi="Tahoma" w:cs="Tahoma"/>
          <w:b/>
          <w:i/>
          <w:color w:val="000000"/>
          <w:sz w:val="20"/>
        </w:rPr>
        <w:t>по</w:t>
      </w:r>
      <w:r w:rsidRPr="00530A4D">
        <w:rPr>
          <w:rFonts w:ascii="Tahoma" w:hAnsi="Tahoma" w:cs="Tahoma"/>
          <w:color w:val="000000"/>
          <w:sz w:val="20"/>
        </w:rPr>
        <w:t xml:space="preserve"> </w:t>
      </w:r>
      <w:r w:rsidRPr="00530A4D">
        <w:rPr>
          <w:rFonts w:ascii="Tahoma" w:hAnsi="Tahoma" w:cs="Tahoma"/>
          <w:b/>
          <w:i/>
          <w:color w:val="000000"/>
          <w:sz w:val="20"/>
        </w:rPr>
        <w:t>настоящее время</w:t>
      </w:r>
    </w:p>
    <w:p w:rsidR="00D96E07" w:rsidRPr="00530A4D" w:rsidRDefault="00D96E07" w:rsidP="00521B66">
      <w:pPr>
        <w:rPr>
          <w:rFonts w:ascii="Tahoma" w:hAnsi="Tahoma" w:cs="Tahoma"/>
          <w:b/>
          <w:bCs/>
          <w:color w:val="000000"/>
          <w:sz w:val="20"/>
          <w:szCs w:val="20"/>
        </w:rPr>
      </w:pPr>
      <w:r w:rsidRPr="00530A4D">
        <w:rPr>
          <w:rFonts w:ascii="Tahoma" w:hAnsi="Tahoma" w:cs="Tahoma"/>
          <w:color w:val="000000"/>
          <w:sz w:val="20"/>
          <w:szCs w:val="20"/>
        </w:rPr>
        <w:t xml:space="preserve">Организация: </w:t>
      </w:r>
      <w:r w:rsidR="001E7868" w:rsidRPr="009A3028">
        <w:rPr>
          <w:rFonts w:ascii="Tahoma" w:hAnsi="Tahoma" w:cs="Tahoma"/>
          <w:b/>
          <w:i/>
          <w:color w:val="000000"/>
          <w:sz w:val="20"/>
          <w:szCs w:val="20"/>
        </w:rPr>
        <w:t>ПАО</w:t>
      </w:r>
      <w:r w:rsidRPr="00530A4D">
        <w:rPr>
          <w:rStyle w:val="SUBST"/>
          <w:rFonts w:ascii="Tahoma" w:hAnsi="Tahoma" w:cs="Tahoma"/>
          <w:color w:val="000000"/>
          <w:sz w:val="20"/>
          <w:szCs w:val="20"/>
        </w:rPr>
        <w:t xml:space="preserve"> </w:t>
      </w:r>
      <w:r w:rsidR="001E7868" w:rsidRPr="00530A4D">
        <w:rPr>
          <w:rStyle w:val="SUBST"/>
          <w:rFonts w:ascii="Tahoma" w:hAnsi="Tahoma" w:cs="Tahoma"/>
          <w:color w:val="000000"/>
          <w:sz w:val="20"/>
          <w:szCs w:val="20"/>
        </w:rPr>
        <w:t>«</w:t>
      </w:r>
      <w:r w:rsidRPr="00530A4D">
        <w:rPr>
          <w:rStyle w:val="SUBST"/>
          <w:rFonts w:ascii="Tahoma" w:hAnsi="Tahoma" w:cs="Tahoma"/>
          <w:color w:val="000000"/>
          <w:sz w:val="20"/>
          <w:szCs w:val="20"/>
        </w:rPr>
        <w:t>ТД</w:t>
      </w:r>
      <w:r w:rsidR="00975AC2" w:rsidRPr="00530A4D">
        <w:rPr>
          <w:rStyle w:val="SUBST"/>
          <w:rFonts w:ascii="Tahoma" w:hAnsi="Tahoma" w:cs="Tahoma"/>
          <w:color w:val="000000"/>
          <w:sz w:val="20"/>
          <w:szCs w:val="20"/>
        </w:rPr>
        <w:t xml:space="preserve"> </w:t>
      </w:r>
      <w:r w:rsidRPr="00530A4D">
        <w:rPr>
          <w:rStyle w:val="SUBST"/>
          <w:rFonts w:ascii="Tahoma" w:hAnsi="Tahoma" w:cs="Tahoma"/>
          <w:color w:val="000000"/>
          <w:sz w:val="20"/>
          <w:szCs w:val="20"/>
        </w:rPr>
        <w:t>ГУМ</w:t>
      </w:r>
      <w:r w:rsidR="001E7868" w:rsidRPr="00530A4D">
        <w:rPr>
          <w:rStyle w:val="SUBST"/>
          <w:rFonts w:ascii="Tahoma" w:hAnsi="Tahoma" w:cs="Tahoma"/>
          <w:color w:val="000000"/>
          <w:sz w:val="20"/>
          <w:szCs w:val="20"/>
        </w:rPr>
        <w:t>»</w:t>
      </w:r>
    </w:p>
    <w:p w:rsidR="00D96E07" w:rsidRPr="00530A4D" w:rsidRDefault="00D96E07" w:rsidP="00521B66">
      <w:pPr>
        <w:rPr>
          <w:rFonts w:ascii="Tahoma" w:hAnsi="Tahoma" w:cs="Tahoma"/>
          <w:b/>
          <w:i/>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i/>
          <w:color w:val="000000"/>
          <w:sz w:val="20"/>
          <w:szCs w:val="20"/>
        </w:rPr>
        <w:t>торговая</w:t>
      </w:r>
    </w:p>
    <w:p w:rsidR="00D96E07" w:rsidRPr="00530A4D" w:rsidRDefault="00D96E07" w:rsidP="00521B66">
      <w:pPr>
        <w:pStyle w:val="14"/>
        <w:tabs>
          <w:tab w:val="left" w:pos="708"/>
        </w:tabs>
        <w:rPr>
          <w:rFonts w:ascii="Tahoma" w:hAnsi="Tahoma" w:cs="Tahoma"/>
          <w:b/>
          <w:i/>
          <w:color w:val="000000"/>
          <w:sz w:val="20"/>
        </w:rPr>
      </w:pPr>
      <w:r w:rsidRPr="00530A4D">
        <w:rPr>
          <w:rFonts w:ascii="Tahoma" w:hAnsi="Tahoma" w:cs="Tahoma"/>
          <w:color w:val="000000"/>
          <w:sz w:val="20"/>
        </w:rPr>
        <w:t xml:space="preserve">Должность: </w:t>
      </w:r>
      <w:r w:rsidRPr="00530A4D">
        <w:rPr>
          <w:rFonts w:ascii="Tahoma" w:hAnsi="Tahoma" w:cs="Tahoma"/>
          <w:b/>
          <w:i/>
          <w:color w:val="000000"/>
          <w:sz w:val="20"/>
        </w:rPr>
        <w:t>член Совета директоров</w:t>
      </w:r>
    </w:p>
    <w:p w:rsidR="00D96E07" w:rsidRPr="00530A4D" w:rsidRDefault="00D96E07" w:rsidP="00521B66">
      <w:pPr>
        <w:pStyle w:val="14"/>
        <w:tabs>
          <w:tab w:val="left" w:pos="708"/>
        </w:tabs>
        <w:rPr>
          <w:rFonts w:ascii="Tahoma" w:hAnsi="Tahoma" w:cs="Tahoma"/>
          <w:b/>
          <w:bCs/>
          <w:color w:val="000000"/>
          <w:sz w:val="20"/>
        </w:rPr>
      </w:pPr>
    </w:p>
    <w:p w:rsidR="00D96E07" w:rsidRPr="00530A4D" w:rsidRDefault="00D96E07" w:rsidP="00521B66">
      <w:pPr>
        <w:pStyle w:val="14"/>
        <w:tabs>
          <w:tab w:val="left" w:pos="708"/>
        </w:tabs>
        <w:rPr>
          <w:rFonts w:ascii="Tahoma" w:hAnsi="Tahoma" w:cs="Tahoma"/>
          <w:b/>
          <w:bCs/>
          <w:color w:val="000000"/>
          <w:sz w:val="20"/>
        </w:rPr>
      </w:pPr>
      <w:r w:rsidRPr="00530A4D">
        <w:rPr>
          <w:rFonts w:ascii="Tahoma" w:hAnsi="Tahoma" w:cs="Tahoma"/>
          <w:b/>
          <w:bCs/>
          <w:color w:val="000000"/>
          <w:sz w:val="20"/>
        </w:rPr>
        <w:t>Малышев Николай Николаевич</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Год рождения: </w:t>
      </w:r>
      <w:r w:rsidRPr="00530A4D">
        <w:rPr>
          <w:rFonts w:ascii="Tahoma" w:hAnsi="Tahoma" w:cs="Tahoma"/>
          <w:b/>
          <w:bCs/>
          <w:i/>
          <w:iCs/>
          <w:color w:val="000000"/>
          <w:sz w:val="20"/>
          <w:szCs w:val="20"/>
        </w:rPr>
        <w:t>1938</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Образование: </w:t>
      </w:r>
      <w:r w:rsidRPr="00530A4D">
        <w:rPr>
          <w:rFonts w:ascii="Tahoma" w:hAnsi="Tahoma" w:cs="Tahoma"/>
          <w:b/>
          <w:bCs/>
          <w:i/>
          <w:iCs/>
          <w:color w:val="000000"/>
          <w:sz w:val="20"/>
          <w:szCs w:val="20"/>
        </w:rPr>
        <w:t>высшее – М</w:t>
      </w:r>
      <w:r w:rsidR="001E7868" w:rsidRPr="00530A4D">
        <w:rPr>
          <w:rFonts w:ascii="Tahoma" w:hAnsi="Tahoma" w:cs="Tahoma"/>
          <w:b/>
          <w:bCs/>
          <w:i/>
          <w:iCs/>
          <w:color w:val="000000"/>
          <w:sz w:val="20"/>
          <w:szCs w:val="20"/>
        </w:rPr>
        <w:t>осковский авиационный институт ,</w:t>
      </w:r>
      <w:r w:rsidRPr="00530A4D">
        <w:rPr>
          <w:rFonts w:ascii="Tahoma" w:hAnsi="Tahoma" w:cs="Tahoma"/>
          <w:b/>
          <w:bCs/>
          <w:i/>
          <w:iCs/>
          <w:color w:val="000000"/>
          <w:sz w:val="20"/>
          <w:szCs w:val="20"/>
        </w:rPr>
        <w:t xml:space="preserve"> 1963</w:t>
      </w:r>
      <w:r w:rsidR="001E7868"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г., Моско</w:t>
      </w:r>
      <w:r w:rsidR="001E7868" w:rsidRPr="00530A4D">
        <w:rPr>
          <w:rFonts w:ascii="Tahoma" w:hAnsi="Tahoma" w:cs="Tahoma"/>
          <w:b/>
          <w:bCs/>
          <w:i/>
          <w:iCs/>
          <w:color w:val="000000"/>
          <w:sz w:val="20"/>
          <w:szCs w:val="20"/>
        </w:rPr>
        <w:t xml:space="preserve">вский институт восточных языков, </w:t>
      </w:r>
      <w:r w:rsidRPr="00530A4D">
        <w:rPr>
          <w:rFonts w:ascii="Tahoma" w:hAnsi="Tahoma" w:cs="Tahoma"/>
          <w:b/>
          <w:bCs/>
          <w:i/>
          <w:iCs/>
          <w:color w:val="000000"/>
          <w:sz w:val="20"/>
          <w:szCs w:val="20"/>
        </w:rPr>
        <w:t>1970</w:t>
      </w:r>
      <w:r w:rsidR="001E7868"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г.</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Должности за последние 5 лет:</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Период: </w:t>
      </w:r>
      <w:r w:rsidRPr="00530A4D">
        <w:rPr>
          <w:rFonts w:ascii="Tahoma" w:hAnsi="Tahoma" w:cs="Tahoma"/>
          <w:b/>
          <w:bCs/>
          <w:i/>
          <w:iCs/>
          <w:color w:val="000000"/>
          <w:sz w:val="20"/>
        </w:rPr>
        <w:t xml:space="preserve">1995 </w:t>
      </w:r>
      <w:r w:rsidR="001E7868" w:rsidRPr="00530A4D">
        <w:rPr>
          <w:rFonts w:ascii="Tahoma" w:hAnsi="Tahoma" w:cs="Tahoma"/>
          <w:b/>
          <w:bCs/>
          <w:i/>
          <w:iCs/>
          <w:color w:val="000000"/>
          <w:sz w:val="20"/>
        </w:rPr>
        <w:t>–</w:t>
      </w:r>
      <w:r w:rsidRPr="00530A4D">
        <w:rPr>
          <w:rFonts w:ascii="Tahoma" w:hAnsi="Tahoma" w:cs="Tahoma"/>
          <w:b/>
          <w:bCs/>
          <w:i/>
          <w:iCs/>
          <w:color w:val="000000"/>
          <w:sz w:val="20"/>
        </w:rPr>
        <w:t xml:space="preserve"> по настоящее время</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Организация: </w:t>
      </w:r>
      <w:r w:rsidRPr="00530A4D">
        <w:rPr>
          <w:rFonts w:ascii="Tahoma" w:hAnsi="Tahoma" w:cs="Tahoma"/>
          <w:b/>
          <w:bCs/>
          <w:i/>
          <w:iCs/>
          <w:color w:val="000000"/>
          <w:sz w:val="20"/>
        </w:rPr>
        <w:t>телекомпания ОАО «Первый Канал»</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в области телевидения</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Должность: </w:t>
      </w:r>
      <w:r w:rsidR="00761F5F" w:rsidRPr="00530A4D">
        <w:rPr>
          <w:rFonts w:ascii="Tahoma" w:hAnsi="Tahoma" w:cs="Tahoma"/>
          <w:b/>
          <w:bCs/>
          <w:i/>
          <w:iCs/>
          <w:color w:val="000000"/>
          <w:sz w:val="20"/>
        </w:rPr>
        <w:t>д</w:t>
      </w:r>
      <w:r w:rsidRPr="00530A4D">
        <w:rPr>
          <w:rFonts w:ascii="Tahoma" w:hAnsi="Tahoma" w:cs="Tahoma"/>
          <w:b/>
          <w:bCs/>
          <w:i/>
          <w:iCs/>
          <w:color w:val="000000"/>
          <w:sz w:val="20"/>
        </w:rPr>
        <w:t>иректор дирекции спортивного вещания</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 xml:space="preserve">2005 </w:t>
      </w:r>
      <w:r w:rsidR="00761F5F" w:rsidRPr="00530A4D">
        <w:rPr>
          <w:rFonts w:ascii="Tahoma" w:hAnsi="Tahoma" w:cs="Tahoma"/>
          <w:b/>
          <w:bCs/>
          <w:i/>
          <w:iCs/>
          <w:color w:val="000000"/>
          <w:sz w:val="20"/>
          <w:szCs w:val="20"/>
        </w:rPr>
        <w:t>–</w:t>
      </w:r>
      <w:r w:rsidR="00975AC2" w:rsidRPr="00530A4D">
        <w:rPr>
          <w:rFonts w:ascii="Tahoma" w:hAnsi="Tahoma" w:cs="Tahoma"/>
          <w:b/>
          <w:bCs/>
          <w:i/>
          <w:iCs/>
          <w:color w:val="000000"/>
          <w:sz w:val="20"/>
          <w:szCs w:val="20"/>
        </w:rPr>
        <w:t xml:space="preserve"> </w:t>
      </w:r>
      <w:r w:rsidRPr="00530A4D">
        <w:rPr>
          <w:rFonts w:ascii="Tahoma" w:hAnsi="Tahoma" w:cs="Tahoma"/>
          <w:b/>
          <w:bCs/>
          <w:i/>
          <w:iCs/>
          <w:color w:val="000000"/>
          <w:sz w:val="20"/>
          <w:szCs w:val="20"/>
        </w:rPr>
        <w:t>по настоящее время</w:t>
      </w:r>
    </w:p>
    <w:p w:rsidR="00D96E07"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00317478" w:rsidRPr="00530A4D">
        <w:rPr>
          <w:rFonts w:ascii="Tahoma" w:hAnsi="Tahoma" w:cs="Tahoma"/>
          <w:b/>
          <w:i/>
          <w:color w:val="000000"/>
          <w:sz w:val="20"/>
          <w:szCs w:val="20"/>
        </w:rPr>
        <w:t>П</w:t>
      </w:r>
      <w:r w:rsidRPr="00530A4D">
        <w:rPr>
          <w:rFonts w:ascii="Tahoma" w:hAnsi="Tahoma" w:cs="Tahoma"/>
          <w:b/>
          <w:bCs/>
          <w:i/>
          <w:iCs/>
          <w:color w:val="000000"/>
          <w:sz w:val="20"/>
          <w:szCs w:val="20"/>
        </w:rPr>
        <w:t>АО «ТД ГУМ»</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торговая</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Должность: </w:t>
      </w:r>
      <w:r w:rsidRPr="00530A4D">
        <w:rPr>
          <w:rFonts w:ascii="Tahoma" w:hAnsi="Tahoma" w:cs="Tahoma"/>
          <w:b/>
          <w:bCs/>
          <w:i/>
          <w:iCs/>
          <w:color w:val="000000"/>
          <w:sz w:val="20"/>
        </w:rPr>
        <w:t>член Совета директоров</w:t>
      </w:r>
    </w:p>
    <w:p w:rsidR="00D96E07" w:rsidRPr="00530A4D" w:rsidRDefault="00D96E07" w:rsidP="00521B66">
      <w:pPr>
        <w:rPr>
          <w:rFonts w:ascii="Tahoma" w:hAnsi="Tahoma" w:cs="Tahoma"/>
          <w:b/>
          <w:bCs/>
          <w:color w:val="000000"/>
          <w:sz w:val="20"/>
          <w:szCs w:val="20"/>
        </w:rPr>
      </w:pPr>
    </w:p>
    <w:p w:rsidR="002C3612" w:rsidRPr="00530A4D" w:rsidRDefault="002C3612" w:rsidP="00521B66">
      <w:pPr>
        <w:rPr>
          <w:rFonts w:ascii="Tahoma" w:hAnsi="Tahoma" w:cs="Tahoma"/>
          <w:b/>
          <w:bCs/>
          <w:color w:val="000000"/>
          <w:sz w:val="20"/>
          <w:szCs w:val="20"/>
        </w:rPr>
      </w:pPr>
      <w:r w:rsidRPr="00530A4D">
        <w:rPr>
          <w:rFonts w:ascii="Tahoma" w:hAnsi="Tahoma" w:cs="Tahoma"/>
          <w:b/>
          <w:bCs/>
          <w:color w:val="000000"/>
          <w:sz w:val="20"/>
          <w:szCs w:val="20"/>
        </w:rPr>
        <w:t>Скворцов Алексей Ювенальевич</w:t>
      </w:r>
    </w:p>
    <w:p w:rsidR="002C3612" w:rsidRPr="00530A4D" w:rsidRDefault="002C3612"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Год рождения: </w:t>
      </w:r>
      <w:r w:rsidRPr="00530A4D">
        <w:rPr>
          <w:rFonts w:ascii="Tahoma" w:hAnsi="Tahoma" w:cs="Tahoma"/>
          <w:b/>
          <w:bCs/>
          <w:i/>
          <w:iCs/>
          <w:color w:val="000000"/>
          <w:sz w:val="20"/>
        </w:rPr>
        <w:t>1968</w:t>
      </w:r>
    </w:p>
    <w:p w:rsidR="002C3612" w:rsidRPr="00530A4D" w:rsidRDefault="002C3612" w:rsidP="00521B66">
      <w:pPr>
        <w:pStyle w:val="14"/>
        <w:tabs>
          <w:tab w:val="left" w:pos="708"/>
        </w:tabs>
        <w:rPr>
          <w:rFonts w:ascii="Tahoma" w:hAnsi="Tahoma" w:cs="Tahoma"/>
          <w:color w:val="000000"/>
          <w:sz w:val="20"/>
        </w:rPr>
      </w:pPr>
      <w:r w:rsidRPr="00530A4D">
        <w:rPr>
          <w:rFonts w:ascii="Tahoma" w:hAnsi="Tahoma" w:cs="Tahoma"/>
          <w:color w:val="000000"/>
          <w:sz w:val="20"/>
        </w:rPr>
        <w:t xml:space="preserve">Образование: </w:t>
      </w:r>
      <w:r w:rsidRPr="00530A4D">
        <w:rPr>
          <w:rFonts w:ascii="Tahoma" w:hAnsi="Tahoma" w:cs="Tahoma"/>
          <w:b/>
          <w:i/>
          <w:color w:val="000000"/>
          <w:sz w:val="20"/>
        </w:rPr>
        <w:t>высшее –</w:t>
      </w:r>
      <w:r w:rsidRPr="00530A4D">
        <w:rPr>
          <w:rFonts w:ascii="Tahoma" w:hAnsi="Tahoma" w:cs="Tahoma"/>
          <w:color w:val="000000"/>
          <w:sz w:val="20"/>
        </w:rPr>
        <w:t xml:space="preserve"> </w:t>
      </w:r>
      <w:r w:rsidRPr="00530A4D">
        <w:rPr>
          <w:rFonts w:ascii="Tahoma" w:hAnsi="Tahoma" w:cs="Tahoma"/>
          <w:b/>
          <w:bCs/>
          <w:i/>
          <w:iCs/>
          <w:color w:val="000000"/>
          <w:sz w:val="20"/>
        </w:rPr>
        <w:t>МИФИ, 1993 г., ММВШБ «МИРБИС», 2003 г.</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Должности за последние 5 лет:</w:t>
      </w:r>
    </w:p>
    <w:p w:rsidR="002C3612" w:rsidRPr="00530A4D" w:rsidRDefault="002C3612" w:rsidP="00521B66">
      <w:pPr>
        <w:rPr>
          <w:rFonts w:ascii="Tahoma" w:hAnsi="Tahoma" w:cs="Tahoma"/>
          <w:b/>
          <w:bCs/>
          <w:i/>
          <w:iCs/>
          <w:sz w:val="20"/>
          <w:szCs w:val="20"/>
        </w:rPr>
      </w:pPr>
      <w:r w:rsidRPr="00530A4D">
        <w:rPr>
          <w:rFonts w:ascii="Tahoma" w:hAnsi="Tahoma" w:cs="Tahoma"/>
          <w:color w:val="000000"/>
          <w:sz w:val="20"/>
          <w:szCs w:val="20"/>
        </w:rPr>
        <w:t xml:space="preserve">Период: </w:t>
      </w:r>
      <w:r w:rsidRPr="00530A4D">
        <w:rPr>
          <w:rFonts w:ascii="Tahoma" w:hAnsi="Tahoma" w:cs="Tahoma"/>
          <w:b/>
          <w:bCs/>
          <w:i/>
          <w:iCs/>
          <w:sz w:val="20"/>
          <w:szCs w:val="20"/>
        </w:rPr>
        <w:t>2004–201</w:t>
      </w:r>
      <w:r w:rsidR="006C2B4E" w:rsidRPr="00530A4D">
        <w:rPr>
          <w:rFonts w:ascii="Tahoma" w:hAnsi="Tahoma" w:cs="Tahoma"/>
          <w:b/>
          <w:bCs/>
          <w:i/>
          <w:iCs/>
          <w:sz w:val="20"/>
          <w:szCs w:val="20"/>
        </w:rPr>
        <w:t>2</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Представительство компании «</w:t>
      </w:r>
      <w:r w:rsidRPr="00530A4D">
        <w:rPr>
          <w:rStyle w:val="SUBST"/>
          <w:rFonts w:ascii="Tahoma" w:hAnsi="Tahoma" w:cs="Tahoma"/>
          <w:color w:val="000000"/>
          <w:sz w:val="20"/>
          <w:szCs w:val="20"/>
        </w:rPr>
        <w:t>АТЛАС ПРОДЖЕКТ МЕНЕДЖМЕНТ ЛИМИТЕД»</w:t>
      </w:r>
      <w:r w:rsidR="007267B7">
        <w:rPr>
          <w:rStyle w:val="SUBST"/>
          <w:rFonts w:ascii="Tahoma" w:hAnsi="Tahoma" w:cs="Tahoma"/>
          <w:color w:val="000000"/>
          <w:sz w:val="20"/>
          <w:szCs w:val="20"/>
        </w:rPr>
        <w:t xml:space="preserve"> </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sz w:val="20"/>
          <w:szCs w:val="20"/>
        </w:rPr>
        <w:t>консультирование</w:t>
      </w:r>
      <w:r w:rsidRPr="00530A4D">
        <w:rPr>
          <w:rFonts w:ascii="Tahoma" w:hAnsi="Tahoma" w:cs="Tahoma"/>
          <w:b/>
          <w:bCs/>
          <w:i/>
          <w:iCs/>
          <w:color w:val="000000"/>
          <w:sz w:val="20"/>
          <w:szCs w:val="20"/>
        </w:rPr>
        <w:t xml:space="preserve"> по вопросам коммерческой деятельности и управления</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i/>
          <w:color w:val="000000"/>
          <w:sz w:val="20"/>
          <w:szCs w:val="20"/>
        </w:rPr>
        <w:t>Г</w:t>
      </w:r>
      <w:r w:rsidRPr="00530A4D">
        <w:rPr>
          <w:rFonts w:ascii="Tahoma" w:hAnsi="Tahoma" w:cs="Tahoma"/>
          <w:b/>
          <w:bCs/>
          <w:i/>
          <w:iCs/>
          <w:color w:val="000000"/>
          <w:sz w:val="20"/>
          <w:szCs w:val="20"/>
        </w:rPr>
        <w:t>лава представительства</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2004 – по настоящее время</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i/>
          <w:color w:val="000000"/>
          <w:sz w:val="20"/>
          <w:szCs w:val="20"/>
        </w:rPr>
        <w:t>П</w:t>
      </w:r>
      <w:r w:rsidRPr="00530A4D">
        <w:rPr>
          <w:rFonts w:ascii="Tahoma" w:hAnsi="Tahoma" w:cs="Tahoma"/>
          <w:b/>
          <w:bCs/>
          <w:i/>
          <w:iCs/>
          <w:color w:val="000000"/>
          <w:sz w:val="20"/>
          <w:szCs w:val="20"/>
        </w:rPr>
        <w:t>АО «ТД ГУМ»</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торговая</w:t>
      </w:r>
    </w:p>
    <w:p w:rsidR="002C3612" w:rsidRPr="00530A4D" w:rsidRDefault="002C3612"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Должность: </w:t>
      </w:r>
      <w:r w:rsidRPr="00530A4D">
        <w:rPr>
          <w:rFonts w:ascii="Tahoma" w:hAnsi="Tahoma" w:cs="Tahoma"/>
          <w:b/>
          <w:bCs/>
          <w:i/>
          <w:iCs/>
          <w:color w:val="000000"/>
          <w:sz w:val="20"/>
        </w:rPr>
        <w:t>член Совета директоров</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lastRenderedPageBreak/>
        <w:t xml:space="preserve">Период: </w:t>
      </w:r>
      <w:r w:rsidRPr="00530A4D">
        <w:rPr>
          <w:rFonts w:ascii="Tahoma" w:hAnsi="Tahoma" w:cs="Tahoma"/>
          <w:b/>
          <w:bCs/>
          <w:i/>
          <w:iCs/>
          <w:color w:val="000000"/>
          <w:sz w:val="20"/>
          <w:szCs w:val="20"/>
        </w:rPr>
        <w:t>2005–2013</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Компания «</w:t>
      </w:r>
      <w:r w:rsidRPr="00530A4D">
        <w:rPr>
          <w:rStyle w:val="SUBST"/>
          <w:rFonts w:ascii="Tahoma" w:hAnsi="Tahoma" w:cs="Tahoma"/>
          <w:color w:val="000000"/>
          <w:sz w:val="20"/>
          <w:szCs w:val="20"/>
        </w:rPr>
        <w:t>АТЛАС ПРОДЖЕКТ МЕНЕДЖМЕНТ ЛИМИТЕД»</w:t>
      </w:r>
      <w:r w:rsidR="007267B7">
        <w:rPr>
          <w:rStyle w:val="SUBST"/>
          <w:rFonts w:ascii="Tahoma" w:hAnsi="Tahoma" w:cs="Tahoma"/>
          <w:color w:val="000000"/>
          <w:sz w:val="20"/>
          <w:szCs w:val="20"/>
        </w:rPr>
        <w:t xml:space="preserve"> </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консультации по вопросам коммерческой деятельности и управления</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директор</w:t>
      </w:r>
    </w:p>
    <w:p w:rsidR="002C3612" w:rsidRPr="00530A4D" w:rsidRDefault="002C3612" w:rsidP="00521B66">
      <w:pPr>
        <w:rPr>
          <w:rFonts w:ascii="Tahoma" w:hAnsi="Tahoma" w:cs="Tahoma"/>
          <w:b/>
          <w:bCs/>
          <w:i/>
          <w:iCs/>
          <w:sz w:val="20"/>
          <w:szCs w:val="20"/>
        </w:rPr>
      </w:pPr>
      <w:r w:rsidRPr="00530A4D">
        <w:rPr>
          <w:rFonts w:ascii="Tahoma" w:hAnsi="Tahoma" w:cs="Tahoma"/>
          <w:color w:val="000000"/>
          <w:sz w:val="20"/>
          <w:szCs w:val="20"/>
        </w:rPr>
        <w:t xml:space="preserve">Период: </w:t>
      </w:r>
      <w:r w:rsidRPr="00530A4D">
        <w:rPr>
          <w:rFonts w:ascii="Tahoma" w:hAnsi="Tahoma" w:cs="Tahoma"/>
          <w:b/>
          <w:bCs/>
          <w:i/>
          <w:iCs/>
          <w:sz w:val="20"/>
          <w:szCs w:val="20"/>
        </w:rPr>
        <w:t>2005–201</w:t>
      </w:r>
      <w:r w:rsidR="00AE40B7" w:rsidRPr="00530A4D">
        <w:rPr>
          <w:rFonts w:ascii="Tahoma" w:hAnsi="Tahoma" w:cs="Tahoma"/>
          <w:b/>
          <w:bCs/>
          <w:i/>
          <w:iCs/>
          <w:sz w:val="20"/>
          <w:szCs w:val="20"/>
        </w:rPr>
        <w:t>2</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Представительство компании «</w:t>
      </w:r>
      <w:r w:rsidRPr="00530A4D">
        <w:rPr>
          <w:rStyle w:val="SUBST"/>
          <w:rFonts w:ascii="Tahoma" w:hAnsi="Tahoma" w:cs="Tahoma"/>
          <w:color w:val="000000"/>
          <w:sz w:val="20"/>
          <w:szCs w:val="20"/>
        </w:rPr>
        <w:t>АТЛАС ПРОДЖЕКТ МЕНЕДЖМЕНТ ЛИМИТЕД»</w:t>
      </w:r>
      <w:r w:rsidR="007267B7">
        <w:rPr>
          <w:rStyle w:val="SUBST"/>
          <w:rFonts w:ascii="Tahoma" w:hAnsi="Tahoma" w:cs="Tahoma"/>
          <w:color w:val="000000"/>
          <w:sz w:val="20"/>
          <w:szCs w:val="20"/>
        </w:rPr>
        <w:t xml:space="preserve"> </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консультации по вопросам коммерческой деятельности и управления</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финансовый директор</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2005</w:t>
      </w:r>
      <w:r w:rsidR="009A3028">
        <w:rPr>
          <w:rFonts w:ascii="Tahoma" w:hAnsi="Tahoma" w:cs="Tahoma"/>
          <w:b/>
          <w:bCs/>
          <w:i/>
          <w:iCs/>
          <w:color w:val="000000"/>
          <w:sz w:val="20"/>
          <w:szCs w:val="20"/>
        </w:rPr>
        <w:t xml:space="preserve"> </w:t>
      </w:r>
      <w:r w:rsidRPr="00530A4D">
        <w:rPr>
          <w:rFonts w:ascii="Tahoma" w:hAnsi="Tahoma" w:cs="Tahoma"/>
          <w:b/>
          <w:bCs/>
          <w:i/>
          <w:iCs/>
          <w:color w:val="000000"/>
          <w:sz w:val="20"/>
          <w:szCs w:val="20"/>
        </w:rPr>
        <w:t xml:space="preserve">– </w:t>
      </w:r>
      <w:r w:rsidR="00AE40B7" w:rsidRPr="00530A4D">
        <w:rPr>
          <w:rFonts w:ascii="Tahoma" w:hAnsi="Tahoma" w:cs="Tahoma"/>
          <w:b/>
          <w:bCs/>
          <w:i/>
          <w:iCs/>
          <w:color w:val="000000"/>
          <w:sz w:val="20"/>
          <w:szCs w:val="20"/>
        </w:rPr>
        <w:t>по настоящее время</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 xml:space="preserve">ООО «Управляющая компания </w:t>
      </w:r>
      <w:r w:rsidRPr="00530A4D">
        <w:rPr>
          <w:rStyle w:val="SUBST"/>
          <w:rFonts w:ascii="Tahoma" w:hAnsi="Tahoma" w:cs="Tahoma"/>
          <w:color w:val="000000"/>
          <w:sz w:val="20"/>
          <w:szCs w:val="20"/>
        </w:rPr>
        <w:t>БОСКО»</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деятельность по управлению холдинг-компаниями</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финансовый директор</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2008–2013</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 xml:space="preserve">ООО «Ресторация </w:t>
      </w:r>
      <w:r w:rsidRPr="00530A4D">
        <w:rPr>
          <w:rStyle w:val="SUBST"/>
          <w:rFonts w:ascii="Tahoma" w:hAnsi="Tahoma" w:cs="Tahoma"/>
          <w:color w:val="000000"/>
          <w:sz w:val="20"/>
          <w:szCs w:val="20"/>
        </w:rPr>
        <w:t>Боско»</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sz w:val="20"/>
          <w:szCs w:val="20"/>
        </w:rPr>
        <w:t>услуги в области общественного питания</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член Совета директоров</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2008–2013</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 xml:space="preserve">ООО «Хозяйственное управление </w:t>
      </w:r>
      <w:r w:rsidRPr="00530A4D">
        <w:rPr>
          <w:rStyle w:val="SUBST"/>
          <w:rFonts w:ascii="Tahoma" w:hAnsi="Tahoma" w:cs="Tahoma"/>
          <w:color w:val="000000"/>
          <w:sz w:val="20"/>
          <w:szCs w:val="20"/>
        </w:rPr>
        <w:t>Боско»</w:t>
      </w:r>
    </w:p>
    <w:p w:rsidR="002C3612" w:rsidRPr="00530A4D" w:rsidRDefault="002C3612" w:rsidP="00521B66">
      <w:pPr>
        <w:rPr>
          <w:rFonts w:ascii="Tahoma" w:hAnsi="Tahoma" w:cs="Tahoma"/>
          <w:color w:val="0000FF"/>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sz w:val="20"/>
          <w:szCs w:val="20"/>
        </w:rPr>
        <w:t>услуги по управлению эксплуатацией нежилого фонда</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член Совета директоров</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2008–2013</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 xml:space="preserve">ООО «Финансы </w:t>
      </w:r>
      <w:r w:rsidRPr="00530A4D">
        <w:rPr>
          <w:rStyle w:val="SUBST"/>
          <w:rFonts w:ascii="Tahoma" w:hAnsi="Tahoma" w:cs="Tahoma"/>
          <w:color w:val="000000"/>
          <w:sz w:val="20"/>
          <w:szCs w:val="20"/>
        </w:rPr>
        <w:t>Боско»</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sz w:val="20"/>
          <w:szCs w:val="20"/>
        </w:rPr>
        <w:t>услуги в области бухгалтерского учета</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член Совета директоров</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2008 – по настоящее время</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B02F6E">
        <w:rPr>
          <w:rFonts w:ascii="Tahoma" w:hAnsi="Tahoma" w:cs="Tahoma"/>
          <w:b/>
          <w:bCs/>
          <w:i/>
          <w:iCs/>
          <w:color w:val="000000"/>
          <w:sz w:val="20"/>
          <w:szCs w:val="20"/>
        </w:rPr>
        <w:t>АО «Универмаг»</w:t>
      </w:r>
    </w:p>
    <w:p w:rsidR="002C3612" w:rsidRPr="00530A4D" w:rsidRDefault="002C3612" w:rsidP="00521B66">
      <w:pPr>
        <w:rPr>
          <w:rFonts w:ascii="Tahoma" w:hAnsi="Tahoma" w:cs="Tahoma"/>
          <w:b/>
          <w:i/>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 xml:space="preserve">: </w:t>
      </w:r>
      <w:r w:rsidRPr="00530A4D">
        <w:rPr>
          <w:rFonts w:ascii="Tahoma" w:hAnsi="Tahoma" w:cs="Tahoma"/>
          <w:b/>
          <w:bCs/>
          <w:i/>
          <w:iCs/>
          <w:color w:val="000000"/>
          <w:sz w:val="20"/>
          <w:szCs w:val="20"/>
        </w:rPr>
        <w:t>к</w:t>
      </w:r>
      <w:r w:rsidRPr="00530A4D">
        <w:rPr>
          <w:rFonts w:ascii="Tahoma" w:hAnsi="Tahoma" w:cs="Tahoma"/>
          <w:b/>
          <w:i/>
          <w:sz w:val="20"/>
          <w:szCs w:val="20"/>
        </w:rPr>
        <w:t>онсультирование по вопросам коммерческой деятельности и управления</w:t>
      </w:r>
    </w:p>
    <w:p w:rsidR="002C3612" w:rsidRPr="00530A4D" w:rsidRDefault="002C3612" w:rsidP="00521B66">
      <w:pPr>
        <w:rPr>
          <w:rFonts w:ascii="Tahoma" w:hAnsi="Tahoma" w:cs="Tahoma"/>
          <w:b/>
          <w:i/>
          <w:color w:val="000000"/>
          <w:sz w:val="20"/>
          <w:szCs w:val="20"/>
        </w:rPr>
      </w:pPr>
      <w:r w:rsidRPr="00530A4D">
        <w:rPr>
          <w:rFonts w:ascii="Tahoma" w:hAnsi="Tahoma" w:cs="Tahoma"/>
          <w:color w:val="000000"/>
          <w:sz w:val="20"/>
          <w:szCs w:val="20"/>
        </w:rPr>
        <w:t xml:space="preserve">Должность: </w:t>
      </w:r>
      <w:r w:rsidR="00AE40B7" w:rsidRPr="00530A4D">
        <w:rPr>
          <w:rFonts w:ascii="Tahoma" w:hAnsi="Tahoma" w:cs="Tahoma"/>
          <w:b/>
          <w:i/>
          <w:color w:val="000000"/>
          <w:sz w:val="20"/>
          <w:szCs w:val="20"/>
        </w:rPr>
        <w:t>и</w:t>
      </w:r>
      <w:r w:rsidRPr="00530A4D">
        <w:rPr>
          <w:rFonts w:ascii="Tahoma" w:hAnsi="Tahoma" w:cs="Tahoma"/>
          <w:b/>
          <w:i/>
          <w:color w:val="000000"/>
          <w:sz w:val="20"/>
          <w:szCs w:val="20"/>
        </w:rPr>
        <w:t>сполнительный директор</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2009–2013</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«БоскоУрал»</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розничная торговля</w:t>
      </w:r>
    </w:p>
    <w:p w:rsidR="002C3612" w:rsidRPr="00530A4D" w:rsidRDefault="002C3612"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Должность: </w:t>
      </w:r>
      <w:r w:rsidRPr="00530A4D">
        <w:rPr>
          <w:rFonts w:ascii="Tahoma" w:hAnsi="Tahoma" w:cs="Tahoma"/>
          <w:b/>
          <w:bCs/>
          <w:i/>
          <w:iCs/>
          <w:color w:val="000000"/>
          <w:sz w:val="20"/>
        </w:rPr>
        <w:t>член Совета директоров</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2010–2013</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«Спорттовары Боско»</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 xml:space="preserve">: </w:t>
      </w:r>
      <w:r w:rsidRPr="00530A4D">
        <w:rPr>
          <w:rFonts w:ascii="Tahoma" w:hAnsi="Tahoma" w:cs="Tahoma"/>
          <w:b/>
          <w:bCs/>
          <w:i/>
          <w:iCs/>
          <w:color w:val="000000"/>
          <w:sz w:val="20"/>
          <w:szCs w:val="20"/>
        </w:rPr>
        <w:t>торговая</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член Совета директоров</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2010–2013</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«БОСКО Ривьера»</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торговая</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член Совета директоров</w:t>
      </w:r>
    </w:p>
    <w:p w:rsidR="002C3612" w:rsidRPr="00530A4D" w:rsidRDefault="002C3612" w:rsidP="00521B66">
      <w:pPr>
        <w:rPr>
          <w:rFonts w:ascii="Tahoma" w:hAnsi="Tahoma" w:cs="Tahoma"/>
          <w:b/>
          <w:bCs/>
          <w:i/>
          <w:iCs/>
          <w:color w:val="FF0000"/>
          <w:sz w:val="20"/>
          <w:szCs w:val="20"/>
        </w:rPr>
      </w:pPr>
      <w:r w:rsidRPr="00530A4D">
        <w:rPr>
          <w:rFonts w:ascii="Tahoma" w:hAnsi="Tahoma" w:cs="Tahoma"/>
          <w:color w:val="000000"/>
          <w:sz w:val="20"/>
          <w:szCs w:val="20"/>
        </w:rPr>
        <w:t xml:space="preserve">Период: </w:t>
      </w:r>
      <w:r w:rsidR="001F5AEE">
        <w:rPr>
          <w:rFonts w:ascii="Tahoma" w:hAnsi="Tahoma" w:cs="Tahoma"/>
          <w:b/>
          <w:bCs/>
          <w:i/>
          <w:iCs/>
          <w:sz w:val="20"/>
          <w:szCs w:val="20"/>
        </w:rPr>
        <w:t>2003–</w:t>
      </w:r>
      <w:r w:rsidR="00AE40B7" w:rsidRPr="00530A4D">
        <w:rPr>
          <w:rFonts w:ascii="Tahoma" w:hAnsi="Tahoma" w:cs="Tahoma"/>
          <w:b/>
          <w:bCs/>
          <w:i/>
          <w:iCs/>
          <w:sz w:val="20"/>
          <w:szCs w:val="20"/>
        </w:rPr>
        <w:t>2016</w:t>
      </w:r>
    </w:p>
    <w:p w:rsidR="002C3612" w:rsidRPr="00530A4D" w:rsidRDefault="002C3612"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Организация: </w:t>
      </w:r>
      <w:r w:rsidRPr="00530A4D">
        <w:rPr>
          <w:rFonts w:ascii="Tahoma" w:hAnsi="Tahoma" w:cs="Tahoma"/>
          <w:b/>
          <w:bCs/>
          <w:i/>
          <w:iCs/>
          <w:color w:val="000000"/>
          <w:sz w:val="20"/>
        </w:rPr>
        <w:t>ЗАО «ГУМПРОЕКТ»</w:t>
      </w:r>
    </w:p>
    <w:p w:rsidR="002C3612" w:rsidRPr="00530A4D" w:rsidRDefault="002C3612"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Сфера деятельности: </w:t>
      </w:r>
      <w:r w:rsidRPr="00530A4D">
        <w:rPr>
          <w:rFonts w:ascii="Tahoma" w:hAnsi="Tahoma" w:cs="Tahoma"/>
          <w:b/>
          <w:bCs/>
          <w:i/>
          <w:iCs/>
          <w:color w:val="000000"/>
          <w:sz w:val="20"/>
        </w:rPr>
        <w:t>инвестиционная</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генеральный директор</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2013–2013</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 xml:space="preserve">ООО «Финансы </w:t>
      </w:r>
      <w:r w:rsidRPr="00530A4D">
        <w:rPr>
          <w:rStyle w:val="SUBST"/>
          <w:rFonts w:ascii="Tahoma" w:hAnsi="Tahoma" w:cs="Tahoma"/>
          <w:color w:val="000000"/>
          <w:sz w:val="20"/>
          <w:szCs w:val="20"/>
        </w:rPr>
        <w:t>Боско»</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услуги в области бухгалтерского учета</w:t>
      </w:r>
    </w:p>
    <w:p w:rsidR="002C3612" w:rsidRPr="00530A4D" w:rsidRDefault="002C3612" w:rsidP="00521B66">
      <w:pPr>
        <w:rPr>
          <w:rFonts w:ascii="Tahoma" w:hAnsi="Tahoma" w:cs="Tahoma"/>
          <w:b/>
          <w:i/>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i/>
          <w:color w:val="000000"/>
          <w:sz w:val="20"/>
          <w:szCs w:val="20"/>
        </w:rPr>
        <w:t>генеральный директор</w:t>
      </w:r>
    </w:p>
    <w:p w:rsidR="002C3612" w:rsidRPr="00530A4D" w:rsidRDefault="002C3612"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Период: </w:t>
      </w:r>
      <w:r w:rsidRPr="00530A4D">
        <w:rPr>
          <w:rFonts w:ascii="Tahoma" w:hAnsi="Tahoma" w:cs="Tahoma"/>
          <w:b/>
          <w:bCs/>
          <w:i/>
          <w:iCs/>
          <w:color w:val="000000"/>
          <w:sz w:val="20"/>
        </w:rPr>
        <w:t>2013 – по настоящее время</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«Клиника Боско»</w:t>
      </w:r>
    </w:p>
    <w:p w:rsidR="002C3612" w:rsidRPr="00530A4D" w:rsidRDefault="002C3612" w:rsidP="00521B66">
      <w:pPr>
        <w:rPr>
          <w:rFonts w:ascii="Tahoma" w:hAnsi="Tahoma" w:cs="Tahoma"/>
          <w:b/>
          <w:i/>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i/>
          <w:color w:val="000000"/>
          <w:sz w:val="20"/>
          <w:szCs w:val="20"/>
        </w:rPr>
        <w:t>услуги в области здравоохранения</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председатель Совета директоров</w:t>
      </w:r>
    </w:p>
    <w:p w:rsidR="002C3612" w:rsidRPr="00530A4D" w:rsidRDefault="002C3612" w:rsidP="00521B66">
      <w:pPr>
        <w:pStyle w:val="14"/>
        <w:rPr>
          <w:rFonts w:ascii="Tahoma" w:hAnsi="Tahoma" w:cs="Tahoma"/>
          <w:b/>
          <w:bCs/>
          <w:i/>
          <w:iCs/>
          <w:color w:val="000000"/>
          <w:sz w:val="20"/>
        </w:rPr>
      </w:pPr>
      <w:r w:rsidRPr="00530A4D">
        <w:rPr>
          <w:rFonts w:ascii="Tahoma" w:hAnsi="Tahoma" w:cs="Tahoma"/>
          <w:color w:val="000000"/>
          <w:sz w:val="20"/>
        </w:rPr>
        <w:t xml:space="preserve">Период: </w:t>
      </w:r>
      <w:r w:rsidRPr="00530A4D">
        <w:rPr>
          <w:rFonts w:ascii="Tahoma" w:hAnsi="Tahoma" w:cs="Tahoma"/>
          <w:b/>
          <w:bCs/>
          <w:i/>
          <w:iCs/>
          <w:color w:val="000000"/>
          <w:sz w:val="20"/>
        </w:rPr>
        <w:t>2013 – по настоящее время</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«Аптека Боско»</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розничная торговля фармацевтическими товарами</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Должность:</w:t>
      </w:r>
      <w:r w:rsidRPr="00530A4D">
        <w:rPr>
          <w:rFonts w:ascii="Tahoma" w:hAnsi="Tahoma" w:cs="Tahoma"/>
          <w:b/>
          <w:bCs/>
          <w:i/>
          <w:iCs/>
          <w:color w:val="000000"/>
          <w:sz w:val="20"/>
          <w:szCs w:val="20"/>
        </w:rPr>
        <w:t xml:space="preserve"> председатель Совета директоров</w:t>
      </w:r>
    </w:p>
    <w:p w:rsidR="002C3612" w:rsidRPr="00530A4D" w:rsidRDefault="002C3612"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Период: </w:t>
      </w:r>
      <w:r w:rsidRPr="00530A4D">
        <w:rPr>
          <w:rFonts w:ascii="Tahoma" w:hAnsi="Tahoma" w:cs="Tahoma"/>
          <w:b/>
          <w:bCs/>
          <w:i/>
          <w:iCs/>
          <w:color w:val="000000"/>
          <w:sz w:val="20"/>
        </w:rPr>
        <w:t>2013 – по настоящее время</w:t>
      </w:r>
    </w:p>
    <w:p w:rsidR="002C3612" w:rsidRPr="00530A4D" w:rsidRDefault="002C3612"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«Логик Трейд»</w:t>
      </w:r>
    </w:p>
    <w:p w:rsidR="002C3612" w:rsidRPr="00530A4D" w:rsidRDefault="002C3612" w:rsidP="00521B66">
      <w:pPr>
        <w:rPr>
          <w:rFonts w:ascii="Tahoma" w:hAnsi="Tahoma" w:cs="Tahoma"/>
          <w:b/>
          <w:i/>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i/>
          <w:color w:val="000000"/>
          <w:sz w:val="20"/>
          <w:szCs w:val="20"/>
        </w:rPr>
        <w:t>торговая</w:t>
      </w:r>
    </w:p>
    <w:p w:rsidR="002C3612" w:rsidRPr="00530A4D" w:rsidRDefault="002C3612"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i/>
          <w:color w:val="000000"/>
          <w:sz w:val="20"/>
          <w:szCs w:val="20"/>
        </w:rPr>
        <w:t>член</w:t>
      </w:r>
      <w:r w:rsidRPr="00530A4D">
        <w:rPr>
          <w:rFonts w:ascii="Tahoma" w:hAnsi="Tahoma" w:cs="Tahoma"/>
          <w:b/>
          <w:bCs/>
          <w:i/>
          <w:iCs/>
          <w:color w:val="000000"/>
          <w:sz w:val="20"/>
          <w:szCs w:val="20"/>
        </w:rPr>
        <w:t xml:space="preserve"> Совета директоров</w:t>
      </w:r>
    </w:p>
    <w:p w:rsidR="002C3612" w:rsidRPr="00530A4D" w:rsidRDefault="002C3612" w:rsidP="00521B66">
      <w:pPr>
        <w:jc w:val="both"/>
        <w:rPr>
          <w:rFonts w:ascii="Tahoma" w:hAnsi="Tahoma" w:cs="Tahoma"/>
          <w:sz w:val="20"/>
          <w:szCs w:val="20"/>
        </w:rPr>
      </w:pPr>
    </w:p>
    <w:p w:rsidR="00D96E07" w:rsidRPr="00530A4D" w:rsidRDefault="00D96E07" w:rsidP="00521B66">
      <w:pPr>
        <w:rPr>
          <w:rFonts w:ascii="Tahoma" w:hAnsi="Tahoma" w:cs="Tahoma"/>
          <w:b/>
          <w:color w:val="FF0000"/>
          <w:sz w:val="22"/>
          <w:szCs w:val="22"/>
        </w:rPr>
      </w:pPr>
      <w:r w:rsidRPr="00530A4D">
        <w:rPr>
          <w:rFonts w:ascii="Tahoma" w:hAnsi="Tahoma" w:cs="Tahoma"/>
          <w:b/>
          <w:color w:val="FF0000"/>
          <w:sz w:val="22"/>
          <w:szCs w:val="22"/>
        </w:rPr>
        <w:t>КРАТК</w:t>
      </w:r>
      <w:r w:rsidR="00EE252F" w:rsidRPr="00530A4D">
        <w:rPr>
          <w:rFonts w:ascii="Tahoma" w:hAnsi="Tahoma" w:cs="Tahoma"/>
          <w:b/>
          <w:color w:val="FF0000"/>
          <w:sz w:val="22"/>
          <w:szCs w:val="22"/>
        </w:rPr>
        <w:t>ИЕ СВЕДЕНИЯ О ЧЛЕНАХ КОЛЛЕГИАЛЬН</w:t>
      </w:r>
      <w:r w:rsidRPr="00530A4D">
        <w:rPr>
          <w:rFonts w:ascii="Tahoma" w:hAnsi="Tahoma" w:cs="Tahoma"/>
          <w:b/>
          <w:color w:val="FF0000"/>
          <w:sz w:val="22"/>
          <w:szCs w:val="22"/>
        </w:rPr>
        <w:t>ОГО ИСПОЛНИТЕЛЬНОГО ОРГАНА (ПРАВЛЕНИЯ) ПАО «ТД ГУМ»</w:t>
      </w:r>
    </w:p>
    <w:p w:rsidR="00D96E07" w:rsidRPr="00530A4D" w:rsidRDefault="00D96E07" w:rsidP="00521B66">
      <w:pPr>
        <w:jc w:val="both"/>
        <w:rPr>
          <w:rFonts w:ascii="Tahoma" w:hAnsi="Tahoma" w:cs="Tahoma"/>
          <w:sz w:val="20"/>
          <w:szCs w:val="20"/>
        </w:rPr>
      </w:pPr>
    </w:p>
    <w:p w:rsidR="008E579D" w:rsidRPr="00530A4D" w:rsidRDefault="008E579D" w:rsidP="00521B66">
      <w:pPr>
        <w:pStyle w:val="14"/>
        <w:tabs>
          <w:tab w:val="left" w:pos="708"/>
        </w:tabs>
        <w:rPr>
          <w:rFonts w:ascii="Tahoma" w:hAnsi="Tahoma" w:cs="Tahoma"/>
          <w:b/>
          <w:bCs/>
          <w:sz w:val="20"/>
        </w:rPr>
      </w:pPr>
      <w:r w:rsidRPr="00530A4D">
        <w:rPr>
          <w:rFonts w:ascii="Tahoma" w:hAnsi="Tahoma" w:cs="Tahoma"/>
          <w:b/>
          <w:bCs/>
          <w:sz w:val="20"/>
        </w:rPr>
        <w:t>Гугуберидзе Теймураз Владимирович</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Год рождения: </w:t>
      </w:r>
      <w:r w:rsidRPr="00530A4D">
        <w:rPr>
          <w:rFonts w:ascii="Tahoma" w:hAnsi="Tahoma" w:cs="Tahoma"/>
          <w:b/>
          <w:bCs/>
          <w:i/>
          <w:iCs/>
          <w:sz w:val="20"/>
          <w:szCs w:val="20"/>
        </w:rPr>
        <w:t>1973</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Образование: высшее – </w:t>
      </w:r>
      <w:r w:rsidRPr="00530A4D">
        <w:rPr>
          <w:rFonts w:ascii="Tahoma" w:hAnsi="Tahoma" w:cs="Tahoma"/>
          <w:b/>
          <w:bCs/>
          <w:i/>
          <w:iCs/>
          <w:sz w:val="20"/>
          <w:szCs w:val="20"/>
        </w:rPr>
        <w:t>Абхазский Государственный Университет , 1992 г., Тбилисский гуманитарно-экономический институт, 1998 г.</w:t>
      </w:r>
    </w:p>
    <w:p w:rsidR="008E579D" w:rsidRPr="00530A4D" w:rsidRDefault="008E579D" w:rsidP="00521B66">
      <w:pPr>
        <w:rPr>
          <w:rFonts w:ascii="Tahoma" w:hAnsi="Tahoma" w:cs="Tahoma"/>
          <w:sz w:val="20"/>
          <w:szCs w:val="20"/>
        </w:rPr>
      </w:pPr>
      <w:r w:rsidRPr="00530A4D">
        <w:rPr>
          <w:rFonts w:ascii="Tahoma" w:hAnsi="Tahoma" w:cs="Tahoma"/>
          <w:sz w:val="20"/>
          <w:szCs w:val="20"/>
        </w:rPr>
        <w:t>Должности за последние 5 лет:</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2004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i/>
          <w:sz w:val="20"/>
          <w:szCs w:val="20"/>
        </w:rPr>
        <w:t>П</w:t>
      </w:r>
      <w:r w:rsidRPr="00530A4D">
        <w:rPr>
          <w:rFonts w:ascii="Tahoma" w:hAnsi="Tahoma" w:cs="Tahoma"/>
          <w:b/>
          <w:bCs/>
          <w:i/>
          <w:iCs/>
          <w:sz w:val="20"/>
          <w:szCs w:val="20"/>
        </w:rPr>
        <w:t>АО «ТД ГУМ»</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 xml:space="preserve">: </w:t>
      </w:r>
      <w:r w:rsidRPr="00530A4D">
        <w:rPr>
          <w:rFonts w:ascii="Tahoma" w:hAnsi="Tahoma" w:cs="Tahoma"/>
          <w:b/>
          <w:bCs/>
          <w:i/>
          <w:iCs/>
          <w:sz w:val="20"/>
          <w:szCs w:val="20"/>
        </w:rPr>
        <w:t>торговая</w:t>
      </w:r>
    </w:p>
    <w:p w:rsidR="008E579D" w:rsidRPr="00530A4D" w:rsidRDefault="008E579D" w:rsidP="00521B66">
      <w:pPr>
        <w:pStyle w:val="14"/>
        <w:tabs>
          <w:tab w:val="left" w:pos="708"/>
        </w:tabs>
        <w:rPr>
          <w:rFonts w:ascii="Tahoma" w:hAnsi="Tahoma" w:cs="Tahoma"/>
          <w:b/>
          <w:bCs/>
          <w:i/>
          <w:iCs/>
          <w:sz w:val="20"/>
        </w:rPr>
      </w:pPr>
      <w:r w:rsidRPr="00530A4D">
        <w:rPr>
          <w:rFonts w:ascii="Tahoma" w:hAnsi="Tahoma" w:cs="Tahoma"/>
          <w:sz w:val="20"/>
        </w:rPr>
        <w:t xml:space="preserve">Должность: </w:t>
      </w:r>
      <w:r w:rsidRPr="00530A4D">
        <w:rPr>
          <w:rFonts w:ascii="Tahoma" w:hAnsi="Tahoma" w:cs="Tahoma"/>
          <w:b/>
          <w:bCs/>
          <w:i/>
          <w:iCs/>
          <w:sz w:val="20"/>
        </w:rPr>
        <w:t>управляющий директор,</w:t>
      </w:r>
      <w:r w:rsidRPr="00530A4D">
        <w:rPr>
          <w:rFonts w:ascii="Tahoma" w:hAnsi="Tahoma" w:cs="Tahoma"/>
          <w:sz w:val="20"/>
        </w:rPr>
        <w:t xml:space="preserve"> </w:t>
      </w:r>
      <w:r w:rsidRPr="00530A4D">
        <w:rPr>
          <w:rFonts w:ascii="Tahoma" w:hAnsi="Tahoma" w:cs="Tahoma"/>
          <w:b/>
          <w:bCs/>
          <w:i/>
          <w:iCs/>
          <w:sz w:val="20"/>
        </w:rPr>
        <w:t>председатель Правления, член Совета директоров</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2004–2013</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Компания «</w:t>
      </w:r>
      <w:r w:rsidRPr="00530A4D">
        <w:rPr>
          <w:rStyle w:val="SUBST"/>
          <w:rFonts w:ascii="Tahoma" w:hAnsi="Tahoma" w:cs="Tahoma"/>
          <w:sz w:val="20"/>
          <w:szCs w:val="20"/>
        </w:rPr>
        <w:t>АТЛАС ПРОДЖЕКТ МЕНЕДЖМЕНТ ЛИМИТЕД»</w:t>
      </w:r>
      <w:r w:rsidR="007267B7">
        <w:rPr>
          <w:rStyle w:val="SUBST"/>
          <w:rFonts w:ascii="Tahoma" w:hAnsi="Tahoma" w:cs="Tahoma"/>
          <w:sz w:val="20"/>
          <w:szCs w:val="20"/>
        </w:rPr>
        <w:t xml:space="preserve"> </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Сфера деятельности: </w:t>
      </w:r>
      <w:r w:rsidRPr="00530A4D">
        <w:rPr>
          <w:rFonts w:ascii="Tahoma" w:hAnsi="Tahoma" w:cs="Tahoma"/>
          <w:b/>
          <w:bCs/>
          <w:i/>
          <w:iCs/>
          <w:sz w:val="20"/>
          <w:szCs w:val="20"/>
        </w:rPr>
        <w:t>консультации по вопросам коммерческой деятельности и управления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Должность: </w:t>
      </w:r>
      <w:r w:rsidRPr="00530A4D">
        <w:rPr>
          <w:rFonts w:ascii="Tahoma" w:hAnsi="Tahoma" w:cs="Tahoma"/>
          <w:b/>
          <w:bCs/>
          <w:i/>
          <w:iCs/>
          <w:sz w:val="20"/>
          <w:szCs w:val="20"/>
        </w:rPr>
        <w:t>директор</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2006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АО Группа компаний «Восток и Запад»</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деятельность по управлению холдинг-компаниями</w:t>
      </w:r>
    </w:p>
    <w:p w:rsidR="008E579D" w:rsidRPr="00530A4D" w:rsidRDefault="008E579D" w:rsidP="00521B66">
      <w:pPr>
        <w:pStyle w:val="14"/>
        <w:tabs>
          <w:tab w:val="left" w:pos="708"/>
        </w:tabs>
        <w:rPr>
          <w:rFonts w:ascii="Tahoma" w:hAnsi="Tahoma" w:cs="Tahoma"/>
          <w:b/>
          <w:bCs/>
          <w:i/>
          <w:iCs/>
          <w:sz w:val="20"/>
        </w:rPr>
      </w:pPr>
      <w:r w:rsidRPr="00530A4D">
        <w:rPr>
          <w:rFonts w:ascii="Tahoma" w:hAnsi="Tahoma" w:cs="Tahoma"/>
          <w:sz w:val="20"/>
        </w:rPr>
        <w:t xml:space="preserve">Должность: </w:t>
      </w:r>
      <w:r w:rsidRPr="00530A4D">
        <w:rPr>
          <w:rFonts w:ascii="Tahoma" w:hAnsi="Tahoma" w:cs="Tahoma"/>
          <w:b/>
          <w:bCs/>
          <w:i/>
          <w:iCs/>
          <w:sz w:val="20"/>
        </w:rPr>
        <w:t>член Совета директоров</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001F5AEE">
        <w:rPr>
          <w:rFonts w:ascii="Tahoma" w:hAnsi="Tahoma" w:cs="Tahoma"/>
          <w:b/>
          <w:bCs/>
          <w:i/>
          <w:iCs/>
          <w:sz w:val="20"/>
          <w:szCs w:val="20"/>
        </w:rPr>
        <w:t>2008 –</w:t>
      </w:r>
      <w:r w:rsidRPr="00530A4D">
        <w:rPr>
          <w:rFonts w:ascii="Tahoma" w:hAnsi="Tahoma" w:cs="Tahoma"/>
          <w:b/>
          <w:bCs/>
          <w:i/>
          <w:iCs/>
          <w:sz w:val="20"/>
          <w:szCs w:val="20"/>
        </w:rPr>
        <w:t xml:space="preserve"> по настоящее время</w:t>
      </w:r>
      <w:r w:rsidRPr="00530A4D">
        <w:rPr>
          <w:rFonts w:ascii="Tahoma" w:hAnsi="Tahoma" w:cs="Tahoma"/>
          <w:sz w:val="20"/>
          <w:szCs w:val="20"/>
        </w:rPr>
        <w:t xml:space="preserve"> </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«Спорттовары Боско»</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торговая</w:t>
      </w:r>
    </w:p>
    <w:p w:rsidR="008E579D" w:rsidRPr="00530A4D" w:rsidRDefault="008E579D" w:rsidP="00521B66">
      <w:pPr>
        <w:pStyle w:val="14"/>
        <w:tabs>
          <w:tab w:val="left" w:pos="708"/>
        </w:tabs>
        <w:rPr>
          <w:rFonts w:ascii="Tahoma" w:hAnsi="Tahoma" w:cs="Tahoma"/>
          <w:b/>
          <w:bCs/>
          <w:i/>
          <w:iCs/>
          <w:sz w:val="20"/>
        </w:rPr>
      </w:pPr>
      <w:r w:rsidRPr="00530A4D">
        <w:rPr>
          <w:rFonts w:ascii="Tahoma" w:hAnsi="Tahoma" w:cs="Tahoma"/>
          <w:sz w:val="20"/>
        </w:rPr>
        <w:t xml:space="preserve">Должность: </w:t>
      </w:r>
      <w:r w:rsidRPr="00530A4D">
        <w:rPr>
          <w:rFonts w:ascii="Tahoma" w:hAnsi="Tahoma" w:cs="Tahoma"/>
          <w:b/>
          <w:i/>
          <w:sz w:val="20"/>
        </w:rPr>
        <w:t>президент,</w:t>
      </w:r>
      <w:r w:rsidRPr="00530A4D">
        <w:rPr>
          <w:rFonts w:ascii="Tahoma" w:hAnsi="Tahoma" w:cs="Tahoma"/>
          <w:b/>
          <w:bCs/>
          <w:i/>
          <w:iCs/>
          <w:sz w:val="20"/>
        </w:rPr>
        <w:t xml:space="preserve"> член Совета директоров</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2008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«БоскоНева»</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торговая</w:t>
      </w:r>
    </w:p>
    <w:p w:rsidR="008E579D" w:rsidRPr="00530A4D" w:rsidRDefault="008E579D" w:rsidP="00521B66">
      <w:pPr>
        <w:pStyle w:val="14"/>
        <w:tabs>
          <w:tab w:val="left" w:pos="708"/>
        </w:tabs>
        <w:rPr>
          <w:rFonts w:ascii="Tahoma" w:hAnsi="Tahoma" w:cs="Tahoma"/>
          <w:b/>
          <w:bCs/>
          <w:i/>
          <w:iCs/>
          <w:sz w:val="20"/>
        </w:rPr>
      </w:pPr>
      <w:r w:rsidRPr="00530A4D">
        <w:rPr>
          <w:rFonts w:ascii="Tahoma" w:hAnsi="Tahoma" w:cs="Tahoma"/>
          <w:sz w:val="20"/>
        </w:rPr>
        <w:t xml:space="preserve">Должность: </w:t>
      </w:r>
      <w:r w:rsidRPr="00530A4D">
        <w:rPr>
          <w:rFonts w:ascii="Tahoma" w:hAnsi="Tahoma" w:cs="Tahoma"/>
          <w:b/>
          <w:bCs/>
          <w:i/>
          <w:iCs/>
          <w:sz w:val="20"/>
        </w:rPr>
        <w:t>председатель Совета директоров</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2008</w:t>
      </w:r>
      <w:r w:rsidRPr="00530A4D">
        <w:rPr>
          <w:rStyle w:val="SUBST"/>
          <w:rFonts w:ascii="Tahoma" w:hAnsi="Tahoma" w:cs="Tahoma"/>
          <w:sz w:val="20"/>
          <w:szCs w:val="20"/>
        </w:rPr>
        <w:t xml:space="preserve"> – по настоящее время</w:t>
      </w:r>
    </w:p>
    <w:p w:rsidR="008E579D" w:rsidRPr="00530A4D" w:rsidRDefault="008E579D" w:rsidP="00521B66">
      <w:pPr>
        <w:jc w:val="both"/>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Фонд формирования целевого капитала Государственного музея изобразительных искусств им. А. С. Пушкина</w:t>
      </w:r>
    </w:p>
    <w:p w:rsidR="008E579D" w:rsidRPr="00530A4D" w:rsidRDefault="008E579D" w:rsidP="00521B66">
      <w:pPr>
        <w:jc w:val="both"/>
        <w:rPr>
          <w:rFonts w:ascii="Tahoma" w:hAnsi="Tahoma" w:cs="Tahoma"/>
          <w:b/>
          <w:bCs/>
          <w:i/>
          <w:iCs/>
          <w:sz w:val="20"/>
          <w:szCs w:val="20"/>
        </w:rPr>
      </w:pPr>
      <w:r w:rsidRPr="00530A4D">
        <w:rPr>
          <w:rFonts w:ascii="Tahoma" w:hAnsi="Tahoma" w:cs="Tahoma"/>
          <w:sz w:val="20"/>
          <w:szCs w:val="20"/>
        </w:rPr>
        <w:t xml:space="preserve">Сфера деятельности: </w:t>
      </w:r>
      <w:r w:rsidRPr="00530A4D">
        <w:rPr>
          <w:rFonts w:ascii="Tahoma" w:hAnsi="Tahoma" w:cs="Tahoma"/>
          <w:b/>
          <w:i/>
          <w:sz w:val="20"/>
          <w:szCs w:val="20"/>
        </w:rPr>
        <w:t>формирование целевого капитала с целью использования доходов от него для всесторонней поддержки развития</w:t>
      </w:r>
      <w:r w:rsidRPr="00530A4D">
        <w:rPr>
          <w:rFonts w:ascii="Tahoma" w:hAnsi="Tahoma" w:cs="Tahoma"/>
          <w:sz w:val="20"/>
          <w:szCs w:val="20"/>
        </w:rPr>
        <w:t xml:space="preserve"> </w:t>
      </w:r>
      <w:r w:rsidRPr="00530A4D">
        <w:rPr>
          <w:rFonts w:ascii="Tahoma" w:hAnsi="Tahoma" w:cs="Tahoma"/>
          <w:b/>
          <w:bCs/>
          <w:i/>
          <w:iCs/>
          <w:sz w:val="20"/>
          <w:szCs w:val="20"/>
        </w:rPr>
        <w:t>Государственного музея изобразительных искусств им. А. С. Пушкина</w:t>
      </w:r>
    </w:p>
    <w:p w:rsidR="008E579D" w:rsidRPr="00530A4D" w:rsidRDefault="008E579D" w:rsidP="00521B66">
      <w:pPr>
        <w:pStyle w:val="15"/>
        <w:rPr>
          <w:rFonts w:ascii="Tahoma" w:hAnsi="Tahoma" w:cs="Tahoma"/>
          <w:b/>
          <w:i/>
          <w:sz w:val="20"/>
        </w:rPr>
      </w:pPr>
      <w:r w:rsidRPr="00530A4D">
        <w:rPr>
          <w:rFonts w:ascii="Tahoma" w:hAnsi="Tahoma" w:cs="Tahoma"/>
          <w:sz w:val="20"/>
        </w:rPr>
        <w:t xml:space="preserve">Должность: </w:t>
      </w:r>
      <w:r w:rsidRPr="00530A4D">
        <w:rPr>
          <w:rFonts w:ascii="Tahoma" w:hAnsi="Tahoma" w:cs="Tahoma"/>
          <w:b/>
          <w:i/>
          <w:sz w:val="20"/>
        </w:rPr>
        <w:t>председатель Совета Фонда</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2008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B02F6E">
        <w:rPr>
          <w:rFonts w:ascii="Tahoma" w:hAnsi="Tahoma" w:cs="Tahoma"/>
          <w:b/>
          <w:bCs/>
          <w:i/>
          <w:iCs/>
          <w:sz w:val="20"/>
          <w:szCs w:val="20"/>
        </w:rPr>
        <w:t>АО «Универмаг»</w:t>
      </w:r>
    </w:p>
    <w:p w:rsidR="008E579D" w:rsidRPr="00530A4D" w:rsidRDefault="008E579D" w:rsidP="00521B66">
      <w:pPr>
        <w:rPr>
          <w:rFonts w:ascii="Tahoma" w:hAnsi="Tahoma" w:cs="Tahoma"/>
          <w:b/>
          <w:i/>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к</w:t>
      </w:r>
      <w:r w:rsidRPr="00530A4D">
        <w:rPr>
          <w:rFonts w:ascii="Tahoma" w:hAnsi="Tahoma" w:cs="Tahoma"/>
          <w:b/>
          <w:i/>
          <w:sz w:val="20"/>
          <w:szCs w:val="20"/>
        </w:rPr>
        <w:t>онсультирование по вопросам коммерческой деятельности и управления</w:t>
      </w:r>
    </w:p>
    <w:p w:rsidR="008E579D" w:rsidRPr="00530A4D" w:rsidRDefault="008E579D" w:rsidP="00521B66">
      <w:pPr>
        <w:pStyle w:val="14"/>
        <w:tabs>
          <w:tab w:val="left" w:pos="708"/>
        </w:tabs>
        <w:rPr>
          <w:rFonts w:ascii="Tahoma" w:hAnsi="Tahoma" w:cs="Tahoma"/>
          <w:b/>
          <w:i/>
          <w:sz w:val="20"/>
        </w:rPr>
      </w:pPr>
      <w:r w:rsidRPr="00530A4D">
        <w:rPr>
          <w:rFonts w:ascii="Tahoma" w:hAnsi="Tahoma" w:cs="Tahoma"/>
          <w:sz w:val="20"/>
        </w:rPr>
        <w:t xml:space="preserve">Должность: </w:t>
      </w:r>
      <w:r w:rsidRPr="00530A4D">
        <w:rPr>
          <w:rFonts w:ascii="Tahoma" w:hAnsi="Tahoma" w:cs="Tahoma"/>
          <w:b/>
          <w:i/>
          <w:sz w:val="20"/>
        </w:rPr>
        <w:t>генеральный директор</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2010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«БОСКО Ривьера»</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торговая</w:t>
      </w:r>
    </w:p>
    <w:p w:rsidR="008E579D" w:rsidRPr="00530A4D" w:rsidRDefault="008E579D" w:rsidP="00521B66">
      <w:pPr>
        <w:rPr>
          <w:rFonts w:ascii="Tahoma" w:hAnsi="Tahoma" w:cs="Tahoma"/>
          <w:b/>
          <w:i/>
          <w:sz w:val="20"/>
          <w:szCs w:val="20"/>
        </w:rPr>
      </w:pPr>
      <w:r w:rsidRPr="00530A4D">
        <w:rPr>
          <w:rFonts w:ascii="Tahoma" w:hAnsi="Tahoma" w:cs="Tahoma"/>
          <w:sz w:val="20"/>
          <w:szCs w:val="20"/>
        </w:rPr>
        <w:t xml:space="preserve">Должность: </w:t>
      </w:r>
      <w:r w:rsidRPr="00530A4D">
        <w:rPr>
          <w:rFonts w:ascii="Tahoma" w:hAnsi="Tahoma" w:cs="Tahoma"/>
          <w:b/>
          <w:i/>
          <w:sz w:val="20"/>
          <w:szCs w:val="20"/>
        </w:rPr>
        <w:t>член Совета директоров</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2012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«Управляющая компания БОСКО»</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деятельность по управлению холдинг-компаниями</w:t>
      </w:r>
    </w:p>
    <w:p w:rsidR="008E579D" w:rsidRPr="00530A4D" w:rsidRDefault="008E579D" w:rsidP="00521B66">
      <w:pPr>
        <w:rPr>
          <w:rFonts w:ascii="Tahoma" w:hAnsi="Tahoma" w:cs="Tahoma"/>
          <w:b/>
          <w:i/>
          <w:sz w:val="20"/>
          <w:szCs w:val="20"/>
        </w:rPr>
      </w:pPr>
      <w:r w:rsidRPr="00530A4D">
        <w:rPr>
          <w:rFonts w:ascii="Tahoma" w:hAnsi="Tahoma" w:cs="Tahoma"/>
          <w:sz w:val="20"/>
          <w:szCs w:val="20"/>
        </w:rPr>
        <w:t xml:space="preserve">Должность: </w:t>
      </w:r>
      <w:r w:rsidRPr="00530A4D">
        <w:rPr>
          <w:rFonts w:ascii="Tahoma" w:hAnsi="Tahoma" w:cs="Tahoma"/>
          <w:b/>
          <w:i/>
          <w:sz w:val="20"/>
          <w:szCs w:val="20"/>
        </w:rPr>
        <w:t>генеральный директор</w:t>
      </w:r>
    </w:p>
    <w:p w:rsidR="008E579D" w:rsidRPr="00530A4D" w:rsidRDefault="008E579D" w:rsidP="00521B66">
      <w:pPr>
        <w:pStyle w:val="14"/>
        <w:tabs>
          <w:tab w:val="left" w:pos="708"/>
        </w:tabs>
        <w:rPr>
          <w:rFonts w:ascii="Tahoma" w:hAnsi="Tahoma" w:cs="Tahoma"/>
          <w:b/>
          <w:bCs/>
          <w:i/>
          <w:sz w:val="20"/>
        </w:rPr>
      </w:pPr>
      <w:r w:rsidRPr="00530A4D">
        <w:rPr>
          <w:rFonts w:ascii="Tahoma" w:hAnsi="Tahoma" w:cs="Tahoma"/>
          <w:bCs/>
          <w:sz w:val="20"/>
        </w:rPr>
        <w:t xml:space="preserve">Период: </w:t>
      </w:r>
      <w:r w:rsidRPr="00530A4D">
        <w:rPr>
          <w:rFonts w:ascii="Tahoma" w:hAnsi="Tahoma" w:cs="Tahoma"/>
          <w:b/>
          <w:bCs/>
          <w:i/>
          <w:sz w:val="20"/>
        </w:rPr>
        <w:t>2012 – по настоящее время</w:t>
      </w:r>
    </w:p>
    <w:p w:rsidR="008E579D" w:rsidRPr="00530A4D" w:rsidRDefault="008E579D" w:rsidP="00521B66">
      <w:pPr>
        <w:pStyle w:val="14"/>
        <w:tabs>
          <w:tab w:val="left" w:pos="708"/>
        </w:tabs>
        <w:rPr>
          <w:rFonts w:ascii="Tahoma" w:hAnsi="Tahoma" w:cs="Tahoma"/>
          <w:b/>
          <w:bCs/>
          <w:i/>
          <w:sz w:val="20"/>
        </w:rPr>
      </w:pPr>
      <w:r w:rsidRPr="00530A4D">
        <w:rPr>
          <w:rFonts w:ascii="Tahoma" w:hAnsi="Tahoma" w:cs="Tahoma"/>
          <w:bCs/>
          <w:sz w:val="20"/>
        </w:rPr>
        <w:t xml:space="preserve">Организация: </w:t>
      </w:r>
      <w:r w:rsidRPr="00530A4D">
        <w:rPr>
          <w:rFonts w:ascii="Tahoma" w:hAnsi="Tahoma" w:cs="Tahoma"/>
          <w:b/>
          <w:bCs/>
          <w:i/>
          <w:sz w:val="20"/>
        </w:rPr>
        <w:t>Московская торгово-промышленная палата</w:t>
      </w:r>
    </w:p>
    <w:p w:rsidR="008E579D" w:rsidRPr="00530A4D" w:rsidRDefault="008E579D" w:rsidP="00521B66">
      <w:pPr>
        <w:pStyle w:val="14"/>
        <w:tabs>
          <w:tab w:val="left" w:pos="708"/>
        </w:tabs>
        <w:rPr>
          <w:rFonts w:ascii="Tahoma" w:hAnsi="Tahoma" w:cs="Tahoma"/>
          <w:b/>
          <w:bCs/>
          <w:i/>
          <w:sz w:val="20"/>
        </w:rPr>
      </w:pPr>
      <w:r w:rsidRPr="00530A4D">
        <w:rPr>
          <w:rFonts w:ascii="Tahoma" w:hAnsi="Tahoma" w:cs="Tahoma"/>
          <w:bCs/>
          <w:sz w:val="20"/>
        </w:rPr>
        <w:t xml:space="preserve">Сфера деятельности: </w:t>
      </w:r>
      <w:r w:rsidRPr="00530A4D">
        <w:rPr>
          <w:rFonts w:ascii="Tahoma" w:hAnsi="Tahoma" w:cs="Tahoma"/>
          <w:b/>
          <w:bCs/>
          <w:i/>
          <w:sz w:val="20"/>
        </w:rPr>
        <w:t>содействие развитию предпринимательской деятельности</w:t>
      </w:r>
    </w:p>
    <w:p w:rsidR="008E579D" w:rsidRPr="00530A4D" w:rsidRDefault="008E579D" w:rsidP="00521B66">
      <w:pPr>
        <w:rPr>
          <w:rFonts w:ascii="Tahoma" w:hAnsi="Tahoma" w:cs="Tahoma"/>
          <w:b/>
          <w:bCs/>
          <w:i/>
          <w:sz w:val="20"/>
          <w:szCs w:val="20"/>
        </w:rPr>
      </w:pPr>
      <w:r w:rsidRPr="00530A4D">
        <w:rPr>
          <w:rFonts w:ascii="Tahoma" w:hAnsi="Tahoma" w:cs="Tahoma"/>
          <w:bCs/>
          <w:sz w:val="20"/>
          <w:szCs w:val="20"/>
        </w:rPr>
        <w:t xml:space="preserve">Должность: </w:t>
      </w:r>
      <w:r w:rsidRPr="00530A4D">
        <w:rPr>
          <w:rFonts w:ascii="Tahoma" w:hAnsi="Tahoma" w:cs="Tahoma"/>
          <w:b/>
          <w:bCs/>
          <w:i/>
          <w:sz w:val="20"/>
          <w:szCs w:val="20"/>
        </w:rPr>
        <w:t>член Правления</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2013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«БоскоВолга»</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торговая</w:t>
      </w:r>
    </w:p>
    <w:p w:rsidR="008E579D" w:rsidRPr="00530A4D" w:rsidRDefault="008E579D" w:rsidP="00521B66">
      <w:pPr>
        <w:rPr>
          <w:rFonts w:ascii="Tahoma" w:hAnsi="Tahoma" w:cs="Tahoma"/>
          <w:b/>
          <w:i/>
          <w:sz w:val="20"/>
          <w:szCs w:val="20"/>
        </w:rPr>
      </w:pPr>
      <w:r w:rsidRPr="00530A4D">
        <w:rPr>
          <w:rFonts w:ascii="Tahoma" w:hAnsi="Tahoma" w:cs="Tahoma"/>
          <w:sz w:val="20"/>
          <w:szCs w:val="20"/>
        </w:rPr>
        <w:t xml:space="preserve">Должность: </w:t>
      </w:r>
      <w:r w:rsidRPr="00530A4D">
        <w:rPr>
          <w:rFonts w:ascii="Tahoma" w:hAnsi="Tahoma" w:cs="Tahoma"/>
          <w:b/>
          <w:i/>
          <w:sz w:val="20"/>
          <w:szCs w:val="20"/>
        </w:rPr>
        <w:t>председатель Совета директоров</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Период: </w:t>
      </w:r>
      <w:r w:rsidRPr="00530A4D">
        <w:rPr>
          <w:rFonts w:ascii="Tahoma" w:hAnsi="Tahoma" w:cs="Tahoma"/>
          <w:b/>
          <w:bCs/>
          <w:i/>
          <w:iCs/>
          <w:sz w:val="20"/>
          <w:szCs w:val="20"/>
        </w:rPr>
        <w:t>2013 – по настоящее время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«БоскоУрал»</w:t>
      </w:r>
    </w:p>
    <w:p w:rsidR="008E579D" w:rsidRPr="00530A4D" w:rsidRDefault="008E579D" w:rsidP="00521B66">
      <w:pPr>
        <w:rPr>
          <w:rFonts w:ascii="Tahoma" w:hAnsi="Tahoma" w:cs="Tahoma"/>
          <w:sz w:val="20"/>
          <w:szCs w:val="20"/>
        </w:rPr>
      </w:pPr>
      <w:r w:rsidRPr="00530A4D">
        <w:rPr>
          <w:rFonts w:ascii="Tahoma" w:hAnsi="Tahoma" w:cs="Tahoma"/>
          <w:sz w:val="20"/>
          <w:szCs w:val="20"/>
        </w:rPr>
        <w:t>Сфера деятельности</w:t>
      </w:r>
      <w:r w:rsidRPr="00530A4D">
        <w:rPr>
          <w:rFonts w:ascii="Tahoma" w:hAnsi="Tahoma" w:cs="Tahoma"/>
          <w:bCs/>
          <w:iCs/>
          <w:sz w:val="20"/>
          <w:szCs w:val="20"/>
        </w:rPr>
        <w:t>:</w:t>
      </w:r>
      <w:r w:rsidRPr="00530A4D">
        <w:rPr>
          <w:rFonts w:ascii="Tahoma" w:hAnsi="Tahoma" w:cs="Tahoma"/>
          <w:b/>
          <w:bCs/>
          <w:i/>
          <w:iCs/>
          <w:sz w:val="20"/>
          <w:szCs w:val="20"/>
        </w:rPr>
        <w:t xml:space="preserve"> розничная торговля</w:t>
      </w:r>
    </w:p>
    <w:p w:rsidR="008E579D" w:rsidRPr="00530A4D" w:rsidRDefault="008E579D" w:rsidP="00521B66">
      <w:pPr>
        <w:rPr>
          <w:rFonts w:ascii="Tahoma" w:hAnsi="Tahoma" w:cs="Tahoma"/>
          <w:b/>
          <w:bCs/>
          <w:i/>
          <w:iCs/>
          <w:sz w:val="20"/>
          <w:szCs w:val="20"/>
        </w:rPr>
      </w:pPr>
      <w:r w:rsidRPr="00530A4D">
        <w:rPr>
          <w:rFonts w:ascii="Tahoma" w:hAnsi="Tahoma" w:cs="Tahoma"/>
          <w:sz w:val="20"/>
          <w:szCs w:val="20"/>
        </w:rPr>
        <w:t xml:space="preserve">Должность: </w:t>
      </w:r>
      <w:r w:rsidRPr="00530A4D">
        <w:rPr>
          <w:rFonts w:ascii="Tahoma" w:hAnsi="Tahoma" w:cs="Tahoma"/>
          <w:b/>
          <w:bCs/>
          <w:i/>
          <w:iCs/>
          <w:sz w:val="20"/>
          <w:szCs w:val="20"/>
        </w:rPr>
        <w:t>председатель Совета директоров</w:t>
      </w:r>
    </w:p>
    <w:p w:rsidR="008E579D" w:rsidRPr="00530A4D" w:rsidRDefault="008E579D" w:rsidP="00521B66">
      <w:pPr>
        <w:pStyle w:val="14"/>
        <w:tabs>
          <w:tab w:val="left" w:pos="708"/>
        </w:tabs>
        <w:rPr>
          <w:rFonts w:ascii="Tahoma" w:hAnsi="Tahoma" w:cs="Tahoma"/>
          <w:b/>
          <w:bCs/>
          <w:i/>
          <w:iCs/>
          <w:sz w:val="20"/>
        </w:rPr>
      </w:pPr>
      <w:r w:rsidRPr="00530A4D">
        <w:rPr>
          <w:rFonts w:ascii="Tahoma" w:hAnsi="Tahoma" w:cs="Tahoma"/>
          <w:sz w:val="20"/>
        </w:rPr>
        <w:t xml:space="preserve">Период: </w:t>
      </w:r>
      <w:r w:rsidRPr="00530A4D">
        <w:rPr>
          <w:rFonts w:ascii="Tahoma" w:hAnsi="Tahoma" w:cs="Tahoma"/>
          <w:b/>
          <w:bCs/>
          <w:i/>
          <w:iCs/>
          <w:sz w:val="20"/>
        </w:rPr>
        <w:t>2013 – по настоящее время</w:t>
      </w:r>
    </w:p>
    <w:p w:rsidR="008E579D" w:rsidRPr="00530A4D" w:rsidRDefault="008E579D" w:rsidP="00521B66">
      <w:pPr>
        <w:rPr>
          <w:rFonts w:ascii="Tahoma" w:hAnsi="Tahoma" w:cs="Tahoma"/>
          <w:sz w:val="20"/>
          <w:szCs w:val="20"/>
        </w:rPr>
      </w:pPr>
      <w:r w:rsidRPr="00530A4D">
        <w:rPr>
          <w:rFonts w:ascii="Tahoma" w:hAnsi="Tahoma" w:cs="Tahoma"/>
          <w:sz w:val="20"/>
          <w:szCs w:val="20"/>
        </w:rPr>
        <w:t xml:space="preserve">Организация: </w:t>
      </w:r>
      <w:r w:rsidRPr="00530A4D">
        <w:rPr>
          <w:rFonts w:ascii="Tahoma" w:hAnsi="Tahoma" w:cs="Tahoma"/>
          <w:b/>
          <w:bCs/>
          <w:i/>
          <w:iCs/>
          <w:sz w:val="20"/>
          <w:szCs w:val="20"/>
        </w:rPr>
        <w:t>ООО «Логик Трейд»</w:t>
      </w:r>
    </w:p>
    <w:p w:rsidR="008E579D" w:rsidRPr="00530A4D" w:rsidRDefault="008E579D" w:rsidP="00521B66">
      <w:pPr>
        <w:rPr>
          <w:rFonts w:ascii="Tahoma" w:hAnsi="Tahoma" w:cs="Tahoma"/>
          <w:b/>
          <w:i/>
          <w:sz w:val="20"/>
          <w:szCs w:val="20"/>
        </w:rPr>
      </w:pPr>
      <w:r w:rsidRPr="00530A4D">
        <w:rPr>
          <w:rFonts w:ascii="Tahoma" w:hAnsi="Tahoma" w:cs="Tahoma"/>
          <w:sz w:val="20"/>
          <w:szCs w:val="20"/>
        </w:rPr>
        <w:lastRenderedPageBreak/>
        <w:t xml:space="preserve">Сфера деятельности: </w:t>
      </w:r>
      <w:r w:rsidRPr="00530A4D">
        <w:rPr>
          <w:rFonts w:ascii="Tahoma" w:hAnsi="Tahoma" w:cs="Tahoma"/>
          <w:b/>
          <w:i/>
          <w:sz w:val="20"/>
          <w:szCs w:val="20"/>
        </w:rPr>
        <w:t>торговая</w:t>
      </w:r>
    </w:p>
    <w:p w:rsidR="008E579D" w:rsidRPr="00530A4D" w:rsidRDefault="008E579D" w:rsidP="00521B66">
      <w:pPr>
        <w:rPr>
          <w:rFonts w:ascii="Tahoma" w:hAnsi="Tahoma" w:cs="Tahoma"/>
          <w:b/>
          <w:i/>
          <w:sz w:val="20"/>
          <w:szCs w:val="20"/>
        </w:rPr>
      </w:pPr>
      <w:r w:rsidRPr="00530A4D">
        <w:rPr>
          <w:rFonts w:ascii="Tahoma" w:hAnsi="Tahoma" w:cs="Tahoma"/>
          <w:sz w:val="20"/>
          <w:szCs w:val="20"/>
        </w:rPr>
        <w:t xml:space="preserve">Должность: </w:t>
      </w:r>
      <w:r w:rsidRPr="00530A4D">
        <w:rPr>
          <w:rFonts w:ascii="Tahoma" w:hAnsi="Tahoma" w:cs="Tahoma"/>
          <w:b/>
          <w:i/>
          <w:sz w:val="20"/>
          <w:szCs w:val="20"/>
        </w:rPr>
        <w:t>председатель</w:t>
      </w:r>
      <w:r w:rsidRPr="00530A4D">
        <w:rPr>
          <w:rFonts w:ascii="Tahoma" w:hAnsi="Tahoma" w:cs="Tahoma"/>
          <w:b/>
          <w:bCs/>
          <w:i/>
          <w:iCs/>
          <w:sz w:val="20"/>
          <w:szCs w:val="20"/>
        </w:rPr>
        <w:t xml:space="preserve"> Совета директоров</w:t>
      </w:r>
    </w:p>
    <w:p w:rsidR="006153A7" w:rsidRPr="00530A4D" w:rsidRDefault="006153A7" w:rsidP="00521B66">
      <w:pPr>
        <w:pStyle w:val="14"/>
        <w:tabs>
          <w:tab w:val="left" w:pos="708"/>
        </w:tabs>
        <w:rPr>
          <w:rFonts w:ascii="Tahoma" w:hAnsi="Tahoma" w:cs="Tahoma"/>
          <w:b/>
          <w:bCs/>
          <w:color w:val="000000"/>
          <w:sz w:val="20"/>
        </w:rPr>
      </w:pPr>
    </w:p>
    <w:p w:rsidR="005129D5" w:rsidRPr="00530A4D" w:rsidRDefault="005129D5" w:rsidP="00521B66">
      <w:pPr>
        <w:rPr>
          <w:rFonts w:ascii="Tahoma" w:hAnsi="Tahoma" w:cs="Tahoma"/>
          <w:i/>
          <w:sz w:val="20"/>
          <w:szCs w:val="20"/>
        </w:rPr>
      </w:pPr>
      <w:r w:rsidRPr="00530A4D">
        <w:rPr>
          <w:rStyle w:val="SUBST"/>
          <w:rFonts w:ascii="Tahoma" w:hAnsi="Tahoma" w:cs="Tahoma"/>
          <w:color w:val="000000"/>
          <w:sz w:val="20"/>
          <w:szCs w:val="20"/>
        </w:rPr>
        <w:t>Русаков</w:t>
      </w:r>
      <w:r w:rsidRPr="00530A4D">
        <w:rPr>
          <w:rFonts w:ascii="Tahoma" w:hAnsi="Tahoma" w:cs="Tahoma"/>
          <w:i/>
          <w:color w:val="000000"/>
          <w:sz w:val="20"/>
          <w:szCs w:val="20"/>
        </w:rPr>
        <w:t xml:space="preserve"> </w:t>
      </w:r>
      <w:r w:rsidRPr="00530A4D">
        <w:rPr>
          <w:rStyle w:val="SUBST"/>
          <w:rFonts w:ascii="Tahoma" w:hAnsi="Tahoma" w:cs="Tahoma"/>
          <w:color w:val="000000"/>
          <w:sz w:val="20"/>
          <w:szCs w:val="20"/>
        </w:rPr>
        <w:t>Алексей</w:t>
      </w:r>
      <w:r w:rsidRPr="00530A4D">
        <w:rPr>
          <w:rFonts w:ascii="Tahoma" w:hAnsi="Tahoma" w:cs="Tahoma"/>
          <w:i/>
          <w:color w:val="000000"/>
          <w:sz w:val="20"/>
          <w:szCs w:val="20"/>
        </w:rPr>
        <w:t xml:space="preserve"> </w:t>
      </w:r>
      <w:r w:rsidRPr="00530A4D">
        <w:rPr>
          <w:rStyle w:val="SUBST"/>
          <w:rFonts w:ascii="Tahoma" w:hAnsi="Tahoma" w:cs="Tahoma"/>
          <w:color w:val="000000"/>
          <w:sz w:val="20"/>
          <w:szCs w:val="20"/>
        </w:rPr>
        <w:t>Сергеевич</w:t>
      </w:r>
    </w:p>
    <w:p w:rsidR="005129D5" w:rsidRPr="00530A4D" w:rsidRDefault="005129D5" w:rsidP="00521B66">
      <w:pPr>
        <w:rPr>
          <w:rFonts w:ascii="Tahoma" w:hAnsi="Tahoma" w:cs="Tahoma"/>
          <w:i/>
          <w:color w:val="000000"/>
          <w:sz w:val="20"/>
          <w:szCs w:val="20"/>
        </w:rPr>
      </w:pPr>
      <w:r w:rsidRPr="001F5AEE">
        <w:rPr>
          <w:rFonts w:ascii="Tahoma" w:hAnsi="Tahoma" w:cs="Tahoma"/>
          <w:color w:val="000000"/>
          <w:sz w:val="20"/>
          <w:szCs w:val="20"/>
        </w:rPr>
        <w:t>Год рождения</w:t>
      </w:r>
      <w:r w:rsidRPr="00530A4D">
        <w:rPr>
          <w:rFonts w:ascii="Tahoma" w:hAnsi="Tahoma" w:cs="Tahoma"/>
          <w:i/>
          <w:color w:val="000000"/>
          <w:sz w:val="20"/>
          <w:szCs w:val="20"/>
        </w:rPr>
        <w:t xml:space="preserve">: </w:t>
      </w:r>
      <w:r w:rsidRPr="00530A4D">
        <w:rPr>
          <w:rStyle w:val="SUBST"/>
          <w:rFonts w:ascii="Tahoma" w:hAnsi="Tahoma" w:cs="Tahoma"/>
          <w:i w:val="0"/>
          <w:color w:val="000000"/>
          <w:sz w:val="20"/>
          <w:szCs w:val="20"/>
        </w:rPr>
        <w:t>1976</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Образование: </w:t>
      </w:r>
      <w:r w:rsidRPr="00530A4D">
        <w:rPr>
          <w:rFonts w:ascii="Tahoma" w:hAnsi="Tahoma" w:cs="Tahoma"/>
          <w:b/>
          <w:bCs/>
          <w:i/>
          <w:iCs/>
          <w:color w:val="000000"/>
          <w:sz w:val="20"/>
          <w:szCs w:val="20"/>
        </w:rPr>
        <w:t>высшее – Московская академия экономики и права, 1999 г.</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Должности за последние 5 лет:</w:t>
      </w:r>
    </w:p>
    <w:p w:rsidR="005129D5" w:rsidRPr="00530A4D" w:rsidRDefault="005129D5" w:rsidP="00521B66">
      <w:pPr>
        <w:rPr>
          <w:rFonts w:ascii="Tahoma" w:hAnsi="Tahoma" w:cs="Tahoma"/>
          <w:color w:val="000000"/>
        </w:rPr>
      </w:pPr>
      <w:r w:rsidRPr="00530A4D">
        <w:rPr>
          <w:rFonts w:ascii="Tahoma" w:hAnsi="Tahoma" w:cs="Tahoma"/>
          <w:color w:val="000000"/>
          <w:sz w:val="20"/>
          <w:szCs w:val="20"/>
        </w:rPr>
        <w:t xml:space="preserve">Период: </w:t>
      </w:r>
      <w:r w:rsidRPr="00530A4D">
        <w:rPr>
          <w:rStyle w:val="SUBST"/>
          <w:rFonts w:ascii="Tahoma" w:hAnsi="Tahoma" w:cs="Tahoma"/>
          <w:color w:val="000000"/>
          <w:sz w:val="20"/>
          <w:szCs w:val="20"/>
        </w:rPr>
        <w:t>2003 – по настоящее время</w:t>
      </w:r>
    </w:p>
    <w:p w:rsidR="005129D5" w:rsidRPr="00530A4D" w:rsidRDefault="005129D5" w:rsidP="00521B66">
      <w:pPr>
        <w:rPr>
          <w:rFonts w:ascii="Tahoma" w:hAnsi="Tahoma" w:cs="Tahoma"/>
          <w:b/>
          <w:bCs/>
          <w:color w:val="000000"/>
          <w:sz w:val="20"/>
          <w:szCs w:val="20"/>
        </w:rPr>
      </w:pPr>
      <w:r w:rsidRPr="00530A4D">
        <w:rPr>
          <w:rFonts w:ascii="Tahoma" w:hAnsi="Tahoma" w:cs="Tahoma"/>
          <w:color w:val="000000"/>
          <w:sz w:val="20"/>
          <w:szCs w:val="20"/>
        </w:rPr>
        <w:t>Организация:</w:t>
      </w:r>
      <w:r w:rsidRPr="00530A4D">
        <w:rPr>
          <w:rFonts w:ascii="Tahoma" w:hAnsi="Tahoma" w:cs="Tahoma"/>
          <w:b/>
          <w:i/>
          <w:color w:val="000000"/>
          <w:sz w:val="20"/>
          <w:szCs w:val="20"/>
        </w:rPr>
        <w:t xml:space="preserve"> П</w:t>
      </w:r>
      <w:r w:rsidRPr="00530A4D">
        <w:rPr>
          <w:rStyle w:val="SUBST"/>
          <w:rFonts w:ascii="Tahoma" w:hAnsi="Tahoma" w:cs="Tahoma"/>
          <w:color w:val="000000"/>
          <w:sz w:val="20"/>
          <w:szCs w:val="20"/>
        </w:rPr>
        <w:t>АО «ТД ГУМ»</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Style w:val="SUBST"/>
          <w:rFonts w:ascii="Tahoma" w:hAnsi="Tahoma" w:cs="Tahoma"/>
          <w:color w:val="000000"/>
          <w:sz w:val="20"/>
          <w:szCs w:val="20"/>
        </w:rPr>
        <w:t>торговая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член Правления</w:t>
      </w:r>
    </w:p>
    <w:p w:rsidR="005129D5" w:rsidRPr="00530A4D" w:rsidRDefault="005129D5" w:rsidP="00521B66">
      <w:pPr>
        <w:jc w:val="both"/>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2008</w:t>
      </w:r>
      <w:r w:rsidRPr="00530A4D">
        <w:rPr>
          <w:rStyle w:val="SUBST"/>
          <w:rFonts w:ascii="Tahoma" w:hAnsi="Tahoma" w:cs="Tahoma"/>
          <w:color w:val="000000"/>
          <w:sz w:val="20"/>
          <w:szCs w:val="20"/>
        </w:rPr>
        <w:t xml:space="preserve"> – по настоящее время</w:t>
      </w:r>
    </w:p>
    <w:p w:rsidR="005129D5" w:rsidRPr="00530A4D" w:rsidRDefault="005129D5" w:rsidP="00521B66">
      <w:pPr>
        <w:jc w:val="both"/>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Фонд формирования целевого капитала Государственного музея изобразительных искусств им. А. С. Пушкина</w:t>
      </w:r>
    </w:p>
    <w:p w:rsidR="005129D5" w:rsidRPr="00530A4D" w:rsidRDefault="005129D5" w:rsidP="00521B66">
      <w:pPr>
        <w:jc w:val="both"/>
        <w:rPr>
          <w:rFonts w:ascii="Tahoma" w:hAnsi="Tahoma" w:cs="Tahoma"/>
          <w:b/>
          <w:bCs/>
          <w:i/>
          <w:iCs/>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i/>
          <w:color w:val="000000"/>
          <w:sz w:val="20"/>
          <w:szCs w:val="20"/>
        </w:rPr>
        <w:t>формирование целевого капитала с целью использования доходов от него для всесторонней поддержки развития</w:t>
      </w:r>
      <w:r w:rsidRPr="00530A4D">
        <w:rPr>
          <w:rFonts w:ascii="Tahoma" w:hAnsi="Tahoma" w:cs="Tahoma"/>
          <w:color w:val="000000"/>
          <w:sz w:val="20"/>
          <w:szCs w:val="20"/>
        </w:rPr>
        <w:t xml:space="preserve"> </w:t>
      </w:r>
      <w:r w:rsidRPr="00530A4D">
        <w:rPr>
          <w:rFonts w:ascii="Tahoma" w:hAnsi="Tahoma" w:cs="Tahoma"/>
          <w:b/>
          <w:bCs/>
          <w:i/>
          <w:iCs/>
          <w:color w:val="000000"/>
          <w:sz w:val="20"/>
          <w:szCs w:val="20"/>
        </w:rPr>
        <w:t>Государственного музея изобразительных искусств им. А. С. Пушкина</w:t>
      </w:r>
    </w:p>
    <w:p w:rsidR="005129D5" w:rsidRPr="00530A4D" w:rsidRDefault="005129D5" w:rsidP="00521B66">
      <w:pPr>
        <w:jc w:val="both"/>
        <w:rPr>
          <w:rFonts w:ascii="Tahoma" w:hAnsi="Tahoma" w:cs="Tahoma"/>
          <w:b/>
          <w:bCs/>
          <w:i/>
          <w:iCs/>
          <w:color w:val="000000"/>
          <w:sz w:val="20"/>
          <w:szCs w:val="20"/>
        </w:rPr>
      </w:pPr>
      <w:r w:rsidRPr="00530A4D">
        <w:rPr>
          <w:rFonts w:ascii="Tahoma" w:hAnsi="Tahoma" w:cs="Tahoma"/>
          <w:sz w:val="20"/>
          <w:szCs w:val="20"/>
        </w:rPr>
        <w:t xml:space="preserve">Должность: </w:t>
      </w:r>
      <w:r w:rsidRPr="00530A4D">
        <w:rPr>
          <w:rFonts w:ascii="Tahoma" w:hAnsi="Tahoma" w:cs="Tahoma"/>
          <w:b/>
          <w:i/>
          <w:sz w:val="20"/>
          <w:szCs w:val="20"/>
        </w:rPr>
        <w:t>член Совета Фонда</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Style w:val="SUBST"/>
          <w:rFonts w:ascii="Tahoma" w:hAnsi="Tahoma" w:cs="Tahoma"/>
          <w:color w:val="000000"/>
          <w:sz w:val="20"/>
          <w:szCs w:val="20"/>
        </w:rPr>
        <w:t>2008 – по настоящее время</w:t>
      </w:r>
    </w:p>
    <w:p w:rsidR="005129D5" w:rsidRPr="00530A4D" w:rsidRDefault="005129D5" w:rsidP="00521B66">
      <w:pPr>
        <w:rPr>
          <w:rFonts w:ascii="Tahoma" w:hAnsi="Tahoma" w:cs="Tahoma"/>
          <w:b/>
          <w:bCs/>
          <w:color w:val="000000"/>
          <w:sz w:val="20"/>
          <w:szCs w:val="20"/>
        </w:rPr>
      </w:pPr>
      <w:r w:rsidRPr="00530A4D">
        <w:rPr>
          <w:rFonts w:ascii="Tahoma" w:hAnsi="Tahoma" w:cs="Tahoma"/>
          <w:color w:val="000000"/>
          <w:sz w:val="20"/>
          <w:szCs w:val="20"/>
        </w:rPr>
        <w:t xml:space="preserve">Организация: </w:t>
      </w:r>
      <w:r w:rsidRPr="00B02F6E">
        <w:rPr>
          <w:rStyle w:val="SUBST"/>
          <w:rFonts w:ascii="Tahoma" w:hAnsi="Tahoma" w:cs="Tahoma"/>
          <w:color w:val="000000"/>
          <w:sz w:val="20"/>
          <w:szCs w:val="20"/>
        </w:rPr>
        <w:t>АО «Универмаг»</w:t>
      </w:r>
    </w:p>
    <w:p w:rsidR="005129D5" w:rsidRPr="00530A4D" w:rsidRDefault="005129D5" w:rsidP="00521B66">
      <w:pPr>
        <w:rPr>
          <w:rFonts w:ascii="Tahoma" w:hAnsi="Tahoma" w:cs="Tahoma"/>
          <w:b/>
          <w:i/>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к</w:t>
      </w:r>
      <w:r w:rsidRPr="00530A4D">
        <w:rPr>
          <w:rFonts w:ascii="Tahoma" w:hAnsi="Tahoma" w:cs="Tahoma"/>
          <w:b/>
          <w:i/>
          <w:sz w:val="20"/>
          <w:szCs w:val="20"/>
        </w:rPr>
        <w:t>онсультирование по вопросам коммерческой деятельности и управления</w:t>
      </w:r>
    </w:p>
    <w:p w:rsidR="005129D5" w:rsidRPr="00530A4D" w:rsidRDefault="005129D5" w:rsidP="00521B66">
      <w:pPr>
        <w:rPr>
          <w:rFonts w:ascii="Tahoma" w:hAnsi="Tahoma" w:cs="Tahoma"/>
          <w:b/>
          <w:i/>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i/>
          <w:color w:val="000000"/>
          <w:sz w:val="20"/>
          <w:szCs w:val="20"/>
        </w:rPr>
        <w:t>исполнительный директор</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2009–2012</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«Спорттовары Боско»</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торговая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помощник президента</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2012–2013</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«Спорттовары Боско»</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торговая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вице-президент</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2012 – по настоящее время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«Управляющая компания БОСКО»</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к</w:t>
      </w:r>
      <w:r w:rsidRPr="00530A4D">
        <w:rPr>
          <w:rFonts w:ascii="Tahoma" w:hAnsi="Tahoma" w:cs="Tahoma"/>
          <w:b/>
          <w:i/>
          <w:sz w:val="20"/>
          <w:szCs w:val="20"/>
        </w:rPr>
        <w:t>онсультирование по вопросам коммерческой деятельности и управления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директор управления правового и организационного регулирования</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2012 – по настоящее время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АО Группа компаний «Восток и Запад»</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к</w:t>
      </w:r>
      <w:r w:rsidRPr="00530A4D">
        <w:rPr>
          <w:rFonts w:ascii="Tahoma" w:hAnsi="Tahoma" w:cs="Tahoma"/>
          <w:b/>
          <w:i/>
          <w:sz w:val="20"/>
          <w:szCs w:val="20"/>
        </w:rPr>
        <w:t>онсультирование по вопросам коммерческой деятельности и управления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вице-президент</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2013 – по настоящее время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«Спорттовары Боско»</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торговая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i/>
          <w:color w:val="000000"/>
          <w:sz w:val="20"/>
          <w:szCs w:val="20"/>
        </w:rPr>
        <w:t>председатель</w:t>
      </w:r>
      <w:r w:rsidRPr="00530A4D">
        <w:rPr>
          <w:rFonts w:ascii="Tahoma" w:hAnsi="Tahoma" w:cs="Tahoma"/>
          <w:b/>
          <w:bCs/>
          <w:i/>
          <w:iCs/>
          <w:color w:val="000000"/>
          <w:sz w:val="20"/>
          <w:szCs w:val="20"/>
        </w:rPr>
        <w:t xml:space="preserve"> Совета директоров</w:t>
      </w:r>
    </w:p>
    <w:p w:rsidR="005129D5" w:rsidRPr="00530A4D" w:rsidRDefault="005129D5" w:rsidP="00521B66">
      <w:pPr>
        <w:pStyle w:val="14"/>
        <w:tabs>
          <w:tab w:val="left" w:pos="708"/>
        </w:tabs>
        <w:rPr>
          <w:rFonts w:ascii="Tahoma" w:hAnsi="Tahoma" w:cs="Tahoma"/>
          <w:b/>
          <w:bCs/>
          <w:i/>
          <w:iCs/>
          <w:color w:val="000000"/>
          <w:sz w:val="20"/>
        </w:rPr>
      </w:pPr>
      <w:r w:rsidRPr="00530A4D">
        <w:rPr>
          <w:rFonts w:ascii="Tahoma" w:hAnsi="Tahoma" w:cs="Tahoma"/>
          <w:color w:val="000000"/>
          <w:sz w:val="20"/>
        </w:rPr>
        <w:t xml:space="preserve">Период: </w:t>
      </w:r>
      <w:r w:rsidRPr="00530A4D">
        <w:rPr>
          <w:rFonts w:ascii="Tahoma" w:hAnsi="Tahoma" w:cs="Tahoma"/>
          <w:b/>
          <w:bCs/>
          <w:i/>
          <w:iCs/>
          <w:color w:val="000000"/>
          <w:sz w:val="20"/>
        </w:rPr>
        <w:t>2013 – по настоящее время</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«Магазины Боско»</w:t>
      </w:r>
    </w:p>
    <w:p w:rsidR="005129D5" w:rsidRPr="00530A4D" w:rsidRDefault="005129D5" w:rsidP="00521B66">
      <w:pPr>
        <w:rPr>
          <w:rFonts w:ascii="Tahoma" w:hAnsi="Tahoma" w:cs="Tahoma"/>
          <w:b/>
          <w:i/>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i/>
          <w:color w:val="000000"/>
          <w:sz w:val="20"/>
          <w:szCs w:val="20"/>
        </w:rPr>
        <w:t>торговая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член Совета директоров</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2013 – по настоящее время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«БоскоНева»</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торговая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член Совета директоров</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2013 – по настоящее время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«БоскоВолга»</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 xml:space="preserve">: </w:t>
      </w:r>
      <w:r w:rsidRPr="00530A4D">
        <w:rPr>
          <w:rFonts w:ascii="Tahoma" w:hAnsi="Tahoma" w:cs="Tahoma"/>
          <w:b/>
          <w:bCs/>
          <w:i/>
          <w:iCs/>
          <w:color w:val="000000"/>
          <w:sz w:val="20"/>
          <w:szCs w:val="20"/>
        </w:rPr>
        <w:t>торговая</w:t>
      </w:r>
    </w:p>
    <w:p w:rsidR="005129D5" w:rsidRPr="00530A4D" w:rsidRDefault="005129D5" w:rsidP="00521B66">
      <w:pPr>
        <w:rPr>
          <w:rFonts w:ascii="Tahoma" w:hAnsi="Tahoma" w:cs="Tahoma"/>
          <w:b/>
          <w:i/>
          <w:sz w:val="20"/>
          <w:szCs w:val="20"/>
        </w:rPr>
      </w:pPr>
      <w:r w:rsidRPr="00530A4D">
        <w:rPr>
          <w:rFonts w:ascii="Tahoma" w:hAnsi="Tahoma" w:cs="Tahoma"/>
          <w:sz w:val="20"/>
          <w:szCs w:val="20"/>
        </w:rPr>
        <w:t xml:space="preserve">Должность: </w:t>
      </w:r>
      <w:r w:rsidRPr="00530A4D">
        <w:rPr>
          <w:rFonts w:ascii="Tahoma" w:hAnsi="Tahoma" w:cs="Tahoma"/>
          <w:b/>
          <w:i/>
          <w:sz w:val="20"/>
          <w:szCs w:val="20"/>
        </w:rPr>
        <w:t>член Совета директоров</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2013 – по настоящее время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«БОСКО Ривьера»</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 xml:space="preserve">: </w:t>
      </w:r>
      <w:r w:rsidRPr="00530A4D">
        <w:rPr>
          <w:rFonts w:ascii="Tahoma" w:hAnsi="Tahoma" w:cs="Tahoma"/>
          <w:b/>
          <w:bCs/>
          <w:i/>
          <w:iCs/>
          <w:color w:val="000000"/>
          <w:sz w:val="20"/>
          <w:szCs w:val="20"/>
        </w:rPr>
        <w:t>торговая</w:t>
      </w:r>
    </w:p>
    <w:p w:rsidR="005129D5" w:rsidRPr="00530A4D" w:rsidRDefault="005129D5" w:rsidP="00521B66">
      <w:pPr>
        <w:rPr>
          <w:rFonts w:ascii="Tahoma" w:hAnsi="Tahoma" w:cs="Tahoma"/>
          <w:b/>
          <w:i/>
          <w:sz w:val="20"/>
          <w:szCs w:val="20"/>
        </w:rPr>
      </w:pPr>
      <w:r w:rsidRPr="00530A4D">
        <w:rPr>
          <w:rFonts w:ascii="Tahoma" w:hAnsi="Tahoma" w:cs="Tahoma"/>
          <w:sz w:val="20"/>
          <w:szCs w:val="20"/>
        </w:rPr>
        <w:t xml:space="preserve">Должность: </w:t>
      </w:r>
      <w:r w:rsidRPr="00530A4D">
        <w:rPr>
          <w:rFonts w:ascii="Tahoma" w:hAnsi="Tahoma" w:cs="Tahoma"/>
          <w:b/>
          <w:i/>
          <w:sz w:val="20"/>
          <w:szCs w:val="20"/>
        </w:rPr>
        <w:t>член Совета директоров</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2013 – по настоящее время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«БоскоУрал»</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розничная торговля</w:t>
      </w:r>
    </w:p>
    <w:p w:rsidR="005129D5" w:rsidRPr="00530A4D" w:rsidRDefault="005129D5" w:rsidP="00521B66">
      <w:pPr>
        <w:rPr>
          <w:rFonts w:ascii="Tahoma" w:hAnsi="Tahoma" w:cs="Tahoma"/>
          <w:b/>
          <w:i/>
          <w:color w:val="000000"/>
          <w:sz w:val="20"/>
          <w:szCs w:val="20"/>
        </w:rPr>
      </w:pPr>
      <w:r w:rsidRPr="00530A4D">
        <w:rPr>
          <w:rFonts w:ascii="Tahoma" w:hAnsi="Tahoma" w:cs="Tahoma"/>
          <w:color w:val="000000"/>
          <w:sz w:val="20"/>
          <w:szCs w:val="20"/>
        </w:rPr>
        <w:lastRenderedPageBreak/>
        <w:t xml:space="preserve">Должность: </w:t>
      </w:r>
      <w:r w:rsidRPr="00530A4D">
        <w:rPr>
          <w:rFonts w:ascii="Tahoma" w:hAnsi="Tahoma" w:cs="Tahoma"/>
          <w:b/>
          <w:bCs/>
          <w:i/>
          <w:iCs/>
          <w:color w:val="000000"/>
          <w:sz w:val="20"/>
          <w:szCs w:val="20"/>
        </w:rPr>
        <w:t>член Совета директоров</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 xml:space="preserve">Период: </w:t>
      </w:r>
      <w:r w:rsidRPr="00530A4D">
        <w:rPr>
          <w:rFonts w:ascii="Tahoma" w:hAnsi="Tahoma" w:cs="Tahoma"/>
          <w:b/>
          <w:bCs/>
          <w:i/>
          <w:iCs/>
          <w:color w:val="000000"/>
          <w:sz w:val="20"/>
          <w:szCs w:val="20"/>
        </w:rPr>
        <w:t>2015 – по настоящее время</w:t>
      </w:r>
    </w:p>
    <w:p w:rsidR="005129D5" w:rsidRPr="00530A4D" w:rsidRDefault="005129D5"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«Спорттовары Боско»</w:t>
      </w:r>
    </w:p>
    <w:p w:rsidR="005129D5" w:rsidRPr="00530A4D" w:rsidRDefault="005129D5"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торговая</w:t>
      </w:r>
    </w:p>
    <w:p w:rsidR="005129D5" w:rsidRPr="00530A4D" w:rsidRDefault="005129D5" w:rsidP="00521B66">
      <w:pPr>
        <w:pStyle w:val="aa"/>
        <w:jc w:val="left"/>
        <w:rPr>
          <w:rFonts w:ascii="Tahoma" w:hAnsi="Tahoma" w:cs="Tahoma"/>
          <w:b/>
          <w:bCs/>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bCs/>
          <w:i/>
          <w:iCs/>
          <w:color w:val="000000"/>
          <w:sz w:val="20"/>
          <w:szCs w:val="20"/>
        </w:rPr>
        <w:t>исполнительный директор</w:t>
      </w:r>
    </w:p>
    <w:p w:rsidR="00A22509" w:rsidRPr="00530A4D" w:rsidRDefault="00A22509" w:rsidP="00521B66">
      <w:pPr>
        <w:pStyle w:val="aa"/>
        <w:jc w:val="left"/>
        <w:rPr>
          <w:rFonts w:ascii="Tahoma" w:hAnsi="Tahoma" w:cs="Tahoma"/>
          <w:b/>
          <w:bCs/>
          <w:color w:val="000000"/>
          <w:sz w:val="20"/>
          <w:szCs w:val="20"/>
        </w:rPr>
      </w:pPr>
    </w:p>
    <w:p w:rsidR="00D96E07" w:rsidRPr="00530A4D" w:rsidRDefault="00D96E07" w:rsidP="00521B66">
      <w:pPr>
        <w:rPr>
          <w:rFonts w:ascii="Tahoma" w:hAnsi="Tahoma" w:cs="Tahoma"/>
          <w:b/>
          <w:bCs/>
          <w:i/>
          <w:iCs/>
          <w:color w:val="000000"/>
          <w:sz w:val="20"/>
          <w:szCs w:val="20"/>
        </w:rPr>
      </w:pPr>
      <w:r w:rsidRPr="00530A4D">
        <w:rPr>
          <w:rFonts w:ascii="Tahoma" w:hAnsi="Tahoma" w:cs="Tahoma"/>
          <w:b/>
          <w:bCs/>
          <w:color w:val="000000"/>
          <w:sz w:val="20"/>
          <w:szCs w:val="20"/>
        </w:rPr>
        <w:t>Сергеев Владимир Николаевич</w:t>
      </w:r>
    </w:p>
    <w:p w:rsidR="00D96E07" w:rsidRPr="00530A4D" w:rsidRDefault="00D96E07" w:rsidP="00521B66">
      <w:pPr>
        <w:pStyle w:val="14"/>
        <w:tabs>
          <w:tab w:val="left" w:pos="708"/>
        </w:tabs>
        <w:rPr>
          <w:rFonts w:ascii="Tahoma" w:hAnsi="Tahoma" w:cs="Tahoma"/>
          <w:b/>
          <w:bCs/>
          <w:i/>
          <w:iCs/>
          <w:color w:val="000000"/>
          <w:sz w:val="20"/>
        </w:rPr>
      </w:pPr>
      <w:r w:rsidRPr="00530A4D">
        <w:rPr>
          <w:rFonts w:ascii="Tahoma" w:hAnsi="Tahoma" w:cs="Tahoma"/>
          <w:color w:val="000000"/>
          <w:sz w:val="20"/>
        </w:rPr>
        <w:t>Год</w:t>
      </w:r>
      <w:r w:rsidR="00975AC2" w:rsidRPr="00530A4D">
        <w:rPr>
          <w:rFonts w:ascii="Tahoma" w:hAnsi="Tahoma" w:cs="Tahoma"/>
          <w:color w:val="000000"/>
          <w:sz w:val="20"/>
        </w:rPr>
        <w:t xml:space="preserve"> </w:t>
      </w:r>
      <w:r w:rsidRPr="00530A4D">
        <w:rPr>
          <w:rFonts w:ascii="Tahoma" w:hAnsi="Tahoma" w:cs="Tahoma"/>
          <w:color w:val="000000"/>
          <w:sz w:val="20"/>
        </w:rPr>
        <w:t xml:space="preserve">рождения: </w:t>
      </w:r>
      <w:r w:rsidRPr="00530A4D">
        <w:rPr>
          <w:rFonts w:ascii="Tahoma" w:hAnsi="Tahoma" w:cs="Tahoma"/>
          <w:b/>
          <w:bCs/>
          <w:i/>
          <w:iCs/>
          <w:color w:val="000000"/>
          <w:sz w:val="20"/>
        </w:rPr>
        <w:t>1958</w:t>
      </w:r>
    </w:p>
    <w:p w:rsidR="00535238"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Образование</w:t>
      </w:r>
      <w:r w:rsidR="00535FB9" w:rsidRPr="00530A4D">
        <w:rPr>
          <w:rFonts w:ascii="Tahoma" w:hAnsi="Tahoma" w:cs="Tahoma"/>
          <w:color w:val="000000"/>
          <w:sz w:val="20"/>
          <w:szCs w:val="20"/>
        </w:rPr>
        <w:t>:</w:t>
      </w:r>
      <w:r w:rsidR="00032C62" w:rsidRPr="00530A4D">
        <w:rPr>
          <w:rFonts w:ascii="Tahoma" w:hAnsi="Tahoma" w:cs="Tahoma"/>
          <w:b/>
          <w:bCs/>
          <w:i/>
          <w:iCs/>
          <w:color w:val="000000"/>
          <w:sz w:val="20"/>
          <w:szCs w:val="20"/>
        </w:rPr>
        <w:t xml:space="preserve"> высшее – Моск</w:t>
      </w:r>
      <w:r w:rsidR="00535FB9" w:rsidRPr="00530A4D">
        <w:rPr>
          <w:rFonts w:ascii="Tahoma" w:hAnsi="Tahoma" w:cs="Tahoma"/>
          <w:b/>
          <w:bCs/>
          <w:i/>
          <w:iCs/>
          <w:color w:val="000000"/>
          <w:sz w:val="20"/>
          <w:szCs w:val="20"/>
        </w:rPr>
        <w:t>овский энергетический институт,</w:t>
      </w:r>
      <w:r w:rsidR="00975AC2" w:rsidRPr="00530A4D">
        <w:rPr>
          <w:rFonts w:ascii="Tahoma" w:hAnsi="Tahoma" w:cs="Tahoma"/>
          <w:b/>
          <w:bCs/>
          <w:i/>
          <w:iCs/>
          <w:color w:val="000000"/>
          <w:sz w:val="20"/>
          <w:szCs w:val="20"/>
        </w:rPr>
        <w:t xml:space="preserve"> </w:t>
      </w:r>
      <w:r w:rsidR="00032C62" w:rsidRPr="00530A4D">
        <w:rPr>
          <w:rFonts w:ascii="Tahoma" w:hAnsi="Tahoma" w:cs="Tahoma"/>
          <w:b/>
          <w:bCs/>
          <w:i/>
          <w:iCs/>
          <w:color w:val="000000"/>
          <w:sz w:val="20"/>
          <w:szCs w:val="20"/>
        </w:rPr>
        <w:t>1981</w:t>
      </w:r>
      <w:r w:rsidR="00535FB9" w:rsidRPr="00530A4D">
        <w:rPr>
          <w:rFonts w:ascii="Tahoma" w:hAnsi="Tahoma" w:cs="Tahoma"/>
          <w:b/>
          <w:bCs/>
          <w:i/>
          <w:iCs/>
          <w:color w:val="000000"/>
          <w:sz w:val="20"/>
          <w:szCs w:val="20"/>
        </w:rPr>
        <w:t xml:space="preserve"> </w:t>
      </w:r>
      <w:r w:rsidR="00032C62" w:rsidRPr="00530A4D">
        <w:rPr>
          <w:rFonts w:ascii="Tahoma" w:hAnsi="Tahoma" w:cs="Tahoma"/>
          <w:b/>
          <w:bCs/>
          <w:i/>
          <w:iCs/>
          <w:color w:val="000000"/>
          <w:sz w:val="20"/>
          <w:szCs w:val="20"/>
        </w:rPr>
        <w:t>г.</w:t>
      </w:r>
      <w:r w:rsidR="007B14D4">
        <w:rPr>
          <w:rFonts w:ascii="Tahoma" w:hAnsi="Tahoma" w:cs="Tahoma"/>
          <w:b/>
          <w:bCs/>
          <w:i/>
          <w:iCs/>
          <w:color w:val="000000"/>
          <w:sz w:val="20"/>
          <w:szCs w:val="20"/>
        </w:rPr>
        <w:t>,</w:t>
      </w:r>
      <w:r w:rsidR="005A6715" w:rsidRPr="00530A4D">
        <w:rPr>
          <w:rFonts w:ascii="Tahoma" w:hAnsi="Tahoma" w:cs="Tahoma"/>
          <w:b/>
          <w:bCs/>
          <w:i/>
          <w:iCs/>
          <w:color w:val="000000"/>
          <w:sz w:val="20"/>
          <w:szCs w:val="20"/>
        </w:rPr>
        <w:t xml:space="preserve"> </w:t>
      </w:r>
    </w:p>
    <w:p w:rsidR="00032C62" w:rsidRPr="00530A4D" w:rsidRDefault="00032C62" w:rsidP="00521B66">
      <w:pPr>
        <w:rPr>
          <w:rFonts w:ascii="Tahoma" w:hAnsi="Tahoma" w:cs="Tahoma"/>
          <w:b/>
          <w:bCs/>
          <w:i/>
          <w:iCs/>
          <w:sz w:val="20"/>
          <w:szCs w:val="20"/>
        </w:rPr>
      </w:pPr>
      <w:r w:rsidRPr="00530A4D">
        <w:rPr>
          <w:rFonts w:ascii="Tahoma" w:hAnsi="Tahoma" w:cs="Tahoma"/>
          <w:b/>
          <w:bCs/>
          <w:i/>
          <w:iCs/>
          <w:sz w:val="20"/>
          <w:szCs w:val="20"/>
        </w:rPr>
        <w:t>Московский государственный педагогическ</w:t>
      </w:r>
      <w:r w:rsidR="00535FB9" w:rsidRPr="00530A4D">
        <w:rPr>
          <w:rFonts w:ascii="Tahoma" w:hAnsi="Tahoma" w:cs="Tahoma"/>
          <w:b/>
          <w:bCs/>
          <w:i/>
          <w:iCs/>
          <w:sz w:val="20"/>
          <w:szCs w:val="20"/>
        </w:rPr>
        <w:t>ий институт иностранных языков,</w:t>
      </w:r>
      <w:r w:rsidRPr="00530A4D">
        <w:rPr>
          <w:rFonts w:ascii="Tahoma" w:hAnsi="Tahoma" w:cs="Tahoma"/>
          <w:b/>
          <w:bCs/>
          <w:i/>
          <w:iCs/>
          <w:sz w:val="20"/>
          <w:szCs w:val="20"/>
        </w:rPr>
        <w:t xml:space="preserve"> 1986 г.</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Должности за последние 5 лет:</w:t>
      </w:r>
    </w:p>
    <w:p w:rsidR="00D96E07" w:rsidRPr="00530A4D" w:rsidRDefault="00D96E07" w:rsidP="00521B66">
      <w:pPr>
        <w:rPr>
          <w:rFonts w:ascii="Tahoma" w:hAnsi="Tahoma" w:cs="Tahoma"/>
          <w:b/>
          <w:bCs/>
          <w:color w:val="000000"/>
          <w:sz w:val="20"/>
          <w:szCs w:val="20"/>
        </w:rPr>
      </w:pPr>
      <w:r w:rsidRPr="00530A4D">
        <w:rPr>
          <w:rFonts w:ascii="Tahoma" w:hAnsi="Tahoma" w:cs="Tahoma"/>
          <w:color w:val="000000"/>
          <w:sz w:val="20"/>
          <w:szCs w:val="20"/>
        </w:rPr>
        <w:t xml:space="preserve">Период: </w:t>
      </w:r>
      <w:r w:rsidRPr="00530A4D">
        <w:rPr>
          <w:rStyle w:val="SUBST"/>
          <w:rFonts w:ascii="Tahoma" w:hAnsi="Tahoma" w:cs="Tahoma"/>
          <w:color w:val="000000"/>
          <w:sz w:val="20"/>
          <w:szCs w:val="20"/>
        </w:rPr>
        <w:t>2006 – по настоящее время</w:t>
      </w:r>
    </w:p>
    <w:p w:rsidR="00D96E07" w:rsidRPr="00530A4D" w:rsidRDefault="00D96E07" w:rsidP="00521B66">
      <w:pPr>
        <w:rPr>
          <w:rFonts w:ascii="Tahoma" w:hAnsi="Tahoma" w:cs="Tahoma"/>
          <w:b/>
          <w:bCs/>
          <w:color w:val="000000"/>
          <w:sz w:val="20"/>
          <w:szCs w:val="20"/>
        </w:rPr>
      </w:pPr>
      <w:r w:rsidRPr="00530A4D">
        <w:rPr>
          <w:rFonts w:ascii="Tahoma" w:hAnsi="Tahoma" w:cs="Tahoma"/>
          <w:color w:val="000000"/>
          <w:sz w:val="20"/>
          <w:szCs w:val="20"/>
        </w:rPr>
        <w:t xml:space="preserve">Организация: </w:t>
      </w:r>
      <w:r w:rsidR="00317478" w:rsidRPr="00530A4D">
        <w:rPr>
          <w:rFonts w:ascii="Tahoma" w:hAnsi="Tahoma" w:cs="Tahoma"/>
          <w:b/>
          <w:i/>
          <w:color w:val="000000"/>
          <w:sz w:val="20"/>
          <w:szCs w:val="20"/>
        </w:rPr>
        <w:t>П</w:t>
      </w:r>
      <w:r w:rsidRPr="00530A4D">
        <w:rPr>
          <w:rStyle w:val="SUBST"/>
          <w:rFonts w:ascii="Tahoma" w:hAnsi="Tahoma" w:cs="Tahoma"/>
          <w:color w:val="000000"/>
          <w:sz w:val="20"/>
          <w:szCs w:val="20"/>
        </w:rPr>
        <w:t>АО «ТД ГУМ»</w:t>
      </w:r>
    </w:p>
    <w:p w:rsidR="00D96E07" w:rsidRPr="00530A4D" w:rsidRDefault="00D96E07"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Style w:val="SUBST"/>
          <w:rFonts w:ascii="Tahoma" w:hAnsi="Tahoma" w:cs="Tahoma"/>
          <w:color w:val="000000"/>
          <w:sz w:val="20"/>
          <w:szCs w:val="20"/>
        </w:rPr>
        <w:t>торговая</w:t>
      </w:r>
    </w:p>
    <w:p w:rsidR="002B36A2"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007A1554" w:rsidRPr="00530A4D">
        <w:rPr>
          <w:rFonts w:ascii="Tahoma" w:hAnsi="Tahoma" w:cs="Tahoma"/>
          <w:b/>
          <w:bCs/>
          <w:i/>
          <w:iCs/>
          <w:color w:val="000000"/>
          <w:sz w:val="20"/>
          <w:szCs w:val="20"/>
        </w:rPr>
        <w:t>ч</w:t>
      </w:r>
      <w:r w:rsidRPr="00530A4D">
        <w:rPr>
          <w:rFonts w:ascii="Tahoma" w:hAnsi="Tahoma" w:cs="Tahoma"/>
          <w:b/>
          <w:bCs/>
          <w:i/>
          <w:iCs/>
          <w:color w:val="000000"/>
          <w:sz w:val="20"/>
          <w:szCs w:val="20"/>
        </w:rPr>
        <w:t>лен Правления</w:t>
      </w:r>
    </w:p>
    <w:p w:rsidR="002B36A2"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Style w:val="SUBST"/>
          <w:rFonts w:ascii="Tahoma" w:hAnsi="Tahoma" w:cs="Tahoma"/>
          <w:color w:val="000000"/>
          <w:sz w:val="20"/>
          <w:szCs w:val="20"/>
        </w:rPr>
        <w:t>2011 – по настоящее время</w:t>
      </w:r>
    </w:p>
    <w:p w:rsidR="002B36A2"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B02F6E">
        <w:rPr>
          <w:rStyle w:val="SUBST"/>
          <w:rFonts w:ascii="Tahoma" w:hAnsi="Tahoma" w:cs="Tahoma"/>
          <w:color w:val="000000"/>
          <w:sz w:val="20"/>
          <w:szCs w:val="20"/>
        </w:rPr>
        <w:t>АО «Универмаг</w:t>
      </w:r>
      <w:r w:rsidRPr="00530A4D">
        <w:rPr>
          <w:rStyle w:val="SUBST"/>
          <w:rFonts w:ascii="Tahoma" w:hAnsi="Tahoma" w:cs="Tahoma"/>
          <w:color w:val="000000"/>
          <w:sz w:val="20"/>
          <w:szCs w:val="20"/>
        </w:rPr>
        <w:t>»</w:t>
      </w:r>
    </w:p>
    <w:p w:rsidR="002B36A2" w:rsidRPr="00530A4D" w:rsidRDefault="00D96E07" w:rsidP="00521B66">
      <w:pPr>
        <w:rPr>
          <w:rFonts w:ascii="Tahoma" w:hAnsi="Tahoma" w:cs="Tahoma"/>
          <w:b/>
          <w:bCs/>
          <w:i/>
          <w:iCs/>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к</w:t>
      </w:r>
      <w:r w:rsidRPr="00530A4D">
        <w:rPr>
          <w:rFonts w:ascii="Tahoma" w:hAnsi="Tahoma" w:cs="Tahoma"/>
          <w:b/>
          <w:i/>
          <w:sz w:val="20"/>
          <w:szCs w:val="20"/>
        </w:rPr>
        <w:t>онсультирование по вопросам коммерческой деятельности и управления</w:t>
      </w:r>
    </w:p>
    <w:p w:rsidR="00D96E07" w:rsidRPr="00530A4D" w:rsidRDefault="00D96E07" w:rsidP="00521B66">
      <w:pPr>
        <w:rPr>
          <w:rFonts w:ascii="Tahoma" w:hAnsi="Tahoma" w:cs="Tahoma"/>
          <w:b/>
          <w:i/>
          <w:color w:val="000000"/>
          <w:sz w:val="20"/>
          <w:szCs w:val="20"/>
        </w:rPr>
      </w:pPr>
      <w:r w:rsidRPr="00530A4D">
        <w:rPr>
          <w:rFonts w:ascii="Tahoma" w:hAnsi="Tahoma" w:cs="Tahoma"/>
          <w:color w:val="000000"/>
          <w:sz w:val="20"/>
          <w:szCs w:val="20"/>
        </w:rPr>
        <w:t xml:space="preserve">Должность: </w:t>
      </w:r>
      <w:r w:rsidR="007A1554" w:rsidRPr="00530A4D">
        <w:rPr>
          <w:rFonts w:ascii="Tahoma" w:hAnsi="Tahoma" w:cs="Tahoma"/>
          <w:b/>
          <w:i/>
          <w:color w:val="000000"/>
          <w:sz w:val="20"/>
          <w:szCs w:val="20"/>
        </w:rPr>
        <w:t>и</w:t>
      </w:r>
      <w:r w:rsidRPr="00530A4D">
        <w:rPr>
          <w:rFonts w:ascii="Tahoma" w:hAnsi="Tahoma" w:cs="Tahoma"/>
          <w:b/>
          <w:i/>
          <w:color w:val="000000"/>
          <w:sz w:val="20"/>
          <w:szCs w:val="20"/>
        </w:rPr>
        <w:t xml:space="preserve">сполнительный </w:t>
      </w:r>
      <w:r w:rsidR="007A1554" w:rsidRPr="00530A4D">
        <w:rPr>
          <w:rFonts w:ascii="Tahoma" w:hAnsi="Tahoma" w:cs="Tahoma"/>
          <w:b/>
          <w:i/>
          <w:color w:val="000000"/>
          <w:sz w:val="20"/>
          <w:szCs w:val="20"/>
        </w:rPr>
        <w:t>директор</w:t>
      </w:r>
    </w:p>
    <w:p w:rsidR="00257E9C" w:rsidRPr="00530A4D" w:rsidRDefault="00257E9C" w:rsidP="00521B66">
      <w:pPr>
        <w:pStyle w:val="aa"/>
        <w:jc w:val="left"/>
        <w:rPr>
          <w:rFonts w:ascii="Tahoma" w:hAnsi="Tahoma" w:cs="Tahoma"/>
          <w:b/>
          <w:bCs/>
          <w:color w:val="000000"/>
          <w:sz w:val="20"/>
          <w:szCs w:val="20"/>
        </w:rPr>
      </w:pPr>
    </w:p>
    <w:p w:rsidR="00257E9C" w:rsidRPr="00530A4D" w:rsidRDefault="00257E9C" w:rsidP="00521B66">
      <w:pPr>
        <w:pStyle w:val="aa"/>
        <w:jc w:val="left"/>
        <w:rPr>
          <w:rFonts w:ascii="Tahoma" w:hAnsi="Tahoma" w:cs="Tahoma"/>
          <w:b/>
          <w:bCs/>
          <w:color w:val="000000"/>
          <w:sz w:val="20"/>
          <w:szCs w:val="20"/>
        </w:rPr>
      </w:pPr>
      <w:r w:rsidRPr="00530A4D">
        <w:rPr>
          <w:rFonts w:ascii="Tahoma" w:hAnsi="Tahoma" w:cs="Tahoma"/>
          <w:b/>
          <w:bCs/>
          <w:color w:val="000000"/>
          <w:sz w:val="20"/>
          <w:szCs w:val="20"/>
        </w:rPr>
        <w:t>Сокольников Дмитрий Львович</w:t>
      </w:r>
    </w:p>
    <w:p w:rsidR="00257E9C" w:rsidRPr="00530A4D" w:rsidRDefault="00257E9C" w:rsidP="00521B66">
      <w:pPr>
        <w:pStyle w:val="14"/>
        <w:tabs>
          <w:tab w:val="left" w:pos="708"/>
        </w:tabs>
        <w:rPr>
          <w:rFonts w:ascii="Tahoma" w:hAnsi="Tahoma" w:cs="Tahoma"/>
          <w:b/>
          <w:bCs/>
          <w:i/>
          <w:iCs/>
          <w:color w:val="000000"/>
          <w:sz w:val="20"/>
        </w:rPr>
      </w:pPr>
      <w:r w:rsidRPr="00530A4D">
        <w:rPr>
          <w:rFonts w:ascii="Tahoma" w:hAnsi="Tahoma" w:cs="Tahoma"/>
          <w:color w:val="000000"/>
          <w:sz w:val="20"/>
        </w:rPr>
        <w:t>Год</w:t>
      </w:r>
      <w:r w:rsidR="00975AC2" w:rsidRPr="00530A4D">
        <w:rPr>
          <w:rFonts w:ascii="Tahoma" w:hAnsi="Tahoma" w:cs="Tahoma"/>
          <w:color w:val="000000"/>
          <w:sz w:val="20"/>
        </w:rPr>
        <w:t xml:space="preserve"> </w:t>
      </w:r>
      <w:r w:rsidRPr="00530A4D">
        <w:rPr>
          <w:rFonts w:ascii="Tahoma" w:hAnsi="Tahoma" w:cs="Tahoma"/>
          <w:color w:val="000000"/>
          <w:sz w:val="20"/>
        </w:rPr>
        <w:t xml:space="preserve">рождения: </w:t>
      </w:r>
      <w:r w:rsidRPr="00530A4D">
        <w:rPr>
          <w:rFonts w:ascii="Tahoma" w:hAnsi="Tahoma" w:cs="Tahoma"/>
          <w:b/>
          <w:bCs/>
          <w:i/>
          <w:iCs/>
          <w:color w:val="000000"/>
          <w:sz w:val="20"/>
        </w:rPr>
        <w:t>1964</w:t>
      </w:r>
    </w:p>
    <w:p w:rsidR="00257E9C" w:rsidRPr="00530A4D" w:rsidRDefault="00257E9C" w:rsidP="00521B66">
      <w:pPr>
        <w:rPr>
          <w:rFonts w:ascii="Tahoma" w:hAnsi="Tahoma" w:cs="Tahoma"/>
          <w:b/>
          <w:bCs/>
          <w:i/>
          <w:iCs/>
          <w:color w:val="000000"/>
          <w:sz w:val="20"/>
          <w:szCs w:val="20"/>
        </w:rPr>
      </w:pPr>
      <w:r w:rsidRPr="00530A4D">
        <w:rPr>
          <w:rFonts w:ascii="Tahoma" w:hAnsi="Tahoma" w:cs="Tahoma"/>
          <w:color w:val="000000"/>
          <w:sz w:val="20"/>
          <w:szCs w:val="20"/>
        </w:rPr>
        <w:t xml:space="preserve">Образование: </w:t>
      </w:r>
      <w:r w:rsidRPr="00530A4D">
        <w:rPr>
          <w:rFonts w:ascii="Tahoma" w:hAnsi="Tahoma" w:cs="Tahoma"/>
          <w:b/>
          <w:bCs/>
          <w:i/>
          <w:iCs/>
          <w:color w:val="000000"/>
          <w:sz w:val="20"/>
          <w:szCs w:val="20"/>
        </w:rPr>
        <w:t xml:space="preserve">высшее </w:t>
      </w:r>
      <w:r w:rsidR="007A1554" w:rsidRPr="00530A4D">
        <w:rPr>
          <w:rFonts w:ascii="Tahoma" w:hAnsi="Tahoma" w:cs="Tahoma"/>
          <w:b/>
          <w:bCs/>
          <w:i/>
          <w:iCs/>
          <w:color w:val="000000"/>
          <w:sz w:val="20"/>
          <w:szCs w:val="20"/>
        </w:rPr>
        <w:t>–</w:t>
      </w:r>
      <w:r w:rsidRPr="00530A4D">
        <w:rPr>
          <w:rFonts w:ascii="Tahoma" w:hAnsi="Tahoma" w:cs="Tahoma"/>
          <w:b/>
          <w:bCs/>
          <w:i/>
          <w:iCs/>
          <w:color w:val="000000"/>
          <w:sz w:val="20"/>
          <w:szCs w:val="20"/>
        </w:rPr>
        <w:t xml:space="preserve"> Московский </w:t>
      </w:r>
      <w:r w:rsidR="007A1554" w:rsidRPr="00530A4D">
        <w:rPr>
          <w:rFonts w:ascii="Tahoma" w:hAnsi="Tahoma" w:cs="Tahoma"/>
          <w:b/>
          <w:bCs/>
          <w:i/>
          <w:iCs/>
          <w:color w:val="000000"/>
          <w:sz w:val="20"/>
          <w:szCs w:val="20"/>
        </w:rPr>
        <w:t>автомобильно-дорожный институт,</w:t>
      </w:r>
      <w:r w:rsidRPr="00530A4D">
        <w:rPr>
          <w:rFonts w:ascii="Tahoma" w:hAnsi="Tahoma" w:cs="Tahoma"/>
          <w:b/>
          <w:bCs/>
          <w:i/>
          <w:iCs/>
          <w:color w:val="000000"/>
          <w:sz w:val="20"/>
          <w:szCs w:val="20"/>
        </w:rPr>
        <w:t xml:space="preserve"> 1987 г.,</w:t>
      </w:r>
    </w:p>
    <w:p w:rsidR="00257E9C" w:rsidRPr="00530A4D" w:rsidRDefault="00257E9C" w:rsidP="00521B66">
      <w:pPr>
        <w:rPr>
          <w:rFonts w:ascii="Tahoma" w:hAnsi="Tahoma" w:cs="Tahoma"/>
          <w:b/>
          <w:bCs/>
          <w:i/>
          <w:iCs/>
          <w:color w:val="000000"/>
          <w:sz w:val="20"/>
          <w:szCs w:val="20"/>
        </w:rPr>
      </w:pPr>
      <w:r w:rsidRPr="00530A4D">
        <w:rPr>
          <w:rFonts w:ascii="Tahoma" w:hAnsi="Tahoma" w:cs="Tahoma"/>
          <w:b/>
          <w:bCs/>
          <w:i/>
          <w:iCs/>
          <w:color w:val="000000"/>
          <w:sz w:val="20"/>
          <w:szCs w:val="20"/>
        </w:rPr>
        <w:t>Московская госуда</w:t>
      </w:r>
      <w:r w:rsidR="007A1554" w:rsidRPr="00530A4D">
        <w:rPr>
          <w:rFonts w:ascii="Tahoma" w:hAnsi="Tahoma" w:cs="Tahoma"/>
          <w:b/>
          <w:bCs/>
          <w:i/>
          <w:iCs/>
          <w:color w:val="000000"/>
          <w:sz w:val="20"/>
          <w:szCs w:val="20"/>
        </w:rPr>
        <w:t>рственная юридическая академия,</w:t>
      </w:r>
      <w:r w:rsidRPr="00530A4D">
        <w:rPr>
          <w:rFonts w:ascii="Tahoma" w:hAnsi="Tahoma" w:cs="Tahoma"/>
          <w:b/>
          <w:bCs/>
          <w:i/>
          <w:iCs/>
          <w:color w:val="000000"/>
          <w:sz w:val="20"/>
          <w:szCs w:val="20"/>
        </w:rPr>
        <w:t xml:space="preserve"> 2000 г.</w:t>
      </w:r>
    </w:p>
    <w:p w:rsidR="00257E9C" w:rsidRPr="00530A4D" w:rsidRDefault="00257E9C" w:rsidP="00521B66">
      <w:pPr>
        <w:rPr>
          <w:rFonts w:ascii="Tahoma" w:hAnsi="Tahoma" w:cs="Tahoma"/>
          <w:color w:val="000000"/>
          <w:sz w:val="20"/>
          <w:szCs w:val="20"/>
        </w:rPr>
      </w:pPr>
      <w:r w:rsidRPr="00530A4D">
        <w:rPr>
          <w:rFonts w:ascii="Tahoma" w:hAnsi="Tahoma" w:cs="Tahoma"/>
          <w:color w:val="000000"/>
          <w:sz w:val="20"/>
          <w:szCs w:val="20"/>
        </w:rPr>
        <w:t>Должности за последние 5 лет:</w:t>
      </w:r>
    </w:p>
    <w:p w:rsidR="00257E9C" w:rsidRPr="00530A4D" w:rsidRDefault="00257E9C" w:rsidP="00521B66">
      <w:pPr>
        <w:rPr>
          <w:rFonts w:ascii="Tahoma" w:hAnsi="Tahoma" w:cs="Tahoma"/>
          <w:b/>
          <w:bCs/>
          <w:color w:val="000000"/>
          <w:sz w:val="20"/>
          <w:szCs w:val="20"/>
        </w:rPr>
      </w:pPr>
      <w:r w:rsidRPr="00530A4D">
        <w:rPr>
          <w:rFonts w:ascii="Tahoma" w:hAnsi="Tahoma" w:cs="Tahoma"/>
          <w:color w:val="000000"/>
          <w:sz w:val="20"/>
          <w:szCs w:val="20"/>
        </w:rPr>
        <w:t xml:space="preserve">Период: </w:t>
      </w:r>
      <w:r w:rsidRPr="00530A4D">
        <w:rPr>
          <w:rStyle w:val="SUBST"/>
          <w:rFonts w:ascii="Tahoma" w:hAnsi="Tahoma" w:cs="Tahoma"/>
          <w:color w:val="000000"/>
          <w:sz w:val="20"/>
          <w:szCs w:val="20"/>
        </w:rPr>
        <w:t>2006 – по настоящее время</w:t>
      </w:r>
    </w:p>
    <w:p w:rsidR="00257E9C" w:rsidRPr="00530A4D" w:rsidRDefault="00257E9C" w:rsidP="00521B66">
      <w:pPr>
        <w:rPr>
          <w:rFonts w:ascii="Tahoma" w:hAnsi="Tahoma" w:cs="Tahoma"/>
          <w:b/>
          <w:bCs/>
          <w:color w:val="000000"/>
          <w:sz w:val="20"/>
          <w:szCs w:val="20"/>
        </w:rPr>
      </w:pPr>
      <w:r w:rsidRPr="00530A4D">
        <w:rPr>
          <w:rFonts w:ascii="Tahoma" w:hAnsi="Tahoma" w:cs="Tahoma"/>
          <w:color w:val="000000"/>
          <w:sz w:val="20"/>
          <w:szCs w:val="20"/>
        </w:rPr>
        <w:t>Организация</w:t>
      </w:r>
      <w:r w:rsidRPr="00530A4D">
        <w:rPr>
          <w:rFonts w:ascii="Tahoma" w:hAnsi="Tahoma" w:cs="Tahoma"/>
          <w:i/>
          <w:color w:val="000000"/>
          <w:sz w:val="20"/>
          <w:szCs w:val="20"/>
        </w:rPr>
        <w:t xml:space="preserve">: </w:t>
      </w:r>
      <w:r w:rsidRPr="00530A4D">
        <w:rPr>
          <w:rFonts w:ascii="Tahoma" w:hAnsi="Tahoma" w:cs="Tahoma"/>
          <w:b/>
          <w:i/>
          <w:color w:val="000000"/>
          <w:sz w:val="20"/>
          <w:szCs w:val="20"/>
        </w:rPr>
        <w:t>П</w:t>
      </w:r>
      <w:r w:rsidRPr="00530A4D">
        <w:rPr>
          <w:rStyle w:val="SUBST"/>
          <w:rFonts w:ascii="Tahoma" w:hAnsi="Tahoma" w:cs="Tahoma"/>
          <w:color w:val="000000"/>
          <w:sz w:val="20"/>
          <w:szCs w:val="20"/>
        </w:rPr>
        <w:t>АО «ТД ГУМ»</w:t>
      </w:r>
    </w:p>
    <w:p w:rsidR="00257E9C" w:rsidRPr="00530A4D" w:rsidRDefault="00257E9C"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Style w:val="SUBST"/>
          <w:rFonts w:ascii="Tahoma" w:hAnsi="Tahoma" w:cs="Tahoma"/>
          <w:color w:val="000000"/>
          <w:sz w:val="20"/>
          <w:szCs w:val="20"/>
        </w:rPr>
        <w:t>торговая</w:t>
      </w:r>
    </w:p>
    <w:p w:rsidR="00257E9C" w:rsidRPr="00530A4D" w:rsidRDefault="00257E9C" w:rsidP="00521B66">
      <w:pPr>
        <w:rPr>
          <w:rFonts w:ascii="Tahoma" w:hAnsi="Tahoma" w:cs="Tahoma"/>
          <w:b/>
          <w:bCs/>
          <w:i/>
          <w:iCs/>
          <w:color w:val="000000"/>
          <w:sz w:val="20"/>
          <w:szCs w:val="20"/>
        </w:rPr>
      </w:pPr>
      <w:r w:rsidRPr="00530A4D">
        <w:rPr>
          <w:rFonts w:ascii="Tahoma" w:hAnsi="Tahoma" w:cs="Tahoma"/>
          <w:color w:val="000000"/>
          <w:sz w:val="20"/>
          <w:szCs w:val="20"/>
        </w:rPr>
        <w:t xml:space="preserve">Должность: </w:t>
      </w:r>
      <w:r w:rsidR="00614727" w:rsidRPr="00530A4D">
        <w:rPr>
          <w:rFonts w:ascii="Tahoma" w:hAnsi="Tahoma" w:cs="Tahoma"/>
          <w:b/>
          <w:bCs/>
          <w:i/>
          <w:iCs/>
          <w:color w:val="000000"/>
          <w:sz w:val="20"/>
          <w:szCs w:val="20"/>
        </w:rPr>
        <w:t>ч</w:t>
      </w:r>
      <w:r w:rsidRPr="00530A4D">
        <w:rPr>
          <w:rFonts w:ascii="Tahoma" w:hAnsi="Tahoma" w:cs="Tahoma"/>
          <w:b/>
          <w:bCs/>
          <w:i/>
          <w:iCs/>
          <w:color w:val="000000"/>
          <w:sz w:val="20"/>
          <w:szCs w:val="20"/>
        </w:rPr>
        <w:t>лен Правления</w:t>
      </w:r>
    </w:p>
    <w:p w:rsidR="00257E9C" w:rsidRPr="00530A4D" w:rsidRDefault="00257E9C" w:rsidP="00521B66">
      <w:pPr>
        <w:rPr>
          <w:rFonts w:ascii="Tahoma" w:hAnsi="Tahoma" w:cs="Tahoma"/>
          <w:b/>
          <w:bCs/>
          <w:color w:val="000000"/>
          <w:sz w:val="20"/>
          <w:szCs w:val="20"/>
        </w:rPr>
      </w:pPr>
      <w:r w:rsidRPr="00530A4D">
        <w:rPr>
          <w:rFonts w:ascii="Tahoma" w:hAnsi="Tahoma" w:cs="Tahoma"/>
          <w:color w:val="000000"/>
          <w:sz w:val="20"/>
          <w:szCs w:val="20"/>
        </w:rPr>
        <w:t xml:space="preserve">Период: </w:t>
      </w:r>
      <w:r w:rsidRPr="00530A4D">
        <w:rPr>
          <w:rStyle w:val="SUBST"/>
          <w:rFonts w:ascii="Tahoma" w:hAnsi="Tahoma" w:cs="Tahoma"/>
          <w:color w:val="000000"/>
          <w:sz w:val="20"/>
          <w:szCs w:val="20"/>
        </w:rPr>
        <w:t>2008 – по настоящее время</w:t>
      </w:r>
    </w:p>
    <w:p w:rsidR="00257E9C" w:rsidRPr="00530A4D" w:rsidRDefault="00257E9C" w:rsidP="00521B66">
      <w:pPr>
        <w:rPr>
          <w:rFonts w:ascii="Tahoma" w:hAnsi="Tahoma" w:cs="Tahoma"/>
          <w:b/>
          <w:bCs/>
          <w:color w:val="000000"/>
          <w:sz w:val="20"/>
          <w:szCs w:val="20"/>
        </w:rPr>
      </w:pPr>
      <w:r w:rsidRPr="00530A4D">
        <w:rPr>
          <w:rFonts w:ascii="Tahoma" w:hAnsi="Tahoma" w:cs="Tahoma"/>
          <w:color w:val="000000"/>
          <w:sz w:val="20"/>
          <w:szCs w:val="20"/>
        </w:rPr>
        <w:t xml:space="preserve">Организация: </w:t>
      </w:r>
      <w:r w:rsidRPr="00B02F6E">
        <w:rPr>
          <w:rStyle w:val="SUBST"/>
          <w:rFonts w:ascii="Tahoma" w:hAnsi="Tahoma" w:cs="Tahoma"/>
          <w:color w:val="000000"/>
          <w:sz w:val="20"/>
          <w:szCs w:val="20"/>
        </w:rPr>
        <w:t>АО «Универмаг</w:t>
      </w:r>
      <w:r w:rsidRPr="00530A4D">
        <w:rPr>
          <w:rStyle w:val="SUBST"/>
          <w:rFonts w:ascii="Tahoma" w:hAnsi="Tahoma" w:cs="Tahoma"/>
          <w:color w:val="000000"/>
          <w:sz w:val="20"/>
          <w:szCs w:val="20"/>
        </w:rPr>
        <w:t>»</w:t>
      </w:r>
    </w:p>
    <w:p w:rsidR="00257E9C" w:rsidRPr="00530A4D" w:rsidRDefault="00257E9C" w:rsidP="00521B66">
      <w:pPr>
        <w:rPr>
          <w:rFonts w:ascii="Tahoma" w:hAnsi="Tahoma" w:cs="Tahoma"/>
          <w:b/>
          <w:i/>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к</w:t>
      </w:r>
      <w:r w:rsidRPr="00530A4D">
        <w:rPr>
          <w:rFonts w:ascii="Tahoma" w:hAnsi="Tahoma" w:cs="Tahoma"/>
          <w:b/>
          <w:i/>
          <w:sz w:val="20"/>
          <w:szCs w:val="20"/>
        </w:rPr>
        <w:t>онсультирование по вопросам коммерческой деятельности и управления</w:t>
      </w:r>
    </w:p>
    <w:p w:rsidR="00257E9C" w:rsidRPr="00530A4D" w:rsidRDefault="00257E9C" w:rsidP="00521B66">
      <w:pPr>
        <w:rPr>
          <w:rFonts w:ascii="Tahoma" w:hAnsi="Tahoma" w:cs="Tahoma"/>
          <w:b/>
          <w:i/>
          <w:color w:val="000000"/>
          <w:sz w:val="20"/>
          <w:szCs w:val="20"/>
        </w:rPr>
      </w:pPr>
      <w:r w:rsidRPr="00530A4D">
        <w:rPr>
          <w:rFonts w:ascii="Tahoma" w:hAnsi="Tahoma" w:cs="Tahoma"/>
          <w:color w:val="000000"/>
          <w:sz w:val="20"/>
          <w:szCs w:val="20"/>
        </w:rPr>
        <w:t xml:space="preserve">Должность: </w:t>
      </w:r>
      <w:r w:rsidR="00614727" w:rsidRPr="00530A4D">
        <w:rPr>
          <w:rFonts w:ascii="Tahoma" w:hAnsi="Tahoma" w:cs="Tahoma"/>
          <w:b/>
          <w:i/>
          <w:color w:val="000000"/>
          <w:sz w:val="20"/>
          <w:szCs w:val="20"/>
        </w:rPr>
        <w:t>и</w:t>
      </w:r>
      <w:r w:rsidRPr="00530A4D">
        <w:rPr>
          <w:rFonts w:ascii="Tahoma" w:hAnsi="Tahoma" w:cs="Tahoma"/>
          <w:b/>
          <w:i/>
          <w:color w:val="000000"/>
          <w:sz w:val="20"/>
          <w:szCs w:val="20"/>
        </w:rPr>
        <w:t>сполнительный директор</w:t>
      </w:r>
    </w:p>
    <w:p w:rsidR="00257E9C" w:rsidRPr="00530A4D" w:rsidRDefault="00257E9C" w:rsidP="00521B66">
      <w:pPr>
        <w:rPr>
          <w:rFonts w:ascii="Tahoma" w:hAnsi="Tahoma" w:cs="Tahoma"/>
          <w:b/>
          <w:bCs/>
          <w:color w:val="000000"/>
          <w:sz w:val="20"/>
          <w:szCs w:val="20"/>
        </w:rPr>
      </w:pPr>
    </w:p>
    <w:p w:rsidR="00207B8C" w:rsidRPr="00530A4D" w:rsidRDefault="00207B8C" w:rsidP="00521B66">
      <w:pPr>
        <w:pStyle w:val="aa"/>
        <w:jc w:val="left"/>
        <w:rPr>
          <w:rFonts w:ascii="Tahoma" w:hAnsi="Tahoma" w:cs="Tahoma"/>
          <w:b/>
          <w:bCs/>
          <w:color w:val="000000"/>
          <w:sz w:val="20"/>
          <w:szCs w:val="20"/>
        </w:rPr>
      </w:pPr>
      <w:r w:rsidRPr="00530A4D">
        <w:rPr>
          <w:rFonts w:ascii="Tahoma" w:hAnsi="Tahoma" w:cs="Tahoma"/>
          <w:b/>
          <w:bCs/>
          <w:color w:val="000000"/>
          <w:sz w:val="20"/>
          <w:szCs w:val="20"/>
        </w:rPr>
        <w:t>Шпитонов Игорь Михайлович</w:t>
      </w:r>
    </w:p>
    <w:p w:rsidR="00207B8C" w:rsidRPr="00530A4D" w:rsidRDefault="00207B8C" w:rsidP="00521B66">
      <w:pPr>
        <w:rPr>
          <w:rFonts w:ascii="Tahoma" w:hAnsi="Tahoma" w:cs="Tahoma"/>
          <w:b/>
          <w:bCs/>
          <w:i/>
          <w:iCs/>
          <w:color w:val="000000"/>
          <w:sz w:val="20"/>
          <w:szCs w:val="20"/>
        </w:rPr>
      </w:pPr>
      <w:r w:rsidRPr="00530A4D">
        <w:rPr>
          <w:rFonts w:ascii="Tahoma" w:hAnsi="Tahoma" w:cs="Tahoma"/>
          <w:color w:val="000000"/>
          <w:sz w:val="20"/>
          <w:szCs w:val="20"/>
        </w:rPr>
        <w:t xml:space="preserve">Год рождения: </w:t>
      </w:r>
      <w:r w:rsidRPr="00530A4D">
        <w:rPr>
          <w:rFonts w:ascii="Tahoma" w:hAnsi="Tahoma" w:cs="Tahoma"/>
          <w:b/>
          <w:bCs/>
          <w:i/>
          <w:iCs/>
          <w:color w:val="000000"/>
          <w:sz w:val="20"/>
          <w:szCs w:val="20"/>
        </w:rPr>
        <w:t>1957</w:t>
      </w:r>
    </w:p>
    <w:p w:rsidR="00207B8C" w:rsidRPr="00530A4D" w:rsidRDefault="00207B8C" w:rsidP="00521B66">
      <w:pPr>
        <w:rPr>
          <w:rFonts w:ascii="Tahoma" w:hAnsi="Tahoma" w:cs="Tahoma"/>
          <w:b/>
          <w:bCs/>
          <w:i/>
          <w:iCs/>
          <w:color w:val="000000"/>
          <w:sz w:val="20"/>
          <w:szCs w:val="20"/>
        </w:rPr>
      </w:pPr>
      <w:r w:rsidRPr="00530A4D">
        <w:rPr>
          <w:rFonts w:ascii="Tahoma" w:hAnsi="Tahoma" w:cs="Tahoma"/>
          <w:color w:val="000000"/>
          <w:sz w:val="20"/>
          <w:szCs w:val="20"/>
        </w:rPr>
        <w:t xml:space="preserve">Образование: </w:t>
      </w:r>
      <w:r w:rsidRPr="00530A4D">
        <w:rPr>
          <w:rFonts w:ascii="Tahoma" w:hAnsi="Tahoma" w:cs="Tahoma"/>
          <w:b/>
          <w:bCs/>
          <w:i/>
          <w:iCs/>
          <w:color w:val="000000"/>
          <w:sz w:val="20"/>
          <w:szCs w:val="20"/>
        </w:rPr>
        <w:t>высшее – Московский энергетический институт, 1980 г.</w:t>
      </w:r>
    </w:p>
    <w:p w:rsidR="00207B8C" w:rsidRPr="00530A4D" w:rsidRDefault="00207B8C" w:rsidP="00521B66">
      <w:pPr>
        <w:rPr>
          <w:rFonts w:ascii="Tahoma" w:hAnsi="Tahoma" w:cs="Tahoma"/>
          <w:color w:val="000000"/>
          <w:sz w:val="20"/>
          <w:szCs w:val="20"/>
        </w:rPr>
      </w:pPr>
      <w:r w:rsidRPr="00530A4D">
        <w:rPr>
          <w:rFonts w:ascii="Tahoma" w:hAnsi="Tahoma" w:cs="Tahoma"/>
          <w:sz w:val="20"/>
          <w:szCs w:val="20"/>
        </w:rPr>
        <w:t>Должности за последние 5 лет:</w:t>
      </w:r>
    </w:p>
    <w:p w:rsidR="00207B8C" w:rsidRPr="00530A4D" w:rsidRDefault="00207B8C"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Style w:val="SUBST"/>
          <w:rFonts w:ascii="Tahoma" w:hAnsi="Tahoma" w:cs="Tahoma"/>
          <w:color w:val="000000"/>
          <w:sz w:val="20"/>
          <w:szCs w:val="20"/>
        </w:rPr>
        <w:t>2004 – по настоящее время</w:t>
      </w:r>
    </w:p>
    <w:p w:rsidR="00207B8C" w:rsidRPr="00530A4D" w:rsidRDefault="00207B8C" w:rsidP="00521B66">
      <w:pPr>
        <w:rPr>
          <w:rFonts w:ascii="Tahoma" w:hAnsi="Tahoma" w:cs="Tahoma"/>
          <w:b/>
          <w:b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i/>
          <w:color w:val="000000"/>
          <w:sz w:val="20"/>
          <w:szCs w:val="20"/>
        </w:rPr>
        <w:t>П</w:t>
      </w:r>
      <w:r w:rsidRPr="00530A4D">
        <w:rPr>
          <w:rStyle w:val="SUBST"/>
          <w:rFonts w:ascii="Tahoma" w:hAnsi="Tahoma" w:cs="Tahoma"/>
          <w:color w:val="000000"/>
          <w:sz w:val="20"/>
          <w:szCs w:val="20"/>
        </w:rPr>
        <w:t>АО «ТД ГУМ»</w:t>
      </w:r>
    </w:p>
    <w:p w:rsidR="00207B8C" w:rsidRPr="00530A4D" w:rsidRDefault="00207B8C" w:rsidP="00521B66">
      <w:pPr>
        <w:rPr>
          <w:rFonts w:ascii="Tahoma" w:hAnsi="Tahoma" w:cs="Tahoma"/>
          <w:color w:val="000000"/>
          <w:sz w:val="20"/>
          <w:szCs w:val="20"/>
        </w:rPr>
      </w:pPr>
      <w:r w:rsidRPr="00530A4D">
        <w:rPr>
          <w:rFonts w:ascii="Tahoma" w:hAnsi="Tahoma" w:cs="Tahoma"/>
          <w:color w:val="000000"/>
          <w:sz w:val="20"/>
          <w:szCs w:val="20"/>
        </w:rPr>
        <w:t xml:space="preserve">Сфера деятельности: </w:t>
      </w:r>
      <w:r w:rsidRPr="00530A4D">
        <w:rPr>
          <w:rStyle w:val="SUBST"/>
          <w:rFonts w:ascii="Tahoma" w:hAnsi="Tahoma" w:cs="Tahoma"/>
          <w:color w:val="000000"/>
          <w:sz w:val="20"/>
          <w:szCs w:val="20"/>
        </w:rPr>
        <w:t>торговая</w:t>
      </w:r>
    </w:p>
    <w:p w:rsidR="00207B8C" w:rsidRPr="00530A4D" w:rsidRDefault="00207B8C" w:rsidP="00521B66">
      <w:pPr>
        <w:pStyle w:val="14"/>
        <w:tabs>
          <w:tab w:val="left" w:pos="708"/>
        </w:tabs>
        <w:rPr>
          <w:rFonts w:ascii="Tahoma" w:hAnsi="Tahoma" w:cs="Tahoma"/>
          <w:color w:val="000000"/>
          <w:sz w:val="20"/>
        </w:rPr>
      </w:pPr>
      <w:r w:rsidRPr="00530A4D">
        <w:rPr>
          <w:rFonts w:ascii="Tahoma" w:hAnsi="Tahoma" w:cs="Tahoma"/>
          <w:color w:val="000000"/>
          <w:sz w:val="20"/>
        </w:rPr>
        <w:t xml:space="preserve">Должность: </w:t>
      </w:r>
      <w:r w:rsidRPr="00530A4D">
        <w:rPr>
          <w:rFonts w:ascii="Tahoma" w:hAnsi="Tahoma" w:cs="Tahoma"/>
          <w:b/>
          <w:i/>
          <w:color w:val="000000"/>
          <w:sz w:val="20"/>
        </w:rPr>
        <w:t>заместитель управляющего директора,</w:t>
      </w:r>
      <w:r w:rsidRPr="00530A4D">
        <w:rPr>
          <w:rFonts w:ascii="Tahoma" w:hAnsi="Tahoma" w:cs="Tahoma"/>
          <w:b/>
          <w:bCs/>
          <w:i/>
          <w:iCs/>
          <w:color w:val="000000"/>
          <w:sz w:val="20"/>
        </w:rPr>
        <w:t xml:space="preserve"> член Правления</w:t>
      </w:r>
    </w:p>
    <w:p w:rsidR="00207B8C" w:rsidRPr="00530A4D" w:rsidRDefault="00207B8C"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Style w:val="SUBST"/>
          <w:rFonts w:ascii="Tahoma" w:hAnsi="Tahoma" w:cs="Tahoma"/>
          <w:color w:val="000000"/>
          <w:sz w:val="20"/>
          <w:szCs w:val="20"/>
        </w:rPr>
        <w:t>2008 – по настоящее время</w:t>
      </w:r>
    </w:p>
    <w:p w:rsidR="00207B8C" w:rsidRPr="00530A4D" w:rsidRDefault="00207B8C" w:rsidP="00521B66">
      <w:pPr>
        <w:rPr>
          <w:rFonts w:ascii="Tahoma" w:hAnsi="Tahoma" w:cs="Tahoma"/>
          <w:b/>
          <w:bCs/>
          <w:color w:val="000000"/>
          <w:sz w:val="20"/>
          <w:szCs w:val="20"/>
        </w:rPr>
      </w:pPr>
      <w:r w:rsidRPr="00530A4D">
        <w:rPr>
          <w:rFonts w:ascii="Tahoma" w:hAnsi="Tahoma" w:cs="Tahoma"/>
          <w:color w:val="000000"/>
          <w:sz w:val="20"/>
          <w:szCs w:val="20"/>
        </w:rPr>
        <w:t xml:space="preserve">Организация: </w:t>
      </w:r>
      <w:r w:rsidRPr="00B02F6E">
        <w:rPr>
          <w:rStyle w:val="SUBST"/>
          <w:rFonts w:ascii="Tahoma" w:hAnsi="Tahoma" w:cs="Tahoma"/>
          <w:color w:val="000000"/>
          <w:sz w:val="20"/>
          <w:szCs w:val="20"/>
        </w:rPr>
        <w:t>АО «Универмаг</w:t>
      </w:r>
      <w:r w:rsidRPr="00530A4D">
        <w:rPr>
          <w:rStyle w:val="SUBST"/>
          <w:rFonts w:ascii="Tahoma" w:hAnsi="Tahoma" w:cs="Tahoma"/>
          <w:color w:val="000000"/>
          <w:sz w:val="20"/>
          <w:szCs w:val="20"/>
        </w:rPr>
        <w:t>»</w:t>
      </w:r>
    </w:p>
    <w:p w:rsidR="00207B8C" w:rsidRPr="00530A4D" w:rsidRDefault="00207B8C" w:rsidP="00521B66">
      <w:pPr>
        <w:rPr>
          <w:rFonts w:ascii="Tahoma" w:hAnsi="Tahoma" w:cs="Tahoma"/>
          <w:b/>
          <w:i/>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к</w:t>
      </w:r>
      <w:r w:rsidRPr="00530A4D">
        <w:rPr>
          <w:rFonts w:ascii="Tahoma" w:hAnsi="Tahoma" w:cs="Tahoma"/>
          <w:b/>
          <w:i/>
          <w:sz w:val="20"/>
          <w:szCs w:val="20"/>
        </w:rPr>
        <w:t>онсультирование по вопросам коммерческой деятельности и управления</w:t>
      </w:r>
    </w:p>
    <w:p w:rsidR="00207B8C" w:rsidRPr="00530A4D" w:rsidRDefault="00207B8C" w:rsidP="00521B66">
      <w:pPr>
        <w:pStyle w:val="14"/>
        <w:tabs>
          <w:tab w:val="left" w:pos="708"/>
        </w:tabs>
        <w:rPr>
          <w:rFonts w:ascii="Tahoma" w:hAnsi="Tahoma" w:cs="Tahoma"/>
          <w:color w:val="000000"/>
          <w:sz w:val="20"/>
        </w:rPr>
      </w:pPr>
      <w:r w:rsidRPr="00530A4D">
        <w:rPr>
          <w:rFonts w:ascii="Tahoma" w:hAnsi="Tahoma" w:cs="Tahoma"/>
          <w:color w:val="000000"/>
          <w:sz w:val="20"/>
        </w:rPr>
        <w:t xml:space="preserve">Должность: </w:t>
      </w:r>
      <w:r w:rsidRPr="00530A4D">
        <w:rPr>
          <w:rFonts w:ascii="Tahoma" w:hAnsi="Tahoma" w:cs="Tahoma"/>
          <w:b/>
          <w:i/>
          <w:color w:val="000000"/>
          <w:sz w:val="20"/>
        </w:rPr>
        <w:t>исполнительный директор</w:t>
      </w:r>
    </w:p>
    <w:p w:rsidR="00207B8C" w:rsidRPr="00530A4D" w:rsidRDefault="00207B8C"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Style w:val="SUBST"/>
          <w:rFonts w:ascii="Tahoma" w:hAnsi="Tahoma" w:cs="Tahoma"/>
          <w:color w:val="000000"/>
          <w:sz w:val="20"/>
          <w:szCs w:val="20"/>
        </w:rPr>
        <w:t>2010 – по настоящее время</w:t>
      </w:r>
    </w:p>
    <w:p w:rsidR="00207B8C" w:rsidRPr="00530A4D" w:rsidRDefault="00207B8C" w:rsidP="00521B66">
      <w:pPr>
        <w:rPr>
          <w:rFonts w:ascii="Tahoma" w:hAnsi="Tahoma" w:cs="Tahoma"/>
          <w:b/>
          <w:b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АО Группа компаний «Восток и Запад»</w:t>
      </w:r>
    </w:p>
    <w:p w:rsidR="00207B8C" w:rsidRPr="00530A4D" w:rsidRDefault="00207B8C" w:rsidP="00521B66">
      <w:pPr>
        <w:rPr>
          <w:rFonts w:ascii="Tahoma" w:hAnsi="Tahoma" w:cs="Tahoma"/>
          <w:b/>
          <w:i/>
          <w:color w:val="000000"/>
          <w:sz w:val="20"/>
          <w:szCs w:val="20"/>
        </w:rPr>
      </w:pPr>
      <w:r w:rsidRPr="00530A4D">
        <w:rPr>
          <w:rFonts w:ascii="Tahoma" w:hAnsi="Tahoma" w:cs="Tahoma"/>
          <w:color w:val="000000"/>
          <w:sz w:val="20"/>
          <w:szCs w:val="20"/>
        </w:rPr>
        <w:t xml:space="preserve">Сфера деятельности: </w:t>
      </w:r>
      <w:r w:rsidRPr="00530A4D">
        <w:rPr>
          <w:rFonts w:ascii="Tahoma" w:hAnsi="Tahoma" w:cs="Tahoma"/>
          <w:b/>
          <w:bCs/>
          <w:i/>
          <w:iCs/>
          <w:color w:val="000000"/>
          <w:sz w:val="20"/>
          <w:szCs w:val="20"/>
        </w:rPr>
        <w:t>деятельность по управлению холдинг-компаниями</w:t>
      </w:r>
    </w:p>
    <w:p w:rsidR="00207B8C" w:rsidRPr="00530A4D" w:rsidRDefault="00207B8C" w:rsidP="00521B66">
      <w:pPr>
        <w:rPr>
          <w:rFonts w:ascii="Tahoma" w:hAnsi="Tahoma" w:cs="Tahoma"/>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i/>
          <w:color w:val="000000"/>
          <w:sz w:val="20"/>
          <w:szCs w:val="20"/>
        </w:rPr>
        <w:t>вице-президент</w:t>
      </w:r>
    </w:p>
    <w:p w:rsidR="00207B8C" w:rsidRPr="00530A4D" w:rsidRDefault="00207B8C" w:rsidP="00521B66">
      <w:pPr>
        <w:rPr>
          <w:rFonts w:ascii="Tahoma" w:hAnsi="Tahoma" w:cs="Tahoma"/>
          <w:b/>
          <w:bCs/>
          <w:i/>
          <w:iCs/>
          <w:color w:val="000000"/>
          <w:sz w:val="20"/>
          <w:szCs w:val="20"/>
        </w:rPr>
      </w:pPr>
      <w:r w:rsidRPr="00530A4D">
        <w:rPr>
          <w:rFonts w:ascii="Tahoma" w:hAnsi="Tahoma" w:cs="Tahoma"/>
          <w:color w:val="000000"/>
          <w:sz w:val="20"/>
          <w:szCs w:val="20"/>
        </w:rPr>
        <w:t xml:space="preserve">Период: </w:t>
      </w:r>
      <w:r w:rsidRPr="00530A4D">
        <w:rPr>
          <w:rStyle w:val="SUBST"/>
          <w:rFonts w:ascii="Tahoma" w:hAnsi="Tahoma" w:cs="Tahoma"/>
          <w:color w:val="000000"/>
          <w:sz w:val="20"/>
          <w:szCs w:val="20"/>
        </w:rPr>
        <w:t>2014 – по настоящее время</w:t>
      </w:r>
    </w:p>
    <w:p w:rsidR="00207B8C" w:rsidRPr="00530A4D" w:rsidRDefault="00207B8C" w:rsidP="00521B66">
      <w:pPr>
        <w:rPr>
          <w:rFonts w:ascii="Tahoma" w:hAnsi="Tahoma" w:cs="Tahoma"/>
          <w:b/>
          <w:bCs/>
          <w:i/>
          <w:iCs/>
          <w:color w:val="000000"/>
          <w:sz w:val="20"/>
          <w:szCs w:val="20"/>
        </w:rPr>
      </w:pPr>
      <w:r w:rsidRPr="00530A4D">
        <w:rPr>
          <w:rFonts w:ascii="Tahoma" w:hAnsi="Tahoma" w:cs="Tahoma"/>
          <w:color w:val="000000"/>
          <w:sz w:val="20"/>
          <w:szCs w:val="20"/>
        </w:rPr>
        <w:t xml:space="preserve">Организация: </w:t>
      </w:r>
      <w:r w:rsidRPr="00530A4D">
        <w:rPr>
          <w:rFonts w:ascii="Tahoma" w:hAnsi="Tahoma" w:cs="Tahoma"/>
          <w:b/>
          <w:bCs/>
          <w:i/>
          <w:iCs/>
          <w:color w:val="000000"/>
          <w:sz w:val="20"/>
          <w:szCs w:val="20"/>
        </w:rPr>
        <w:t>ООО «Управляющая компания БОСКО»</w:t>
      </w:r>
    </w:p>
    <w:p w:rsidR="00207B8C" w:rsidRPr="00530A4D" w:rsidRDefault="00207B8C" w:rsidP="00521B66">
      <w:pPr>
        <w:rPr>
          <w:rFonts w:ascii="Tahoma" w:hAnsi="Tahoma" w:cs="Tahoma"/>
          <w:color w:val="000000"/>
          <w:sz w:val="20"/>
          <w:szCs w:val="20"/>
        </w:rPr>
      </w:pPr>
      <w:r w:rsidRPr="00530A4D">
        <w:rPr>
          <w:rFonts w:ascii="Tahoma" w:hAnsi="Tahoma" w:cs="Tahoma"/>
          <w:color w:val="000000"/>
          <w:sz w:val="20"/>
          <w:szCs w:val="20"/>
        </w:rPr>
        <w:t>Сфера деятельности</w:t>
      </w:r>
      <w:r w:rsidRPr="00530A4D">
        <w:rPr>
          <w:rFonts w:ascii="Tahoma" w:hAnsi="Tahoma" w:cs="Tahoma"/>
          <w:bCs/>
          <w:iCs/>
          <w:color w:val="000000"/>
          <w:sz w:val="20"/>
          <w:szCs w:val="20"/>
        </w:rPr>
        <w:t>:</w:t>
      </w:r>
      <w:r w:rsidRPr="00530A4D">
        <w:rPr>
          <w:rFonts w:ascii="Tahoma" w:hAnsi="Tahoma" w:cs="Tahoma"/>
          <w:b/>
          <w:bCs/>
          <w:i/>
          <w:iCs/>
          <w:color w:val="000000"/>
          <w:sz w:val="20"/>
          <w:szCs w:val="20"/>
        </w:rPr>
        <w:t xml:space="preserve"> к</w:t>
      </w:r>
      <w:r w:rsidRPr="00530A4D">
        <w:rPr>
          <w:rFonts w:ascii="Tahoma" w:hAnsi="Tahoma" w:cs="Tahoma"/>
          <w:b/>
          <w:i/>
          <w:sz w:val="20"/>
          <w:szCs w:val="20"/>
        </w:rPr>
        <w:t>онсультирование по вопросам коммерческой деятельности и управления</w:t>
      </w:r>
    </w:p>
    <w:p w:rsidR="00207B8C" w:rsidRPr="00530A4D" w:rsidRDefault="00207B8C" w:rsidP="00521B66">
      <w:pPr>
        <w:rPr>
          <w:rFonts w:ascii="Tahoma" w:hAnsi="Tahoma" w:cs="Tahoma"/>
          <w:color w:val="000000"/>
          <w:sz w:val="20"/>
          <w:szCs w:val="20"/>
        </w:rPr>
      </w:pPr>
      <w:r w:rsidRPr="00530A4D">
        <w:rPr>
          <w:rFonts w:ascii="Tahoma" w:hAnsi="Tahoma" w:cs="Tahoma"/>
          <w:color w:val="000000"/>
          <w:sz w:val="20"/>
          <w:szCs w:val="20"/>
        </w:rPr>
        <w:t xml:space="preserve">Должность: </w:t>
      </w:r>
      <w:r w:rsidRPr="00530A4D">
        <w:rPr>
          <w:rFonts w:ascii="Tahoma" w:hAnsi="Tahoma" w:cs="Tahoma"/>
          <w:b/>
          <w:i/>
          <w:color w:val="000000"/>
          <w:sz w:val="20"/>
          <w:szCs w:val="20"/>
        </w:rPr>
        <w:t>операционный директор</w:t>
      </w:r>
    </w:p>
    <w:p w:rsidR="00207B8C" w:rsidRPr="00530A4D" w:rsidRDefault="00207B8C" w:rsidP="00521B66">
      <w:pPr>
        <w:rPr>
          <w:rFonts w:ascii="Tahoma" w:hAnsi="Tahoma" w:cs="Tahoma"/>
          <w:b/>
          <w:bCs/>
          <w:i/>
          <w:iCs/>
          <w:color w:val="000000"/>
          <w:sz w:val="20"/>
          <w:szCs w:val="20"/>
        </w:rPr>
      </w:pPr>
    </w:p>
    <w:p w:rsidR="00F45356" w:rsidRDefault="00F45356" w:rsidP="00530A4D">
      <w:pPr>
        <w:spacing w:line="360" w:lineRule="auto"/>
        <w:jc w:val="both"/>
        <w:rPr>
          <w:rFonts w:ascii="Tahoma" w:hAnsi="Tahoma" w:cs="Tahoma"/>
          <w:b/>
          <w:color w:val="FF0000"/>
          <w:sz w:val="22"/>
          <w:szCs w:val="22"/>
        </w:rPr>
      </w:pPr>
    </w:p>
    <w:p w:rsidR="00C10F58" w:rsidRDefault="00C10F58" w:rsidP="00530A4D">
      <w:pPr>
        <w:spacing w:line="360" w:lineRule="auto"/>
        <w:jc w:val="both"/>
        <w:rPr>
          <w:rFonts w:ascii="Tahoma" w:hAnsi="Tahoma" w:cs="Tahoma"/>
          <w:b/>
          <w:color w:val="FF0000"/>
          <w:sz w:val="22"/>
          <w:szCs w:val="22"/>
        </w:rPr>
      </w:pPr>
    </w:p>
    <w:p w:rsidR="00C10F58" w:rsidRDefault="00C10F58" w:rsidP="00530A4D">
      <w:pPr>
        <w:spacing w:line="360" w:lineRule="auto"/>
        <w:jc w:val="both"/>
        <w:rPr>
          <w:rFonts w:ascii="Tahoma" w:hAnsi="Tahoma" w:cs="Tahoma"/>
          <w:b/>
          <w:color w:val="FF0000"/>
          <w:sz w:val="22"/>
          <w:szCs w:val="22"/>
        </w:rPr>
      </w:pPr>
    </w:p>
    <w:p w:rsidR="00977DBA" w:rsidRDefault="002E3F7C" w:rsidP="00530A4D">
      <w:pPr>
        <w:spacing w:line="360" w:lineRule="auto"/>
        <w:jc w:val="both"/>
        <w:rPr>
          <w:rFonts w:ascii="Tahoma" w:hAnsi="Tahoma" w:cs="Tahoma"/>
          <w:b/>
          <w:color w:val="FF0000"/>
          <w:sz w:val="22"/>
          <w:szCs w:val="22"/>
        </w:rPr>
      </w:pPr>
      <w:r w:rsidRPr="00D9654C">
        <w:rPr>
          <w:rFonts w:ascii="Tahoma" w:hAnsi="Tahoma" w:cs="Tahoma"/>
          <w:b/>
          <w:color w:val="FF0000"/>
          <w:sz w:val="22"/>
          <w:szCs w:val="22"/>
        </w:rPr>
        <w:lastRenderedPageBreak/>
        <w:t>ПОЛОЖЕНИЕ ПАО «ТД ГУМ» В ОТРАСЛИ</w:t>
      </w:r>
    </w:p>
    <w:p w:rsidR="00AF5D9C" w:rsidRPr="00D9654C" w:rsidRDefault="00AF5D9C" w:rsidP="00530A4D">
      <w:pPr>
        <w:spacing w:line="360" w:lineRule="auto"/>
        <w:jc w:val="both"/>
        <w:rPr>
          <w:rFonts w:ascii="Tahoma" w:hAnsi="Tahoma" w:cs="Tahoma"/>
          <w:b/>
          <w:color w:val="FF0000"/>
          <w:sz w:val="22"/>
          <w:szCs w:val="22"/>
        </w:rPr>
      </w:pPr>
    </w:p>
    <w:p w:rsidR="00CB65A2" w:rsidRPr="00530A4D" w:rsidRDefault="007B14D4" w:rsidP="00530A4D">
      <w:pPr>
        <w:spacing w:line="360" w:lineRule="auto"/>
        <w:jc w:val="both"/>
        <w:rPr>
          <w:rFonts w:ascii="Tahoma" w:hAnsi="Tahoma" w:cs="Tahoma"/>
          <w:sz w:val="20"/>
          <w:szCs w:val="20"/>
        </w:rPr>
      </w:pPr>
      <w:r>
        <w:rPr>
          <w:rFonts w:ascii="Tahoma" w:hAnsi="Tahoma" w:cs="Tahoma"/>
          <w:sz w:val="20"/>
          <w:szCs w:val="20"/>
        </w:rPr>
        <w:t>2016 год оказался насыщенным</w:t>
      </w:r>
      <w:r w:rsidR="00CB65A2" w:rsidRPr="00530A4D">
        <w:rPr>
          <w:rFonts w:ascii="Tahoma" w:hAnsi="Tahoma" w:cs="Tahoma"/>
          <w:b/>
          <w:color w:val="FF0000"/>
          <w:sz w:val="20"/>
          <w:szCs w:val="20"/>
        </w:rPr>
        <w:t xml:space="preserve"> </w:t>
      </w:r>
      <w:r w:rsidR="00CB65A2" w:rsidRPr="00530A4D">
        <w:rPr>
          <w:rFonts w:ascii="Tahoma" w:hAnsi="Tahoma" w:cs="Tahoma"/>
          <w:sz w:val="20"/>
          <w:szCs w:val="20"/>
        </w:rPr>
        <w:t>события</w:t>
      </w:r>
      <w:r>
        <w:rPr>
          <w:rFonts w:ascii="Tahoma" w:hAnsi="Tahoma" w:cs="Tahoma"/>
          <w:sz w:val="20"/>
          <w:szCs w:val="20"/>
        </w:rPr>
        <w:t>ми</w:t>
      </w:r>
      <w:r w:rsidR="00CB65A2" w:rsidRPr="00530A4D">
        <w:rPr>
          <w:rFonts w:ascii="Tahoma" w:hAnsi="Tahoma" w:cs="Tahoma"/>
          <w:sz w:val="20"/>
          <w:szCs w:val="20"/>
        </w:rPr>
        <w:t xml:space="preserve"> как глобального масштаба, так и локального, касающи</w:t>
      </w:r>
      <w:r>
        <w:rPr>
          <w:rFonts w:ascii="Tahoma" w:hAnsi="Tahoma" w:cs="Tahoma"/>
          <w:sz w:val="20"/>
          <w:szCs w:val="20"/>
        </w:rPr>
        <w:t>мися</w:t>
      </w:r>
      <w:r w:rsidR="00CB65A2" w:rsidRPr="00530A4D">
        <w:rPr>
          <w:rFonts w:ascii="Tahoma" w:hAnsi="Tahoma" w:cs="Tahoma"/>
          <w:sz w:val="20"/>
          <w:szCs w:val="20"/>
        </w:rPr>
        <w:t xml:space="preserve"> существенных изменений в сфере розничной торговли РФ.</w:t>
      </w:r>
    </w:p>
    <w:p w:rsidR="00CB65A2" w:rsidRPr="00530A4D" w:rsidRDefault="007B14D4" w:rsidP="00530A4D">
      <w:pPr>
        <w:spacing w:line="360" w:lineRule="auto"/>
        <w:jc w:val="both"/>
        <w:rPr>
          <w:rFonts w:ascii="Tahoma" w:hAnsi="Tahoma" w:cs="Tahoma"/>
          <w:sz w:val="20"/>
          <w:szCs w:val="20"/>
        </w:rPr>
      </w:pPr>
      <w:r>
        <w:rPr>
          <w:rFonts w:ascii="Tahoma" w:hAnsi="Tahoma" w:cs="Tahoma"/>
          <w:sz w:val="20"/>
          <w:szCs w:val="20"/>
        </w:rPr>
        <w:t>Прошедший год образно</w:t>
      </w:r>
      <w:r w:rsidR="00CB65A2" w:rsidRPr="00530A4D">
        <w:rPr>
          <w:rFonts w:ascii="Tahoma" w:hAnsi="Tahoma" w:cs="Tahoma"/>
          <w:sz w:val="20"/>
          <w:szCs w:val="20"/>
        </w:rPr>
        <w:t xml:space="preserve"> можно охарактеризовать «годом несбывшихся прогнозов». Аналитики не смогли спрогнозировать череду таких событий</w:t>
      </w:r>
      <w:r>
        <w:rPr>
          <w:rFonts w:ascii="Tahoma" w:hAnsi="Tahoma" w:cs="Tahoma"/>
          <w:sz w:val="20"/>
          <w:szCs w:val="20"/>
        </w:rPr>
        <w:t>,</w:t>
      </w:r>
      <w:r w:rsidR="00814B03">
        <w:rPr>
          <w:rFonts w:ascii="Tahoma" w:hAnsi="Tahoma" w:cs="Tahoma"/>
          <w:sz w:val="20"/>
          <w:szCs w:val="20"/>
        </w:rPr>
        <w:t xml:space="preserve"> как Brexit</w:t>
      </w:r>
      <w:r w:rsidR="00CB65A2" w:rsidRPr="00530A4D">
        <w:rPr>
          <w:rFonts w:ascii="Tahoma" w:hAnsi="Tahoma" w:cs="Tahoma"/>
          <w:sz w:val="20"/>
          <w:szCs w:val="20"/>
        </w:rPr>
        <w:t xml:space="preserve"> в Великобритании, победу Трампа в США и другие, которые пока только зафиксированы как события, но связанные с ними изменения еще впереди. </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Наряду с этим, в розничной торговле РФ с середины года в полную силу заработала система ЕГАИС, направленная на учет продаж алкогольных напитков через кассы. В июле были приняты поправки к федеральным законам, касающиеся замены или модернизации кассового оборудования на современные аналоги и переход торговых организаций на онлайн ККТ, что в ближайшее время окажет серьезное влияние на розницу.</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С августа стала обязательной маркировка меховых изделий радиочастотными чипами (RFID) на территории Евразийского экономического союза (ЕАЭС), и все производители и продавцы шуб в срочном порядке должны были промаркировать свои изделия.</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В этих быстро меняющихся</w:t>
      </w:r>
      <w:r w:rsidR="007267B7">
        <w:rPr>
          <w:rFonts w:ascii="Tahoma" w:hAnsi="Tahoma" w:cs="Tahoma"/>
          <w:sz w:val="20"/>
          <w:szCs w:val="20"/>
        </w:rPr>
        <w:t xml:space="preserve"> </w:t>
      </w:r>
      <w:r w:rsidRPr="00530A4D">
        <w:rPr>
          <w:rFonts w:ascii="Tahoma" w:hAnsi="Tahoma" w:cs="Tahoma"/>
          <w:sz w:val="20"/>
          <w:szCs w:val="20"/>
        </w:rPr>
        <w:t>условиях основной задачей крупных розничных компаний является концентрация имеющегося потенциала для своевременного реагирования на происходящие события.</w:t>
      </w:r>
      <w:r w:rsidR="007267B7">
        <w:rPr>
          <w:rFonts w:ascii="Tahoma" w:hAnsi="Tahoma" w:cs="Tahoma"/>
          <w:sz w:val="20"/>
          <w:szCs w:val="20"/>
        </w:rPr>
        <w:t xml:space="preserve"> </w:t>
      </w:r>
    </w:p>
    <w:p w:rsidR="00CB65A2" w:rsidRPr="00814B03" w:rsidRDefault="00CB65A2" w:rsidP="00530A4D">
      <w:pPr>
        <w:spacing w:line="360" w:lineRule="auto"/>
        <w:jc w:val="both"/>
        <w:rPr>
          <w:rFonts w:ascii="Tahoma" w:eastAsia="Calibri" w:hAnsi="Tahoma" w:cs="Tahoma"/>
          <w:sz w:val="20"/>
          <w:szCs w:val="20"/>
        </w:rPr>
      </w:pPr>
      <w:r w:rsidRPr="00530A4D">
        <w:rPr>
          <w:rFonts w:ascii="Tahoma" w:eastAsia="Calibri" w:hAnsi="Tahoma" w:cs="Tahoma"/>
          <w:sz w:val="20"/>
          <w:szCs w:val="20"/>
        </w:rPr>
        <w:t>По данным Росстата</w:t>
      </w:r>
      <w:r w:rsidR="00814B03">
        <w:rPr>
          <w:rFonts w:ascii="Tahoma" w:eastAsia="Calibri" w:hAnsi="Tahoma" w:cs="Tahoma"/>
          <w:sz w:val="20"/>
          <w:szCs w:val="20"/>
        </w:rPr>
        <w:t>,</w:t>
      </w:r>
      <w:r w:rsidRPr="00530A4D">
        <w:rPr>
          <w:rFonts w:ascii="Tahoma" w:eastAsia="Calibri" w:hAnsi="Tahoma" w:cs="Tahoma"/>
          <w:sz w:val="20"/>
          <w:szCs w:val="20"/>
        </w:rPr>
        <w:t xml:space="preserve"> по итогам 11 месяцев 2016 года (период январь</w:t>
      </w:r>
      <w:r w:rsidR="00814B03">
        <w:rPr>
          <w:rFonts w:ascii="Tahoma" w:eastAsia="Calibri" w:hAnsi="Tahoma" w:cs="Tahoma"/>
          <w:sz w:val="20"/>
          <w:szCs w:val="20"/>
        </w:rPr>
        <w:t>–</w:t>
      </w:r>
      <w:r w:rsidRPr="00530A4D">
        <w:rPr>
          <w:rFonts w:ascii="Tahoma" w:eastAsia="Calibri" w:hAnsi="Tahoma" w:cs="Tahoma"/>
          <w:sz w:val="20"/>
          <w:szCs w:val="20"/>
        </w:rPr>
        <w:t>ноябрь)</w:t>
      </w:r>
      <w:r w:rsidR="00814B03">
        <w:rPr>
          <w:rFonts w:ascii="Tahoma" w:eastAsia="Calibri" w:hAnsi="Tahoma" w:cs="Tahoma"/>
          <w:sz w:val="20"/>
          <w:szCs w:val="20"/>
        </w:rPr>
        <w:t>,</w:t>
      </w:r>
      <w:r w:rsidRPr="00530A4D">
        <w:rPr>
          <w:rFonts w:ascii="Tahoma" w:eastAsia="Calibri" w:hAnsi="Tahoma" w:cs="Tahoma"/>
          <w:sz w:val="20"/>
          <w:szCs w:val="20"/>
        </w:rPr>
        <w:t xml:space="preserve"> оборот розничной торговли сократился на 5,1</w:t>
      </w:r>
      <w:r w:rsidR="00814B03">
        <w:rPr>
          <w:rFonts w:ascii="Tahoma" w:eastAsia="Calibri" w:hAnsi="Tahoma" w:cs="Tahoma"/>
          <w:sz w:val="20"/>
          <w:szCs w:val="20"/>
        </w:rPr>
        <w:t xml:space="preserve"> </w:t>
      </w:r>
      <w:r w:rsidRPr="00530A4D">
        <w:rPr>
          <w:rFonts w:ascii="Tahoma" w:eastAsia="Calibri" w:hAnsi="Tahoma" w:cs="Tahoma"/>
          <w:sz w:val="20"/>
          <w:szCs w:val="20"/>
        </w:rPr>
        <w:t>% по сравнению с аналогичным перио</w:t>
      </w:r>
      <w:r w:rsidR="00814B03">
        <w:rPr>
          <w:rFonts w:ascii="Tahoma" w:eastAsia="Calibri" w:hAnsi="Tahoma" w:cs="Tahoma"/>
          <w:sz w:val="20"/>
          <w:szCs w:val="20"/>
        </w:rPr>
        <w:t xml:space="preserve">дом прошлого года (до 10,4 трлн  </w:t>
      </w:r>
      <w:r w:rsidRPr="00530A4D">
        <w:rPr>
          <w:rFonts w:ascii="Tahoma" w:eastAsia="Calibri" w:hAnsi="Tahoma" w:cs="Tahoma"/>
          <w:sz w:val="20"/>
          <w:szCs w:val="20"/>
        </w:rPr>
        <w:t>руб.).</w:t>
      </w:r>
      <w:r w:rsidRPr="00530A4D">
        <w:rPr>
          <w:rFonts w:ascii="Tahoma" w:hAnsi="Tahoma" w:cs="Tahoma"/>
          <w:sz w:val="20"/>
          <w:szCs w:val="20"/>
        </w:rPr>
        <w:t xml:space="preserve"> </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Доходы россиян за 2016 год, по данным Росстата, сократились на 5,9</w:t>
      </w:r>
      <w:r w:rsidR="00814B03">
        <w:rPr>
          <w:rFonts w:ascii="Tahoma" w:hAnsi="Tahoma" w:cs="Tahoma"/>
          <w:sz w:val="20"/>
          <w:szCs w:val="20"/>
        </w:rPr>
        <w:t xml:space="preserve"> </w:t>
      </w:r>
      <w:r w:rsidRPr="00530A4D">
        <w:rPr>
          <w:rFonts w:ascii="Tahoma" w:hAnsi="Tahoma" w:cs="Tahoma"/>
          <w:sz w:val="20"/>
          <w:szCs w:val="20"/>
        </w:rPr>
        <w:t>% против 3,2</w:t>
      </w:r>
      <w:r w:rsidR="00814B03">
        <w:rPr>
          <w:rFonts w:ascii="Tahoma" w:hAnsi="Tahoma" w:cs="Tahoma"/>
          <w:sz w:val="20"/>
          <w:szCs w:val="20"/>
        </w:rPr>
        <w:t xml:space="preserve"> </w:t>
      </w:r>
      <w:r w:rsidRPr="00530A4D">
        <w:rPr>
          <w:rFonts w:ascii="Tahoma" w:hAnsi="Tahoma" w:cs="Tahoma"/>
          <w:sz w:val="20"/>
          <w:szCs w:val="20"/>
        </w:rPr>
        <w:t>% в 2015</w:t>
      </w:r>
      <w:r w:rsidR="006423AA" w:rsidRPr="006423AA">
        <w:rPr>
          <w:rFonts w:ascii="Tahoma" w:hAnsi="Tahoma" w:cs="Tahoma"/>
          <w:sz w:val="20"/>
          <w:szCs w:val="20"/>
        </w:rPr>
        <w:t xml:space="preserve"> </w:t>
      </w:r>
      <w:r w:rsidRPr="00530A4D">
        <w:rPr>
          <w:rFonts w:ascii="Tahoma" w:hAnsi="Tahoma" w:cs="Tahoma"/>
          <w:sz w:val="20"/>
          <w:szCs w:val="20"/>
        </w:rPr>
        <w:t>году. Падение доходов продолжается уже три года подряд. К концу года спад несколько ускорился, однако худший результат по году зафиксирован в августе.</w:t>
      </w:r>
      <w:r w:rsidR="007267B7">
        <w:rPr>
          <w:rFonts w:ascii="Tahoma" w:hAnsi="Tahoma" w:cs="Tahoma"/>
          <w:sz w:val="20"/>
          <w:szCs w:val="20"/>
        </w:rPr>
        <w:t xml:space="preserve"> </w:t>
      </w:r>
      <w:r w:rsidRPr="00530A4D">
        <w:rPr>
          <w:rFonts w:ascii="Tahoma" w:hAnsi="Tahoma" w:cs="Tahoma"/>
          <w:sz w:val="20"/>
          <w:szCs w:val="20"/>
        </w:rPr>
        <w:t>В последнем месяце лета реальные доходы россиян упали в годовом выражении сразу на 8,5</w:t>
      </w:r>
      <w:r w:rsidR="00814B03">
        <w:rPr>
          <w:rFonts w:ascii="Tahoma" w:hAnsi="Tahoma" w:cs="Tahoma"/>
          <w:sz w:val="20"/>
          <w:szCs w:val="20"/>
        </w:rPr>
        <w:t xml:space="preserve"> </w:t>
      </w:r>
      <w:r w:rsidRPr="00530A4D">
        <w:rPr>
          <w:rFonts w:ascii="Tahoma" w:hAnsi="Tahoma" w:cs="Tahoma"/>
          <w:sz w:val="20"/>
          <w:szCs w:val="20"/>
        </w:rPr>
        <w:t>%, что</w:t>
      </w:r>
      <w:r w:rsidR="00BA3180">
        <w:rPr>
          <w:rFonts w:ascii="Tahoma" w:hAnsi="Tahoma" w:cs="Tahoma"/>
          <w:sz w:val="20"/>
          <w:szCs w:val="20"/>
        </w:rPr>
        <w:t xml:space="preserve"> стало худшим показателем более </w:t>
      </w:r>
      <w:r w:rsidRPr="00530A4D">
        <w:rPr>
          <w:rFonts w:ascii="Tahoma" w:hAnsi="Tahoma" w:cs="Tahoma"/>
          <w:sz w:val="20"/>
          <w:szCs w:val="20"/>
        </w:rPr>
        <w:t xml:space="preserve"> чем за семь лет.</w:t>
      </w:r>
    </w:p>
    <w:p w:rsidR="00CB65A2" w:rsidRPr="00530A4D" w:rsidRDefault="00CB65A2" w:rsidP="00530A4D">
      <w:pPr>
        <w:spacing w:line="360" w:lineRule="auto"/>
        <w:jc w:val="both"/>
        <w:rPr>
          <w:rFonts w:ascii="Tahoma" w:hAnsi="Tahoma" w:cs="Tahoma"/>
          <w:b/>
          <w:color w:val="FF0000"/>
          <w:sz w:val="20"/>
          <w:szCs w:val="20"/>
        </w:rPr>
      </w:pPr>
      <w:r w:rsidRPr="00530A4D">
        <w:rPr>
          <w:rFonts w:ascii="Tahoma" w:hAnsi="Tahoma" w:cs="Tahoma"/>
          <w:sz w:val="20"/>
          <w:szCs w:val="20"/>
        </w:rPr>
        <w:t>Экономические</w:t>
      </w:r>
      <w:r w:rsidR="007267B7">
        <w:rPr>
          <w:rFonts w:ascii="Tahoma" w:hAnsi="Tahoma" w:cs="Tahoma"/>
          <w:sz w:val="20"/>
          <w:szCs w:val="20"/>
        </w:rPr>
        <w:t xml:space="preserve"> </w:t>
      </w:r>
      <w:r w:rsidRPr="00530A4D">
        <w:rPr>
          <w:rFonts w:ascii="Tahoma" w:hAnsi="Tahoma" w:cs="Tahoma"/>
          <w:sz w:val="20"/>
          <w:szCs w:val="20"/>
        </w:rPr>
        <w:t>показатели свидетельствуют о том, что кризис в розничной торговле п</w:t>
      </w:r>
      <w:r w:rsidR="00814B03">
        <w:rPr>
          <w:rFonts w:ascii="Tahoma" w:hAnsi="Tahoma" w:cs="Tahoma"/>
          <w:sz w:val="20"/>
          <w:szCs w:val="20"/>
        </w:rPr>
        <w:t>ока не завершился. Тем не менее</w:t>
      </w:r>
      <w:r w:rsidRPr="00530A4D">
        <w:rPr>
          <w:rFonts w:ascii="Tahoma" w:hAnsi="Tahoma" w:cs="Tahoma"/>
          <w:sz w:val="20"/>
          <w:szCs w:val="20"/>
        </w:rPr>
        <w:t xml:space="preserve"> динамика показателей различных сфер розничной торговли разнонаправлена.</w:t>
      </w:r>
      <w:r w:rsidR="007267B7">
        <w:rPr>
          <w:rFonts w:ascii="Tahoma" w:hAnsi="Tahoma" w:cs="Tahoma"/>
          <w:sz w:val="20"/>
          <w:szCs w:val="20"/>
        </w:rPr>
        <w:t xml:space="preserve"> </w:t>
      </w:r>
      <w:r w:rsidRPr="00530A4D">
        <w:rPr>
          <w:rFonts w:ascii="Tahoma" w:hAnsi="Tahoma" w:cs="Tahoma"/>
          <w:sz w:val="20"/>
          <w:szCs w:val="20"/>
        </w:rPr>
        <w:t xml:space="preserve">Некоторые </w:t>
      </w:r>
      <w:r w:rsidR="009C5894">
        <w:rPr>
          <w:rFonts w:ascii="Tahoma" w:hAnsi="Tahoma" w:cs="Tahoma"/>
          <w:sz w:val="20"/>
          <w:szCs w:val="20"/>
        </w:rPr>
        <w:t>ее</w:t>
      </w:r>
      <w:r w:rsidRPr="00530A4D">
        <w:rPr>
          <w:rFonts w:ascii="Tahoma" w:hAnsi="Tahoma" w:cs="Tahoma"/>
          <w:sz w:val="20"/>
          <w:szCs w:val="20"/>
        </w:rPr>
        <w:t xml:space="preserve"> сегменты чувствуют себя достаточно неплохо,</w:t>
      </w:r>
      <w:r w:rsidR="00814B03">
        <w:rPr>
          <w:rFonts w:ascii="Tahoma" w:hAnsi="Tahoma" w:cs="Tahoma"/>
          <w:sz w:val="20"/>
          <w:szCs w:val="20"/>
        </w:rPr>
        <w:t xml:space="preserve"> и даже на фоне снижения спроса по-прежнему</w:t>
      </w:r>
      <w:r w:rsidRPr="00530A4D">
        <w:rPr>
          <w:rFonts w:ascii="Tahoma" w:hAnsi="Tahoma" w:cs="Tahoma"/>
          <w:sz w:val="20"/>
          <w:szCs w:val="20"/>
        </w:rPr>
        <w:t xml:space="preserve"> ув</w:t>
      </w:r>
      <w:r w:rsidR="00814B03">
        <w:rPr>
          <w:rFonts w:ascii="Tahoma" w:hAnsi="Tahoma" w:cs="Tahoma"/>
          <w:sz w:val="20"/>
          <w:szCs w:val="20"/>
        </w:rPr>
        <w:t>еренно растут. В первую очередь</w:t>
      </w:r>
      <w:r w:rsidRPr="00530A4D">
        <w:rPr>
          <w:rFonts w:ascii="Tahoma" w:hAnsi="Tahoma" w:cs="Tahoma"/>
          <w:sz w:val="20"/>
          <w:szCs w:val="20"/>
        </w:rPr>
        <w:t xml:space="preserve"> это относится к продовольственному ритейлу.</w:t>
      </w:r>
      <w:r w:rsidR="00814B03">
        <w:rPr>
          <w:rFonts w:ascii="Tahoma" w:hAnsi="Tahoma" w:cs="Tahoma"/>
          <w:sz w:val="20"/>
          <w:szCs w:val="20"/>
        </w:rPr>
        <w:t xml:space="preserve"> </w:t>
      </w:r>
    </w:p>
    <w:p w:rsidR="00CB65A2" w:rsidRPr="00530A4D" w:rsidRDefault="00CB65A2" w:rsidP="006423AA">
      <w:pPr>
        <w:spacing w:line="360" w:lineRule="auto"/>
        <w:jc w:val="both"/>
        <w:rPr>
          <w:rFonts w:ascii="Tahoma" w:hAnsi="Tahoma" w:cs="Tahoma"/>
          <w:sz w:val="20"/>
          <w:szCs w:val="20"/>
        </w:rPr>
      </w:pPr>
      <w:r w:rsidRPr="00530A4D">
        <w:rPr>
          <w:rFonts w:ascii="Tahoma" w:hAnsi="Tahoma" w:cs="Tahoma"/>
          <w:sz w:val="20"/>
          <w:szCs w:val="20"/>
        </w:rPr>
        <w:t>Российский рынок непродовольственной торговли стал демонстрировать небольшое оживление. Крупный иностранный бизнес вновь начал расширять свое присутствие</w:t>
      </w:r>
      <w:r w:rsidR="00BA3180">
        <w:rPr>
          <w:rFonts w:ascii="Tahoma" w:hAnsi="Tahoma" w:cs="Tahoma"/>
          <w:sz w:val="20"/>
          <w:szCs w:val="20"/>
        </w:rPr>
        <w:t xml:space="preserve"> в стране. Такие компании, как IKEA, Leroy Merlin, </w:t>
      </w:r>
      <w:r w:rsidRPr="00530A4D">
        <w:rPr>
          <w:rFonts w:ascii="Tahoma" w:hAnsi="Tahoma" w:cs="Tahoma"/>
          <w:sz w:val="20"/>
          <w:szCs w:val="20"/>
        </w:rPr>
        <w:t>Mars</w:t>
      </w:r>
      <w:r w:rsidR="00BA3180">
        <w:rPr>
          <w:rFonts w:ascii="Tahoma" w:hAnsi="Tahoma" w:cs="Tahoma"/>
          <w:sz w:val="20"/>
          <w:szCs w:val="20"/>
        </w:rPr>
        <w:t>, Pfizer</w:t>
      </w:r>
      <w:r w:rsidRPr="00530A4D">
        <w:rPr>
          <w:rFonts w:ascii="Tahoma" w:hAnsi="Tahoma" w:cs="Tahoma"/>
          <w:sz w:val="20"/>
          <w:szCs w:val="20"/>
        </w:rPr>
        <w:t xml:space="preserve"> и другие, возобновили инвестиции в страну с целью открытия новых гипермаркетов и налаживания производства в России: </w:t>
      </w:r>
    </w:p>
    <w:p w:rsidR="00CB65A2" w:rsidRPr="00530A4D" w:rsidRDefault="00BA3180" w:rsidP="00530A4D">
      <w:pPr>
        <w:pStyle w:val="23"/>
        <w:spacing w:before="120" w:line="360" w:lineRule="auto"/>
        <w:ind w:left="0"/>
        <w:jc w:val="both"/>
        <w:rPr>
          <w:rFonts w:ascii="Tahoma" w:hAnsi="Tahoma" w:cs="Tahoma"/>
          <w:sz w:val="20"/>
          <w:szCs w:val="20"/>
        </w:rPr>
      </w:pPr>
      <w:r>
        <w:rPr>
          <w:rFonts w:ascii="Tahoma" w:eastAsia="Calibri" w:hAnsi="Tahoma" w:cs="Tahoma"/>
          <w:sz w:val="20"/>
          <w:szCs w:val="20"/>
        </w:rPr>
        <w:t>–</w:t>
      </w:r>
      <w:r w:rsidR="006423AA" w:rsidRPr="006423AA">
        <w:rPr>
          <w:rFonts w:ascii="Tahoma" w:hAnsi="Tahoma" w:cs="Tahoma"/>
          <w:sz w:val="20"/>
          <w:szCs w:val="20"/>
        </w:rPr>
        <w:t xml:space="preserve"> </w:t>
      </w:r>
      <w:r w:rsidR="00CB65A2" w:rsidRPr="00530A4D">
        <w:rPr>
          <w:rFonts w:ascii="Tahoma" w:hAnsi="Tahoma" w:cs="Tahoma"/>
          <w:sz w:val="20"/>
          <w:szCs w:val="20"/>
        </w:rPr>
        <w:t>IKEA планирует вложить в от</w:t>
      </w:r>
      <w:r>
        <w:rPr>
          <w:rFonts w:ascii="Tahoma" w:hAnsi="Tahoma" w:cs="Tahoma"/>
          <w:sz w:val="20"/>
          <w:szCs w:val="20"/>
        </w:rPr>
        <w:t xml:space="preserve">крытие новых магазинов 1,6 млрд </w:t>
      </w:r>
      <w:r w:rsidR="00CB65A2" w:rsidRPr="00530A4D">
        <w:rPr>
          <w:rFonts w:ascii="Tahoma" w:hAnsi="Tahoma" w:cs="Tahoma"/>
          <w:sz w:val="20"/>
          <w:szCs w:val="20"/>
        </w:rPr>
        <w:t>долларов в течение</w:t>
      </w:r>
      <w:r w:rsidR="007267B7">
        <w:rPr>
          <w:rFonts w:ascii="Tahoma" w:hAnsi="Tahoma" w:cs="Tahoma"/>
          <w:sz w:val="20"/>
          <w:szCs w:val="20"/>
        </w:rPr>
        <w:t xml:space="preserve"> </w:t>
      </w:r>
      <w:r>
        <w:rPr>
          <w:rFonts w:ascii="Tahoma" w:hAnsi="Tahoma" w:cs="Tahoma"/>
          <w:sz w:val="20"/>
          <w:szCs w:val="20"/>
        </w:rPr>
        <w:t>пяти лет.</w:t>
      </w:r>
      <w:r w:rsidR="00CB65A2" w:rsidRPr="00530A4D">
        <w:rPr>
          <w:rFonts w:ascii="Tahoma" w:hAnsi="Tahoma" w:cs="Tahoma"/>
          <w:sz w:val="20"/>
          <w:szCs w:val="20"/>
        </w:rPr>
        <w:t xml:space="preserve"> </w:t>
      </w:r>
    </w:p>
    <w:p w:rsidR="00CB65A2" w:rsidRPr="00530A4D" w:rsidRDefault="00BA3180" w:rsidP="00530A4D">
      <w:pPr>
        <w:pStyle w:val="23"/>
        <w:spacing w:before="120" w:line="360" w:lineRule="auto"/>
        <w:ind w:left="0"/>
        <w:jc w:val="both"/>
        <w:rPr>
          <w:rFonts w:ascii="Tahoma" w:hAnsi="Tahoma" w:cs="Tahoma"/>
          <w:sz w:val="20"/>
          <w:szCs w:val="20"/>
        </w:rPr>
      </w:pPr>
      <w:r>
        <w:rPr>
          <w:rFonts w:ascii="Tahoma" w:eastAsia="Calibri" w:hAnsi="Tahoma" w:cs="Tahoma"/>
          <w:sz w:val="20"/>
          <w:szCs w:val="20"/>
        </w:rPr>
        <w:t>–</w:t>
      </w:r>
      <w:r w:rsidR="006423AA" w:rsidRPr="006423AA">
        <w:rPr>
          <w:rFonts w:ascii="Tahoma" w:hAnsi="Tahoma" w:cs="Tahoma"/>
          <w:sz w:val="20"/>
          <w:szCs w:val="20"/>
        </w:rPr>
        <w:t xml:space="preserve"> </w:t>
      </w:r>
      <w:r w:rsidR="00CB65A2" w:rsidRPr="00530A4D">
        <w:rPr>
          <w:rFonts w:ascii="Tahoma" w:hAnsi="Tahoma" w:cs="Tahoma"/>
          <w:sz w:val="20"/>
          <w:szCs w:val="20"/>
        </w:rPr>
        <w:t>Leroy Merlin в сентябре 2016</w:t>
      </w:r>
      <w:r>
        <w:rPr>
          <w:rFonts w:ascii="Tahoma" w:hAnsi="Tahoma" w:cs="Tahoma"/>
          <w:sz w:val="20"/>
          <w:szCs w:val="20"/>
        </w:rPr>
        <w:t xml:space="preserve"> </w:t>
      </w:r>
      <w:r w:rsidR="00CB65A2" w:rsidRPr="00530A4D">
        <w:rPr>
          <w:rFonts w:ascii="Tahoma" w:hAnsi="Tahoma" w:cs="Tahoma"/>
          <w:sz w:val="20"/>
          <w:szCs w:val="20"/>
        </w:rPr>
        <w:t>г. анонсир</w:t>
      </w:r>
      <w:r>
        <w:rPr>
          <w:rFonts w:ascii="Tahoma" w:hAnsi="Tahoma" w:cs="Tahoma"/>
          <w:sz w:val="20"/>
          <w:szCs w:val="20"/>
        </w:rPr>
        <w:t xml:space="preserve">овала планы по выделению 2 млрд </w:t>
      </w:r>
      <w:r w:rsidR="00CB65A2" w:rsidRPr="00530A4D">
        <w:rPr>
          <w:rFonts w:ascii="Tahoma" w:hAnsi="Tahoma" w:cs="Tahoma"/>
          <w:sz w:val="20"/>
          <w:szCs w:val="20"/>
        </w:rPr>
        <w:t>евро на удвоение</w:t>
      </w:r>
      <w:r w:rsidR="007267B7">
        <w:rPr>
          <w:rFonts w:ascii="Tahoma" w:hAnsi="Tahoma" w:cs="Tahoma"/>
          <w:sz w:val="20"/>
          <w:szCs w:val="20"/>
        </w:rPr>
        <w:t xml:space="preserve"> </w:t>
      </w:r>
      <w:r w:rsidR="00CB65A2" w:rsidRPr="00530A4D">
        <w:rPr>
          <w:rFonts w:ascii="Tahoma" w:hAnsi="Tahoma" w:cs="Tahoma"/>
          <w:sz w:val="20"/>
          <w:szCs w:val="20"/>
        </w:rPr>
        <w:t>количества то</w:t>
      </w:r>
      <w:r>
        <w:rPr>
          <w:rFonts w:ascii="Tahoma" w:hAnsi="Tahoma" w:cs="Tahoma"/>
          <w:sz w:val="20"/>
          <w:szCs w:val="20"/>
        </w:rPr>
        <w:t>рговых точек компании в стране.</w:t>
      </w:r>
    </w:p>
    <w:p w:rsidR="00CB65A2" w:rsidRPr="00530A4D" w:rsidRDefault="00BA3180" w:rsidP="00530A4D">
      <w:pPr>
        <w:pStyle w:val="23"/>
        <w:spacing w:before="120" w:line="360" w:lineRule="auto"/>
        <w:ind w:left="0"/>
        <w:jc w:val="both"/>
        <w:rPr>
          <w:rFonts w:ascii="Tahoma" w:hAnsi="Tahoma" w:cs="Tahoma"/>
          <w:sz w:val="20"/>
          <w:szCs w:val="20"/>
        </w:rPr>
      </w:pPr>
      <w:r>
        <w:rPr>
          <w:rFonts w:ascii="Tahoma" w:eastAsia="Calibri" w:hAnsi="Tahoma" w:cs="Tahoma"/>
          <w:sz w:val="20"/>
          <w:szCs w:val="20"/>
        </w:rPr>
        <w:t>–</w:t>
      </w:r>
      <w:r w:rsidR="006423AA" w:rsidRPr="006423AA">
        <w:rPr>
          <w:rFonts w:ascii="Tahoma" w:hAnsi="Tahoma" w:cs="Tahoma"/>
          <w:sz w:val="20"/>
          <w:szCs w:val="20"/>
        </w:rPr>
        <w:t xml:space="preserve"> </w:t>
      </w:r>
      <w:r w:rsidR="00CB65A2" w:rsidRPr="00530A4D">
        <w:rPr>
          <w:rFonts w:ascii="Tahoma" w:hAnsi="Tahoma" w:cs="Tahoma"/>
          <w:sz w:val="20"/>
          <w:szCs w:val="20"/>
        </w:rPr>
        <w:t>О планах по расширению производства в России также заявляли в Mars и Pfizer.</w:t>
      </w:r>
      <w:r>
        <w:rPr>
          <w:rFonts w:ascii="Tahoma" w:hAnsi="Tahoma" w:cs="Tahoma"/>
          <w:sz w:val="20"/>
          <w:szCs w:val="20"/>
        </w:rPr>
        <w:t xml:space="preserve"> </w:t>
      </w:r>
    </w:p>
    <w:p w:rsidR="006423AA" w:rsidRPr="00920217" w:rsidRDefault="00CB65A2" w:rsidP="006423AA">
      <w:pPr>
        <w:spacing w:line="360" w:lineRule="auto"/>
        <w:jc w:val="both"/>
        <w:rPr>
          <w:rFonts w:ascii="Tahoma" w:hAnsi="Tahoma" w:cs="Tahoma"/>
          <w:sz w:val="20"/>
          <w:szCs w:val="20"/>
        </w:rPr>
      </w:pPr>
      <w:r w:rsidRPr="00530A4D">
        <w:rPr>
          <w:rFonts w:ascii="Tahoma" w:hAnsi="Tahoma" w:cs="Tahoma"/>
          <w:sz w:val="20"/>
          <w:szCs w:val="20"/>
        </w:rPr>
        <w:lastRenderedPageBreak/>
        <w:t xml:space="preserve">В области московского рынка недвижимости 2016 год оказался даже несколько лучше ожиданий. Ни в одном сегменте коммерческой недвижимости нет стагнации, сделки </w:t>
      </w:r>
      <w:r w:rsidR="00FE38A0">
        <w:rPr>
          <w:rFonts w:ascii="Tahoma" w:hAnsi="Tahoma" w:cs="Tahoma"/>
          <w:sz w:val="20"/>
          <w:szCs w:val="20"/>
        </w:rPr>
        <w:t>заключались</w:t>
      </w:r>
      <w:r w:rsidRPr="00530A4D">
        <w:rPr>
          <w:rFonts w:ascii="Tahoma" w:hAnsi="Tahoma" w:cs="Tahoma"/>
          <w:sz w:val="20"/>
          <w:szCs w:val="20"/>
        </w:rPr>
        <w:t>, в том числе и крупные.</w:t>
      </w:r>
      <w:r w:rsidR="006423AA" w:rsidRPr="006423AA">
        <w:rPr>
          <w:rFonts w:ascii="Tahoma" w:hAnsi="Tahoma" w:cs="Tahoma"/>
          <w:sz w:val="20"/>
          <w:szCs w:val="20"/>
        </w:rPr>
        <w:t xml:space="preserve"> </w:t>
      </w:r>
    </w:p>
    <w:p w:rsidR="00CB65A2" w:rsidRPr="00530A4D" w:rsidRDefault="00CB65A2" w:rsidP="006423AA">
      <w:pPr>
        <w:spacing w:line="360" w:lineRule="auto"/>
        <w:jc w:val="both"/>
        <w:rPr>
          <w:rFonts w:ascii="Tahoma" w:eastAsia="Calibri" w:hAnsi="Tahoma" w:cs="Tahoma"/>
          <w:sz w:val="20"/>
          <w:szCs w:val="20"/>
        </w:rPr>
      </w:pPr>
      <w:r w:rsidRPr="00530A4D">
        <w:rPr>
          <w:rFonts w:ascii="Tahoma" w:eastAsia="Calibri" w:hAnsi="Tahoma" w:cs="Tahoma"/>
          <w:sz w:val="20"/>
          <w:szCs w:val="20"/>
        </w:rPr>
        <w:t>По данным компании «Магазин Магазинов»</w:t>
      </w:r>
      <w:r w:rsidR="00B02F6E">
        <w:rPr>
          <w:rFonts w:ascii="Tahoma" w:eastAsia="Calibri" w:hAnsi="Tahoma" w:cs="Tahoma"/>
          <w:sz w:val="20"/>
          <w:szCs w:val="20"/>
        </w:rPr>
        <w:t>,</w:t>
      </w:r>
      <w:r w:rsidRPr="00530A4D">
        <w:rPr>
          <w:rFonts w:ascii="Tahoma" w:eastAsia="Calibri" w:hAnsi="Tahoma" w:cs="Tahoma"/>
          <w:sz w:val="20"/>
          <w:szCs w:val="20"/>
        </w:rPr>
        <w:t xml:space="preserve"> объем ввода торговых площадей в Москве в 2016 году вырос на 35</w:t>
      </w:r>
      <w:r w:rsidR="00B02F6E">
        <w:rPr>
          <w:rFonts w:ascii="Tahoma" w:eastAsia="Calibri" w:hAnsi="Tahoma" w:cs="Tahoma"/>
          <w:sz w:val="20"/>
          <w:szCs w:val="20"/>
        </w:rPr>
        <w:t xml:space="preserve"> </w:t>
      </w:r>
      <w:r w:rsidRPr="00530A4D">
        <w:rPr>
          <w:rFonts w:ascii="Tahoma" w:eastAsia="Calibri" w:hAnsi="Tahoma" w:cs="Tahoma"/>
          <w:sz w:val="20"/>
          <w:szCs w:val="20"/>
        </w:rPr>
        <w:t>% по сравнению с 2015-м, составив 571 тыс. кв.</w:t>
      </w:r>
      <w:r w:rsidR="00B02F6E">
        <w:rPr>
          <w:rFonts w:ascii="Tahoma" w:eastAsia="Calibri" w:hAnsi="Tahoma" w:cs="Tahoma"/>
          <w:sz w:val="20"/>
          <w:szCs w:val="20"/>
        </w:rPr>
        <w:t xml:space="preserve"> </w:t>
      </w:r>
      <w:r w:rsidRPr="00530A4D">
        <w:rPr>
          <w:rFonts w:ascii="Tahoma" w:eastAsia="Calibri" w:hAnsi="Tahoma" w:cs="Tahoma"/>
          <w:sz w:val="20"/>
          <w:szCs w:val="20"/>
        </w:rPr>
        <w:t>м. В частности, во втором полугодии было введено 471 тыс. кв.</w:t>
      </w:r>
      <w:r w:rsidR="00B02F6E">
        <w:rPr>
          <w:rFonts w:ascii="Tahoma" w:eastAsia="Calibri" w:hAnsi="Tahoma" w:cs="Tahoma"/>
          <w:sz w:val="20"/>
          <w:szCs w:val="20"/>
        </w:rPr>
        <w:t xml:space="preserve"> </w:t>
      </w:r>
      <w:r w:rsidRPr="00530A4D">
        <w:rPr>
          <w:rFonts w:ascii="Tahoma" w:eastAsia="Calibri" w:hAnsi="Tahoma" w:cs="Tahoma"/>
          <w:sz w:val="20"/>
          <w:szCs w:val="20"/>
        </w:rPr>
        <w:t>м новых торговых площадей, что стало рекордным показателем за последние восемь лет. Среди крупнейших торговых центров, введенных в эксплуатацию в 2016 году</w:t>
      </w:r>
      <w:r w:rsidR="00B02F6E">
        <w:rPr>
          <w:rFonts w:ascii="Tahoma" w:eastAsia="Calibri" w:hAnsi="Tahoma" w:cs="Tahoma"/>
          <w:sz w:val="20"/>
          <w:szCs w:val="20"/>
        </w:rPr>
        <w:t>,</w:t>
      </w:r>
      <w:r w:rsidRPr="00530A4D">
        <w:rPr>
          <w:rFonts w:ascii="Tahoma" w:eastAsia="Calibri" w:hAnsi="Tahoma" w:cs="Tahoma"/>
          <w:sz w:val="20"/>
          <w:szCs w:val="20"/>
        </w:rPr>
        <w:t xml:space="preserve"> </w:t>
      </w:r>
      <w:r w:rsidR="00B02F6E">
        <w:rPr>
          <w:rFonts w:ascii="Tahoma" w:eastAsia="Calibri" w:hAnsi="Tahoma" w:cs="Tahoma"/>
          <w:sz w:val="20"/>
          <w:szCs w:val="20"/>
        </w:rPr>
        <w:t>–</w:t>
      </w:r>
      <w:r w:rsidRPr="00530A4D">
        <w:rPr>
          <w:rFonts w:ascii="Tahoma" w:eastAsia="Calibri" w:hAnsi="Tahoma" w:cs="Tahoma"/>
          <w:sz w:val="20"/>
          <w:szCs w:val="20"/>
        </w:rPr>
        <w:t xml:space="preserve"> ТРЦ </w:t>
      </w:r>
      <w:r w:rsidR="00B02F6E">
        <w:rPr>
          <w:rFonts w:ascii="Tahoma" w:eastAsia="Calibri" w:hAnsi="Tahoma" w:cs="Tahoma"/>
          <w:sz w:val="20"/>
          <w:szCs w:val="20"/>
        </w:rPr>
        <w:t>«</w:t>
      </w:r>
      <w:r w:rsidRPr="00530A4D">
        <w:rPr>
          <w:rFonts w:ascii="Tahoma" w:eastAsia="Calibri" w:hAnsi="Tahoma" w:cs="Tahoma"/>
          <w:sz w:val="20"/>
          <w:szCs w:val="20"/>
        </w:rPr>
        <w:t>Ривьера</w:t>
      </w:r>
      <w:r w:rsidR="00B02F6E">
        <w:rPr>
          <w:rFonts w:ascii="Tahoma" w:eastAsia="Calibri" w:hAnsi="Tahoma" w:cs="Tahoma"/>
          <w:sz w:val="20"/>
          <w:szCs w:val="20"/>
        </w:rPr>
        <w:t>»</w:t>
      </w:r>
      <w:r w:rsidRPr="00530A4D">
        <w:rPr>
          <w:rFonts w:ascii="Tahoma" w:eastAsia="Calibri" w:hAnsi="Tahoma" w:cs="Tahoma"/>
          <w:sz w:val="20"/>
          <w:szCs w:val="20"/>
        </w:rPr>
        <w:t xml:space="preserve"> с арендной п</w:t>
      </w:r>
      <w:r w:rsidR="00B02F6E">
        <w:rPr>
          <w:rFonts w:ascii="Tahoma" w:eastAsia="Calibri" w:hAnsi="Tahoma" w:cs="Tahoma"/>
          <w:sz w:val="20"/>
          <w:szCs w:val="20"/>
        </w:rPr>
        <w:t>лощадью</w:t>
      </w:r>
      <w:r w:rsidRPr="00530A4D">
        <w:rPr>
          <w:rFonts w:ascii="Tahoma" w:eastAsia="Calibri" w:hAnsi="Tahoma" w:cs="Tahoma"/>
          <w:sz w:val="20"/>
          <w:szCs w:val="20"/>
        </w:rPr>
        <w:t xml:space="preserve"> 100 тыс.</w:t>
      </w:r>
      <w:r w:rsidR="00B02F6E">
        <w:rPr>
          <w:rFonts w:ascii="Tahoma" w:eastAsia="Calibri" w:hAnsi="Tahoma" w:cs="Tahoma"/>
          <w:sz w:val="20"/>
          <w:szCs w:val="20"/>
        </w:rPr>
        <w:t xml:space="preserve"> </w:t>
      </w:r>
      <w:r w:rsidRPr="00530A4D">
        <w:rPr>
          <w:rFonts w:ascii="Tahoma" w:eastAsia="Calibri" w:hAnsi="Tahoma" w:cs="Tahoma"/>
          <w:sz w:val="20"/>
          <w:szCs w:val="20"/>
        </w:rPr>
        <w:t>кв.</w:t>
      </w:r>
      <w:r w:rsidR="00B02F6E">
        <w:rPr>
          <w:rFonts w:ascii="Tahoma" w:eastAsia="Calibri" w:hAnsi="Tahoma" w:cs="Tahoma"/>
          <w:sz w:val="20"/>
          <w:szCs w:val="20"/>
        </w:rPr>
        <w:t xml:space="preserve"> м</w:t>
      </w:r>
      <w:r w:rsidRPr="00530A4D">
        <w:rPr>
          <w:rFonts w:ascii="Tahoma" w:eastAsia="Calibri" w:hAnsi="Tahoma" w:cs="Tahoma"/>
          <w:sz w:val="20"/>
          <w:szCs w:val="20"/>
        </w:rPr>
        <w:t xml:space="preserve">, </w:t>
      </w:r>
      <w:r w:rsidR="00B02F6E">
        <w:rPr>
          <w:rFonts w:ascii="Tahoma" w:eastAsia="Calibri" w:hAnsi="Tahoma" w:cs="Tahoma"/>
          <w:sz w:val="20"/>
          <w:szCs w:val="20"/>
        </w:rPr>
        <w:t>ТРЦ «</w:t>
      </w:r>
      <w:r w:rsidRPr="00530A4D">
        <w:rPr>
          <w:rFonts w:ascii="Tahoma" w:eastAsia="Calibri" w:hAnsi="Tahoma" w:cs="Tahoma"/>
          <w:sz w:val="20"/>
          <w:szCs w:val="20"/>
        </w:rPr>
        <w:t>Океания</w:t>
      </w:r>
      <w:r w:rsidR="00B02F6E">
        <w:rPr>
          <w:rFonts w:ascii="Tahoma" w:eastAsia="Calibri" w:hAnsi="Tahoma" w:cs="Tahoma"/>
          <w:sz w:val="20"/>
          <w:szCs w:val="20"/>
        </w:rPr>
        <w:t>»</w:t>
      </w:r>
      <w:r w:rsidRPr="00530A4D">
        <w:rPr>
          <w:rFonts w:ascii="Tahoma" w:eastAsia="Calibri" w:hAnsi="Tahoma" w:cs="Tahoma"/>
          <w:sz w:val="20"/>
          <w:szCs w:val="20"/>
        </w:rPr>
        <w:t xml:space="preserve"> </w:t>
      </w:r>
      <w:r w:rsidR="00B02F6E">
        <w:rPr>
          <w:rFonts w:ascii="Tahoma" w:eastAsia="Calibri" w:hAnsi="Tahoma" w:cs="Tahoma"/>
          <w:sz w:val="20"/>
          <w:szCs w:val="20"/>
        </w:rPr>
        <w:t xml:space="preserve">– </w:t>
      </w:r>
      <w:r w:rsidRPr="00530A4D">
        <w:rPr>
          <w:rFonts w:ascii="Tahoma" w:eastAsia="Calibri" w:hAnsi="Tahoma" w:cs="Tahoma"/>
          <w:sz w:val="20"/>
          <w:szCs w:val="20"/>
        </w:rPr>
        <w:t>66 тыс.</w:t>
      </w:r>
      <w:r w:rsidR="00B02F6E">
        <w:rPr>
          <w:rFonts w:ascii="Tahoma" w:eastAsia="Calibri" w:hAnsi="Tahoma" w:cs="Tahoma"/>
          <w:sz w:val="20"/>
          <w:szCs w:val="20"/>
        </w:rPr>
        <w:t xml:space="preserve"> </w:t>
      </w:r>
      <w:r w:rsidRPr="00530A4D">
        <w:rPr>
          <w:rFonts w:ascii="Tahoma" w:eastAsia="Calibri" w:hAnsi="Tahoma" w:cs="Tahoma"/>
          <w:sz w:val="20"/>
          <w:szCs w:val="20"/>
        </w:rPr>
        <w:t>кв.</w:t>
      </w:r>
      <w:r w:rsidR="00B02F6E">
        <w:rPr>
          <w:rFonts w:ascii="Tahoma" w:eastAsia="Calibri" w:hAnsi="Tahoma" w:cs="Tahoma"/>
          <w:sz w:val="20"/>
          <w:szCs w:val="20"/>
        </w:rPr>
        <w:t xml:space="preserve"> </w:t>
      </w:r>
      <w:r w:rsidRPr="00530A4D">
        <w:rPr>
          <w:rFonts w:ascii="Tahoma" w:eastAsia="Calibri" w:hAnsi="Tahoma" w:cs="Tahoma"/>
          <w:sz w:val="20"/>
          <w:szCs w:val="20"/>
        </w:rPr>
        <w:t>м,</w:t>
      </w:r>
      <w:r w:rsidR="007267B7">
        <w:rPr>
          <w:rFonts w:ascii="Tahoma" w:eastAsia="Calibri" w:hAnsi="Tahoma" w:cs="Tahoma"/>
          <w:sz w:val="20"/>
          <w:szCs w:val="20"/>
        </w:rPr>
        <w:t xml:space="preserve"> </w:t>
      </w:r>
      <w:r w:rsidR="00B02F6E">
        <w:rPr>
          <w:rFonts w:ascii="Tahoma" w:eastAsia="Calibri" w:hAnsi="Tahoma" w:cs="Tahoma"/>
          <w:sz w:val="20"/>
          <w:szCs w:val="20"/>
        </w:rPr>
        <w:t>ТРК «</w:t>
      </w:r>
      <w:r w:rsidRPr="00530A4D">
        <w:rPr>
          <w:rFonts w:ascii="Tahoma" w:eastAsia="Calibri" w:hAnsi="Tahoma" w:cs="Tahoma"/>
          <w:sz w:val="20"/>
          <w:szCs w:val="20"/>
        </w:rPr>
        <w:t>Новомосковский</w:t>
      </w:r>
      <w:r w:rsidR="00B02F6E">
        <w:rPr>
          <w:rFonts w:ascii="Tahoma" w:eastAsia="Calibri" w:hAnsi="Tahoma" w:cs="Tahoma"/>
          <w:sz w:val="20"/>
          <w:szCs w:val="20"/>
        </w:rPr>
        <w:t>»</w:t>
      </w:r>
      <w:r w:rsidRPr="00530A4D">
        <w:rPr>
          <w:rFonts w:ascii="Tahoma" w:eastAsia="Calibri" w:hAnsi="Tahoma" w:cs="Tahoma"/>
          <w:sz w:val="20"/>
          <w:szCs w:val="20"/>
        </w:rPr>
        <w:t xml:space="preserve"> </w:t>
      </w:r>
      <w:r w:rsidR="00B02F6E">
        <w:rPr>
          <w:rFonts w:ascii="Tahoma" w:eastAsia="Calibri" w:hAnsi="Tahoma" w:cs="Tahoma"/>
          <w:sz w:val="20"/>
          <w:szCs w:val="20"/>
        </w:rPr>
        <w:t>–</w:t>
      </w:r>
      <w:r w:rsidR="0010305F">
        <w:rPr>
          <w:rFonts w:ascii="Tahoma" w:eastAsia="Calibri" w:hAnsi="Tahoma" w:cs="Tahoma"/>
          <w:sz w:val="20"/>
          <w:szCs w:val="20"/>
        </w:rPr>
        <w:t xml:space="preserve"> </w:t>
      </w:r>
      <w:r w:rsidRPr="00530A4D">
        <w:rPr>
          <w:rFonts w:ascii="Tahoma" w:eastAsia="Calibri" w:hAnsi="Tahoma" w:cs="Tahoma"/>
          <w:sz w:val="20"/>
          <w:szCs w:val="20"/>
        </w:rPr>
        <w:t>60 тыс.</w:t>
      </w:r>
      <w:r w:rsidR="00B02F6E">
        <w:rPr>
          <w:rFonts w:ascii="Tahoma" w:eastAsia="Calibri" w:hAnsi="Tahoma" w:cs="Tahoma"/>
          <w:sz w:val="20"/>
          <w:szCs w:val="20"/>
        </w:rPr>
        <w:t xml:space="preserve"> </w:t>
      </w:r>
      <w:r w:rsidRPr="00530A4D">
        <w:rPr>
          <w:rFonts w:ascii="Tahoma" w:eastAsia="Calibri" w:hAnsi="Tahoma" w:cs="Tahoma"/>
          <w:sz w:val="20"/>
          <w:szCs w:val="20"/>
        </w:rPr>
        <w:t>кв.</w:t>
      </w:r>
      <w:r w:rsidR="00B02F6E">
        <w:rPr>
          <w:rFonts w:ascii="Tahoma" w:eastAsia="Calibri" w:hAnsi="Tahoma" w:cs="Tahoma"/>
          <w:sz w:val="20"/>
          <w:szCs w:val="20"/>
        </w:rPr>
        <w:t xml:space="preserve"> м</w:t>
      </w:r>
      <w:r w:rsidRPr="00530A4D">
        <w:rPr>
          <w:rFonts w:ascii="Tahoma" w:eastAsia="Calibri" w:hAnsi="Tahoma" w:cs="Tahoma"/>
          <w:sz w:val="20"/>
          <w:szCs w:val="20"/>
        </w:rPr>
        <w:t xml:space="preserve">, </w:t>
      </w:r>
      <w:hyperlink r:id="rId8" w:tgtFrame="_blank" w:history="1">
        <w:r w:rsidRPr="00530A4D">
          <w:rPr>
            <w:rFonts w:ascii="Tahoma" w:hAnsi="Tahoma" w:cs="Tahoma"/>
            <w:sz w:val="20"/>
            <w:szCs w:val="20"/>
          </w:rPr>
          <w:t>ТРЦ</w:t>
        </w:r>
      </w:hyperlink>
      <w:r w:rsidRPr="00530A4D">
        <w:rPr>
          <w:rFonts w:ascii="Tahoma" w:hAnsi="Tahoma" w:cs="Tahoma"/>
          <w:sz w:val="20"/>
          <w:szCs w:val="20"/>
        </w:rPr>
        <w:t xml:space="preserve"> «Бутово Молл»</w:t>
      </w:r>
      <w:r w:rsidR="0010305F">
        <w:rPr>
          <w:rFonts w:ascii="Tahoma" w:hAnsi="Tahoma" w:cs="Tahoma"/>
          <w:sz w:val="20"/>
          <w:szCs w:val="20"/>
        </w:rPr>
        <w:t xml:space="preserve"> </w:t>
      </w:r>
      <w:r w:rsidR="00B02F6E">
        <w:rPr>
          <w:rFonts w:ascii="Tahoma" w:eastAsia="Calibri" w:hAnsi="Tahoma" w:cs="Tahoma"/>
          <w:sz w:val="20"/>
          <w:szCs w:val="20"/>
        </w:rPr>
        <w:t>–</w:t>
      </w:r>
      <w:r w:rsidR="0010305F">
        <w:rPr>
          <w:rFonts w:ascii="Tahoma" w:hAnsi="Tahoma" w:cs="Tahoma"/>
          <w:sz w:val="20"/>
          <w:szCs w:val="20"/>
        </w:rPr>
        <w:t xml:space="preserve"> </w:t>
      </w:r>
      <w:r w:rsidR="00B02F6E">
        <w:rPr>
          <w:rFonts w:ascii="Tahoma" w:hAnsi="Tahoma" w:cs="Tahoma"/>
          <w:sz w:val="20"/>
          <w:szCs w:val="20"/>
        </w:rPr>
        <w:t xml:space="preserve">54,9 тыс. </w:t>
      </w:r>
      <w:r w:rsidRPr="00530A4D">
        <w:rPr>
          <w:rFonts w:ascii="Tahoma" w:hAnsi="Tahoma" w:cs="Tahoma"/>
          <w:sz w:val="20"/>
          <w:szCs w:val="20"/>
        </w:rPr>
        <w:t>кв. м.</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В 2016 г</w:t>
      </w:r>
      <w:r w:rsidR="0010305F">
        <w:rPr>
          <w:rFonts w:ascii="Tahoma" w:hAnsi="Tahoma" w:cs="Tahoma"/>
          <w:sz w:val="20"/>
          <w:szCs w:val="20"/>
        </w:rPr>
        <w:t>оду</w:t>
      </w:r>
      <w:r w:rsidRPr="00530A4D">
        <w:rPr>
          <w:rFonts w:ascii="Tahoma" w:hAnsi="Tahoma" w:cs="Tahoma"/>
          <w:sz w:val="20"/>
          <w:szCs w:val="20"/>
        </w:rPr>
        <w:t xml:space="preserve"> количество новых игроков,</w:t>
      </w:r>
      <w:r w:rsidR="007267B7">
        <w:rPr>
          <w:rFonts w:ascii="Tahoma" w:hAnsi="Tahoma" w:cs="Tahoma"/>
          <w:sz w:val="20"/>
          <w:szCs w:val="20"/>
        </w:rPr>
        <w:t xml:space="preserve"> </w:t>
      </w:r>
      <w:r w:rsidRPr="00530A4D">
        <w:rPr>
          <w:rFonts w:ascii="Tahoma" w:hAnsi="Tahoma" w:cs="Tahoma"/>
          <w:sz w:val="20"/>
          <w:szCs w:val="20"/>
        </w:rPr>
        <w:t>открывших в России свои первые торговые объекты</w:t>
      </w:r>
      <w:r w:rsidR="00497DC5">
        <w:rPr>
          <w:rFonts w:ascii="Tahoma" w:hAnsi="Tahoma" w:cs="Tahoma"/>
          <w:sz w:val="20"/>
          <w:szCs w:val="20"/>
        </w:rPr>
        <w:t>,</w:t>
      </w:r>
      <w:r w:rsidRPr="00530A4D">
        <w:rPr>
          <w:rFonts w:ascii="Tahoma" w:hAnsi="Tahoma" w:cs="Tahoma"/>
          <w:sz w:val="20"/>
          <w:szCs w:val="20"/>
        </w:rPr>
        <w:t xml:space="preserve"> увеличилось на 12</w:t>
      </w:r>
      <w:r w:rsidR="00497DC5">
        <w:rPr>
          <w:rFonts w:ascii="Tahoma" w:hAnsi="Tahoma" w:cs="Tahoma"/>
          <w:sz w:val="20"/>
          <w:szCs w:val="20"/>
        </w:rPr>
        <w:t xml:space="preserve"> </w:t>
      </w:r>
      <w:r w:rsidRPr="00530A4D">
        <w:rPr>
          <w:rFonts w:ascii="Tahoma" w:hAnsi="Tahoma" w:cs="Tahoma"/>
          <w:sz w:val="20"/>
          <w:szCs w:val="20"/>
        </w:rPr>
        <w:t>% по сравнению с 2015 г</w:t>
      </w:r>
      <w:r w:rsidR="0010305F">
        <w:rPr>
          <w:rFonts w:ascii="Tahoma" w:hAnsi="Tahoma" w:cs="Tahoma"/>
          <w:sz w:val="20"/>
          <w:szCs w:val="20"/>
        </w:rPr>
        <w:t>одом</w:t>
      </w:r>
      <w:r w:rsidRPr="00530A4D">
        <w:rPr>
          <w:rFonts w:ascii="Tahoma" w:hAnsi="Tahoma" w:cs="Tahoma"/>
          <w:sz w:val="20"/>
          <w:szCs w:val="20"/>
        </w:rPr>
        <w:t xml:space="preserve">, что свидетельствует о начале восстановления интереса иностранных торговых операторов к российскому рынку. Для сравнения: в 2015 году на рынок вышло всего 49 новых брендов. </w:t>
      </w:r>
    </w:p>
    <w:p w:rsidR="0050413A"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В структуре распределения новых брендов по профилю третий год подряд лидируют операторы профиля «одежда/обувь/белье». Более 40</w:t>
      </w:r>
      <w:r w:rsidR="00497DC5">
        <w:rPr>
          <w:rFonts w:ascii="Tahoma" w:hAnsi="Tahoma" w:cs="Tahoma"/>
          <w:sz w:val="20"/>
          <w:szCs w:val="20"/>
        </w:rPr>
        <w:t xml:space="preserve"> </w:t>
      </w:r>
      <w:r w:rsidRPr="00530A4D">
        <w:rPr>
          <w:rFonts w:ascii="Tahoma" w:hAnsi="Tahoma" w:cs="Tahoma"/>
          <w:sz w:val="20"/>
          <w:szCs w:val="20"/>
        </w:rPr>
        <w:t>% операторов, вышедших на российский рынок в 2016 г., работают в ценовом сегменте «выше среднего». По стране происхождения, так</w:t>
      </w:r>
      <w:r w:rsidR="00497DC5">
        <w:rPr>
          <w:rFonts w:ascii="Tahoma" w:hAnsi="Tahoma" w:cs="Tahoma"/>
          <w:sz w:val="20"/>
          <w:szCs w:val="20"/>
        </w:rPr>
        <w:t xml:space="preserve"> </w:t>
      </w:r>
      <w:r w:rsidRPr="00530A4D">
        <w:rPr>
          <w:rFonts w:ascii="Tahoma" w:hAnsi="Tahoma" w:cs="Tahoma"/>
          <w:sz w:val="20"/>
          <w:szCs w:val="20"/>
        </w:rPr>
        <w:t>же как и в 2015 г., лидировали торговые марки из Италии (22</w:t>
      </w:r>
      <w:r w:rsidR="00497DC5">
        <w:rPr>
          <w:rFonts w:ascii="Tahoma" w:hAnsi="Tahoma" w:cs="Tahoma"/>
          <w:sz w:val="20"/>
          <w:szCs w:val="20"/>
        </w:rPr>
        <w:t xml:space="preserve"> </w:t>
      </w:r>
      <w:r w:rsidRPr="00530A4D">
        <w:rPr>
          <w:rFonts w:ascii="Tahoma" w:hAnsi="Tahoma" w:cs="Tahoma"/>
          <w:sz w:val="20"/>
          <w:szCs w:val="20"/>
        </w:rPr>
        <w:t>%), США (13</w:t>
      </w:r>
      <w:r w:rsidR="00497DC5">
        <w:rPr>
          <w:rFonts w:ascii="Tahoma" w:hAnsi="Tahoma" w:cs="Tahoma"/>
          <w:sz w:val="20"/>
          <w:szCs w:val="20"/>
        </w:rPr>
        <w:t xml:space="preserve"> </w:t>
      </w:r>
      <w:r w:rsidRPr="00530A4D">
        <w:rPr>
          <w:rFonts w:ascii="Tahoma" w:hAnsi="Tahoma" w:cs="Tahoma"/>
          <w:sz w:val="20"/>
          <w:szCs w:val="20"/>
        </w:rPr>
        <w:t>%), Великобритании (11</w:t>
      </w:r>
      <w:r w:rsidR="00497DC5">
        <w:rPr>
          <w:rFonts w:ascii="Tahoma" w:hAnsi="Tahoma" w:cs="Tahoma"/>
          <w:sz w:val="20"/>
          <w:szCs w:val="20"/>
        </w:rPr>
        <w:t xml:space="preserve"> </w:t>
      </w:r>
      <w:r w:rsidRPr="00530A4D">
        <w:rPr>
          <w:rFonts w:ascii="Tahoma" w:hAnsi="Tahoma" w:cs="Tahoma"/>
          <w:sz w:val="20"/>
          <w:szCs w:val="20"/>
        </w:rPr>
        <w:t>%) и Франции (7</w:t>
      </w:r>
      <w:r w:rsidR="00497DC5">
        <w:rPr>
          <w:rFonts w:ascii="Tahoma" w:hAnsi="Tahoma" w:cs="Tahoma"/>
          <w:sz w:val="20"/>
          <w:szCs w:val="20"/>
        </w:rPr>
        <w:t xml:space="preserve"> </w:t>
      </w:r>
      <w:r w:rsidRPr="00530A4D">
        <w:rPr>
          <w:rFonts w:ascii="Tahoma" w:hAnsi="Tahoma" w:cs="Tahoma"/>
          <w:sz w:val="20"/>
          <w:szCs w:val="20"/>
        </w:rPr>
        <w:t>%).</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 xml:space="preserve">В ближайшие несколько лет на нашем рынке состоится еще больше «премьер», в том </w:t>
      </w:r>
      <w:r w:rsidR="00497DC5">
        <w:rPr>
          <w:rFonts w:ascii="Tahoma" w:hAnsi="Tahoma" w:cs="Tahoma"/>
          <w:sz w:val="20"/>
          <w:szCs w:val="20"/>
        </w:rPr>
        <w:t>числе и долгожданных, тем более</w:t>
      </w:r>
      <w:r w:rsidRPr="00530A4D">
        <w:rPr>
          <w:rFonts w:ascii="Tahoma" w:hAnsi="Tahoma" w:cs="Tahoma"/>
          <w:sz w:val="20"/>
          <w:szCs w:val="20"/>
        </w:rPr>
        <w:t xml:space="preserve"> что сейчас складываю</w:t>
      </w:r>
      <w:r w:rsidR="00497DC5">
        <w:rPr>
          <w:rFonts w:ascii="Tahoma" w:hAnsi="Tahoma" w:cs="Tahoma"/>
          <w:sz w:val="20"/>
          <w:szCs w:val="20"/>
        </w:rPr>
        <w:t>тся очень благоприятные условия</w:t>
      </w:r>
      <w:r w:rsidRPr="00530A4D">
        <w:rPr>
          <w:rFonts w:ascii="Tahoma" w:hAnsi="Tahoma" w:cs="Tahoma"/>
          <w:sz w:val="20"/>
          <w:szCs w:val="20"/>
        </w:rPr>
        <w:t xml:space="preserve"> для выхода: наличие качественного предложения в торговых объектах</w:t>
      </w:r>
      <w:r w:rsidR="007267B7">
        <w:rPr>
          <w:rFonts w:ascii="Tahoma" w:hAnsi="Tahoma" w:cs="Tahoma"/>
          <w:sz w:val="20"/>
          <w:szCs w:val="20"/>
        </w:rPr>
        <w:t xml:space="preserve"> </w:t>
      </w:r>
      <w:r w:rsidRPr="00530A4D">
        <w:rPr>
          <w:rFonts w:ascii="Tahoma" w:hAnsi="Tahoma" w:cs="Tahoma"/>
          <w:sz w:val="20"/>
          <w:szCs w:val="20"/>
        </w:rPr>
        <w:t>и наметившееся оживление спроса.</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В результате открытия новых торговых це</w:t>
      </w:r>
      <w:r w:rsidR="00497DC5">
        <w:rPr>
          <w:rFonts w:ascii="Tahoma" w:hAnsi="Tahoma" w:cs="Tahoma"/>
          <w:sz w:val="20"/>
          <w:szCs w:val="20"/>
        </w:rPr>
        <w:t>нтров в 2016 году</w:t>
      </w:r>
      <w:r w:rsidRPr="00530A4D">
        <w:rPr>
          <w:rFonts w:ascii="Tahoma" w:hAnsi="Tahoma" w:cs="Tahoma"/>
          <w:sz w:val="20"/>
          <w:szCs w:val="20"/>
        </w:rPr>
        <w:t xml:space="preserve"> о</w:t>
      </w:r>
      <w:r w:rsidR="00497DC5">
        <w:rPr>
          <w:rFonts w:ascii="Tahoma" w:hAnsi="Tahoma" w:cs="Tahoma"/>
          <w:sz w:val="20"/>
          <w:szCs w:val="20"/>
        </w:rPr>
        <w:t xml:space="preserve">бщий объем рынка превысил 5 млн </w:t>
      </w:r>
      <w:r w:rsidRPr="00530A4D">
        <w:rPr>
          <w:rFonts w:ascii="Tahoma" w:hAnsi="Tahoma" w:cs="Tahoma"/>
          <w:sz w:val="20"/>
          <w:szCs w:val="20"/>
        </w:rPr>
        <w:t xml:space="preserve"> кв.</w:t>
      </w:r>
      <w:r w:rsidR="00497DC5">
        <w:rPr>
          <w:rFonts w:ascii="Tahoma" w:hAnsi="Tahoma" w:cs="Tahoma"/>
          <w:sz w:val="20"/>
          <w:szCs w:val="20"/>
        </w:rPr>
        <w:t xml:space="preserve"> </w:t>
      </w:r>
      <w:r w:rsidRPr="00530A4D">
        <w:rPr>
          <w:rFonts w:ascii="Tahoma" w:hAnsi="Tahoma" w:cs="Tahoma"/>
          <w:sz w:val="20"/>
          <w:szCs w:val="20"/>
        </w:rPr>
        <w:t>м, а обеспеченность российской столицы торговыми центрами возросла до 407 кв.</w:t>
      </w:r>
      <w:r w:rsidR="00497DC5">
        <w:rPr>
          <w:rFonts w:ascii="Tahoma" w:hAnsi="Tahoma" w:cs="Tahoma"/>
          <w:sz w:val="20"/>
          <w:szCs w:val="20"/>
        </w:rPr>
        <w:t xml:space="preserve"> </w:t>
      </w:r>
      <w:r w:rsidRPr="00530A4D">
        <w:rPr>
          <w:rFonts w:ascii="Tahoma" w:hAnsi="Tahoma" w:cs="Tahoma"/>
          <w:sz w:val="20"/>
          <w:szCs w:val="20"/>
        </w:rPr>
        <w:t>м на 1 тыс</w:t>
      </w:r>
      <w:r w:rsidR="0010305F">
        <w:rPr>
          <w:rFonts w:ascii="Tahoma" w:hAnsi="Tahoma" w:cs="Tahoma"/>
          <w:sz w:val="20"/>
          <w:szCs w:val="20"/>
        </w:rPr>
        <w:t>ячу</w:t>
      </w:r>
      <w:r w:rsidRPr="00530A4D">
        <w:rPr>
          <w:rFonts w:ascii="Tahoma" w:hAnsi="Tahoma" w:cs="Tahoma"/>
          <w:sz w:val="20"/>
          <w:szCs w:val="20"/>
        </w:rPr>
        <w:t xml:space="preserve"> человек.</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Ставки аренды в торговых центрах оставались неизменными на протяжении всего года</w:t>
      </w:r>
      <w:r w:rsidR="0010305F">
        <w:rPr>
          <w:rFonts w:ascii="Tahoma" w:hAnsi="Tahoma" w:cs="Tahoma"/>
          <w:sz w:val="20"/>
          <w:szCs w:val="20"/>
        </w:rPr>
        <w:t xml:space="preserve"> </w:t>
      </w:r>
      <w:r w:rsidR="00497DC5">
        <w:rPr>
          <w:rFonts w:ascii="Tahoma" w:hAnsi="Tahoma" w:cs="Tahoma"/>
          <w:sz w:val="20"/>
          <w:szCs w:val="20"/>
        </w:rPr>
        <w:t>–</w:t>
      </w:r>
      <w:r w:rsidRPr="00530A4D">
        <w:rPr>
          <w:rFonts w:ascii="Tahoma" w:hAnsi="Tahoma" w:cs="Tahoma"/>
          <w:sz w:val="20"/>
          <w:szCs w:val="20"/>
        </w:rPr>
        <w:t xml:space="preserve"> максимальная ставка н</w:t>
      </w:r>
      <w:r w:rsidR="00497DC5">
        <w:rPr>
          <w:rFonts w:ascii="Tahoma" w:hAnsi="Tahoma" w:cs="Tahoma"/>
          <w:sz w:val="20"/>
          <w:szCs w:val="20"/>
        </w:rPr>
        <w:t>а уровне 195 тыс. руб. за кв. м</w:t>
      </w:r>
      <w:r w:rsidRPr="00530A4D">
        <w:rPr>
          <w:rFonts w:ascii="Tahoma" w:hAnsi="Tahoma" w:cs="Tahoma"/>
          <w:sz w:val="20"/>
          <w:szCs w:val="20"/>
        </w:rPr>
        <w:t xml:space="preserve"> в год, </w:t>
      </w:r>
      <w:r w:rsidR="00497DC5">
        <w:rPr>
          <w:rFonts w:ascii="Tahoma" w:hAnsi="Tahoma" w:cs="Tahoma"/>
          <w:sz w:val="20"/>
          <w:szCs w:val="20"/>
        </w:rPr>
        <w:t>средняя – 74 тыс. руб. за кв. м</w:t>
      </w:r>
      <w:r w:rsidRPr="00530A4D">
        <w:rPr>
          <w:rFonts w:ascii="Tahoma" w:hAnsi="Tahoma" w:cs="Tahoma"/>
          <w:sz w:val="20"/>
          <w:szCs w:val="20"/>
        </w:rPr>
        <w:t xml:space="preserve"> в год. Стоит отметить, что растет спрос</w:t>
      </w:r>
      <w:r w:rsidR="007267B7">
        <w:rPr>
          <w:rFonts w:ascii="Tahoma" w:hAnsi="Tahoma" w:cs="Tahoma"/>
          <w:sz w:val="20"/>
          <w:szCs w:val="20"/>
        </w:rPr>
        <w:t xml:space="preserve"> </w:t>
      </w:r>
      <w:r w:rsidRPr="00530A4D">
        <w:rPr>
          <w:rFonts w:ascii="Tahoma" w:hAnsi="Tahoma" w:cs="Tahoma"/>
          <w:sz w:val="20"/>
          <w:szCs w:val="20"/>
        </w:rPr>
        <w:t>на помещения площадью от 100-300 кв.</w:t>
      </w:r>
      <w:r w:rsidR="00497DC5">
        <w:rPr>
          <w:rFonts w:ascii="Tahoma" w:hAnsi="Tahoma" w:cs="Tahoma"/>
          <w:sz w:val="20"/>
          <w:szCs w:val="20"/>
        </w:rPr>
        <w:t xml:space="preserve"> </w:t>
      </w:r>
      <w:r w:rsidRPr="00530A4D">
        <w:rPr>
          <w:rFonts w:ascii="Tahoma" w:hAnsi="Tahoma" w:cs="Tahoma"/>
          <w:sz w:val="20"/>
          <w:szCs w:val="20"/>
        </w:rPr>
        <w:t>м.</w:t>
      </w:r>
    </w:p>
    <w:p w:rsidR="0010305F" w:rsidRDefault="00CB65A2" w:rsidP="00530A4D">
      <w:pPr>
        <w:spacing w:line="360" w:lineRule="auto"/>
        <w:jc w:val="both"/>
        <w:rPr>
          <w:rFonts w:ascii="Tahoma" w:hAnsi="Tahoma" w:cs="Tahoma"/>
          <w:sz w:val="20"/>
          <w:szCs w:val="20"/>
        </w:rPr>
      </w:pPr>
      <w:r w:rsidRPr="00530A4D">
        <w:rPr>
          <w:rFonts w:ascii="Tahoma" w:hAnsi="Tahoma" w:cs="Tahoma"/>
          <w:sz w:val="20"/>
          <w:szCs w:val="20"/>
        </w:rPr>
        <w:t>Если в период 2014</w:t>
      </w:r>
      <w:r w:rsidR="00497DC5">
        <w:rPr>
          <w:rFonts w:ascii="Tahoma" w:hAnsi="Tahoma" w:cs="Tahoma"/>
          <w:sz w:val="20"/>
          <w:szCs w:val="20"/>
        </w:rPr>
        <w:t>–</w:t>
      </w:r>
      <w:r w:rsidRPr="00530A4D">
        <w:rPr>
          <w:rFonts w:ascii="Tahoma" w:hAnsi="Tahoma" w:cs="Tahoma"/>
          <w:sz w:val="20"/>
          <w:szCs w:val="20"/>
        </w:rPr>
        <w:t>2015 годов даже в успешных и стабильных объектах появлялся значительный объем вакантных помещений, то за 2016 год доля свободных площадей в наиболее качественных торговых центрах, характеризующихся сильным пулом арендаторов и профессиональной командой, сократилась до минимальных значений и не превышает 1-2</w:t>
      </w:r>
      <w:r w:rsidR="00497DC5">
        <w:rPr>
          <w:rFonts w:ascii="Tahoma" w:hAnsi="Tahoma" w:cs="Tahoma"/>
          <w:sz w:val="20"/>
          <w:szCs w:val="20"/>
        </w:rPr>
        <w:t xml:space="preserve"> </w:t>
      </w:r>
      <w:r w:rsidRPr="00530A4D">
        <w:rPr>
          <w:rFonts w:ascii="Tahoma" w:hAnsi="Tahoma" w:cs="Tahoma"/>
          <w:sz w:val="20"/>
          <w:szCs w:val="20"/>
        </w:rPr>
        <w:t>%.</w:t>
      </w:r>
      <w:r w:rsidR="007267B7">
        <w:rPr>
          <w:rFonts w:ascii="Tahoma" w:hAnsi="Tahoma" w:cs="Tahoma"/>
          <w:sz w:val="20"/>
          <w:szCs w:val="20"/>
        </w:rPr>
        <w:t xml:space="preserve"> </w:t>
      </w:r>
      <w:r w:rsidRPr="00530A4D">
        <w:rPr>
          <w:rFonts w:ascii="Tahoma" w:hAnsi="Tahoma" w:cs="Tahoma"/>
          <w:sz w:val="20"/>
          <w:szCs w:val="20"/>
        </w:rPr>
        <w:t>Важно отметить,</w:t>
      </w:r>
      <w:r w:rsidR="007267B7">
        <w:rPr>
          <w:rFonts w:ascii="Tahoma" w:hAnsi="Tahoma" w:cs="Tahoma"/>
          <w:sz w:val="20"/>
          <w:szCs w:val="20"/>
        </w:rPr>
        <w:t xml:space="preserve"> </w:t>
      </w:r>
      <w:r w:rsidRPr="00530A4D">
        <w:rPr>
          <w:rFonts w:ascii="Tahoma" w:hAnsi="Tahoma" w:cs="Tahoma"/>
          <w:sz w:val="20"/>
          <w:szCs w:val="20"/>
        </w:rPr>
        <w:t xml:space="preserve">что данная динамика была характерна не только для давно работающих </w:t>
      </w:r>
      <w:hyperlink r:id="rId9" w:tgtFrame="_blank" w:history="1">
        <w:r w:rsidRPr="00530A4D">
          <w:rPr>
            <w:rFonts w:ascii="Tahoma" w:hAnsi="Tahoma" w:cs="Tahoma"/>
            <w:sz w:val="20"/>
            <w:szCs w:val="20"/>
          </w:rPr>
          <w:t>торговых центров</w:t>
        </w:r>
      </w:hyperlink>
      <w:r w:rsidRPr="00530A4D">
        <w:rPr>
          <w:rFonts w:ascii="Tahoma" w:hAnsi="Tahoma" w:cs="Tahoma"/>
          <w:sz w:val="20"/>
          <w:szCs w:val="20"/>
        </w:rPr>
        <w:t>, но и для недавно</w:t>
      </w:r>
      <w:r w:rsidR="0010305F">
        <w:rPr>
          <w:rFonts w:ascii="Tahoma" w:hAnsi="Tahoma" w:cs="Tahoma"/>
          <w:sz w:val="20"/>
          <w:szCs w:val="20"/>
        </w:rPr>
        <w:t xml:space="preserve"> открытых объектов.</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В 4-м квартале 2016 года доля свободных площадей в торговых центрах Москвы уменьшилась с 8,5</w:t>
      </w:r>
      <w:r w:rsidR="00497DC5">
        <w:rPr>
          <w:rFonts w:ascii="Tahoma" w:hAnsi="Tahoma" w:cs="Tahoma"/>
          <w:sz w:val="20"/>
          <w:szCs w:val="20"/>
        </w:rPr>
        <w:t xml:space="preserve"> </w:t>
      </w:r>
      <w:r w:rsidRPr="00530A4D">
        <w:rPr>
          <w:rFonts w:ascii="Tahoma" w:hAnsi="Tahoma" w:cs="Tahoma"/>
          <w:sz w:val="20"/>
          <w:szCs w:val="20"/>
        </w:rPr>
        <w:t>% до 7,5</w:t>
      </w:r>
      <w:r w:rsidR="00497DC5">
        <w:rPr>
          <w:rFonts w:ascii="Tahoma" w:hAnsi="Tahoma" w:cs="Tahoma"/>
          <w:sz w:val="20"/>
          <w:szCs w:val="20"/>
        </w:rPr>
        <w:t xml:space="preserve"> </w:t>
      </w:r>
      <w:r w:rsidRPr="00530A4D">
        <w:rPr>
          <w:rFonts w:ascii="Tahoma" w:hAnsi="Tahoma" w:cs="Tahoma"/>
          <w:sz w:val="20"/>
          <w:szCs w:val="20"/>
        </w:rPr>
        <w:t>%.</w:t>
      </w:r>
    </w:p>
    <w:p w:rsidR="00CB65A2" w:rsidRPr="00521B66" w:rsidRDefault="00CB65A2" w:rsidP="00530A4D">
      <w:pPr>
        <w:spacing w:line="360" w:lineRule="auto"/>
        <w:jc w:val="both"/>
        <w:rPr>
          <w:rFonts w:ascii="Tahoma" w:hAnsi="Tahoma" w:cs="Tahoma"/>
          <w:sz w:val="20"/>
          <w:szCs w:val="20"/>
        </w:rPr>
      </w:pPr>
      <w:r w:rsidRPr="00521B66">
        <w:rPr>
          <w:rFonts w:ascii="Tahoma" w:hAnsi="Tahoma" w:cs="Tahoma"/>
          <w:sz w:val="20"/>
          <w:szCs w:val="20"/>
        </w:rPr>
        <w:t>В связи с тем, что в ближайшей перспективе ожидается</w:t>
      </w:r>
      <w:r w:rsidR="007267B7">
        <w:rPr>
          <w:rFonts w:ascii="Tahoma" w:hAnsi="Tahoma" w:cs="Tahoma"/>
          <w:sz w:val="20"/>
          <w:szCs w:val="20"/>
        </w:rPr>
        <w:t xml:space="preserve"> </w:t>
      </w:r>
      <w:r w:rsidRPr="00521B66">
        <w:rPr>
          <w:rFonts w:ascii="Tahoma" w:hAnsi="Tahoma" w:cs="Tahoma"/>
          <w:sz w:val="20"/>
          <w:szCs w:val="20"/>
        </w:rPr>
        <w:t>снижение объема ввода новых торговых центров и при условии сохранения активности операторов, эксперты прогнозируют тенденцию на дальнейшее сокращение доли свободных площадей.</w:t>
      </w:r>
    </w:p>
    <w:p w:rsidR="00CB65A2" w:rsidRPr="00530A4D" w:rsidRDefault="00024AC0" w:rsidP="00530A4D">
      <w:pPr>
        <w:spacing w:line="360" w:lineRule="auto"/>
        <w:jc w:val="both"/>
        <w:rPr>
          <w:rFonts w:ascii="Tahoma" w:hAnsi="Tahoma" w:cs="Tahoma"/>
          <w:sz w:val="20"/>
          <w:szCs w:val="20"/>
        </w:rPr>
      </w:pPr>
      <w:r>
        <w:rPr>
          <w:rFonts w:ascii="Tahoma" w:hAnsi="Tahoma" w:cs="Tahoma"/>
          <w:sz w:val="20"/>
          <w:szCs w:val="20"/>
        </w:rPr>
        <w:t>В 2016 году, особенно во второй</w:t>
      </w:r>
      <w:r w:rsidR="00CB65A2" w:rsidRPr="00530A4D">
        <w:rPr>
          <w:rFonts w:ascii="Tahoma" w:hAnsi="Tahoma" w:cs="Tahoma"/>
          <w:sz w:val="20"/>
          <w:szCs w:val="20"/>
        </w:rPr>
        <w:t xml:space="preserve"> половине</w:t>
      </w:r>
      <w:r w:rsidR="00497DC5">
        <w:rPr>
          <w:rFonts w:ascii="Tahoma" w:hAnsi="Tahoma" w:cs="Tahoma"/>
          <w:sz w:val="20"/>
          <w:szCs w:val="20"/>
        </w:rPr>
        <w:t>,</w:t>
      </w:r>
      <w:r w:rsidR="00CB65A2" w:rsidRPr="00530A4D">
        <w:rPr>
          <w:rFonts w:ascii="Tahoma" w:hAnsi="Tahoma" w:cs="Tahoma"/>
          <w:sz w:val="20"/>
          <w:szCs w:val="20"/>
        </w:rPr>
        <w:t xml:space="preserve"> наблюдалось оживление на московском розничном рынке. Большинство профессиональных операторов, которые в последние пару лет занимались оптимизацией и реструктуризацией сетей, утвердили план дальнейших действий и возобновили развитие.</w:t>
      </w:r>
      <w:r w:rsidR="007267B7">
        <w:rPr>
          <w:rFonts w:ascii="Tahoma" w:hAnsi="Tahoma" w:cs="Tahoma"/>
          <w:sz w:val="20"/>
          <w:szCs w:val="20"/>
        </w:rPr>
        <w:t xml:space="preserve"> </w:t>
      </w:r>
    </w:p>
    <w:p w:rsidR="00CB65A2" w:rsidRPr="00530A4D" w:rsidRDefault="00CB65A2" w:rsidP="00530A4D">
      <w:pPr>
        <w:spacing w:line="360" w:lineRule="auto"/>
        <w:jc w:val="both"/>
        <w:rPr>
          <w:rFonts w:ascii="Tahoma" w:hAnsi="Tahoma" w:cs="Tahoma"/>
          <w:sz w:val="20"/>
          <w:szCs w:val="20"/>
        </w:rPr>
      </w:pPr>
      <w:r w:rsidRPr="00EA1FA8">
        <w:rPr>
          <w:rFonts w:ascii="Tahoma" w:hAnsi="Tahoma" w:cs="Tahoma"/>
          <w:sz w:val="20"/>
          <w:szCs w:val="20"/>
        </w:rPr>
        <w:lastRenderedPageBreak/>
        <w:t xml:space="preserve">В </w:t>
      </w:r>
      <w:r w:rsidR="00EA1FA8" w:rsidRPr="00EA1FA8">
        <w:rPr>
          <w:rFonts w:ascii="Tahoma" w:hAnsi="Tahoma" w:cs="Tahoma"/>
          <w:bCs/>
          <w:sz w:val="20"/>
          <w:szCs w:val="20"/>
          <w:shd w:val="clear" w:color="auto" w:fill="FFFFFF"/>
          <w:lang w:val="en-US"/>
        </w:rPr>
        <w:t>s</w:t>
      </w:r>
      <w:r w:rsidR="00EA1FA8" w:rsidRPr="00EA1FA8">
        <w:rPr>
          <w:rFonts w:ascii="Tahoma" w:hAnsi="Tahoma" w:cs="Tahoma"/>
          <w:bCs/>
          <w:sz w:val="20"/>
          <w:szCs w:val="20"/>
          <w:shd w:val="clear" w:color="auto" w:fill="FFFFFF"/>
        </w:rPr>
        <w:t>treet</w:t>
      </w:r>
      <w:r w:rsidR="00EA1FA8" w:rsidRPr="00EA1FA8">
        <w:rPr>
          <w:rStyle w:val="apple-converted-space"/>
          <w:rFonts w:ascii="Tahoma" w:hAnsi="Tahoma" w:cs="Tahoma"/>
          <w:sz w:val="20"/>
          <w:szCs w:val="20"/>
          <w:shd w:val="clear" w:color="auto" w:fill="FFFFFF"/>
        </w:rPr>
        <w:t> </w:t>
      </w:r>
      <w:r w:rsidR="00EA1FA8" w:rsidRPr="00EA1FA8">
        <w:rPr>
          <w:rFonts w:ascii="Tahoma" w:hAnsi="Tahoma" w:cs="Tahoma"/>
          <w:bCs/>
          <w:sz w:val="20"/>
          <w:szCs w:val="20"/>
          <w:shd w:val="clear" w:color="auto" w:fill="FFFFFF"/>
        </w:rPr>
        <w:t>retail</w:t>
      </w:r>
      <w:r w:rsidRPr="00EA1FA8">
        <w:rPr>
          <w:rFonts w:ascii="Tahoma" w:hAnsi="Tahoma" w:cs="Tahoma"/>
          <w:sz w:val="20"/>
          <w:szCs w:val="20"/>
        </w:rPr>
        <w:t xml:space="preserve"> такие центральные </w:t>
      </w:r>
      <w:r w:rsidRPr="00530A4D">
        <w:rPr>
          <w:rFonts w:ascii="Tahoma" w:hAnsi="Tahoma" w:cs="Tahoma"/>
          <w:sz w:val="20"/>
          <w:szCs w:val="20"/>
        </w:rPr>
        <w:t>улицы, как Кузнецкий мост, Никольская, Столешников переулок, Большая Дмитровка</w:t>
      </w:r>
      <w:r w:rsidR="00EA1FA8">
        <w:rPr>
          <w:rFonts w:ascii="Tahoma" w:hAnsi="Tahoma" w:cs="Tahoma"/>
          <w:sz w:val="20"/>
          <w:szCs w:val="20"/>
        </w:rPr>
        <w:t>,</w:t>
      </w:r>
      <w:r w:rsidRPr="00530A4D">
        <w:rPr>
          <w:rFonts w:ascii="Tahoma" w:hAnsi="Tahoma" w:cs="Tahoma"/>
          <w:sz w:val="20"/>
          <w:szCs w:val="20"/>
        </w:rPr>
        <w:t xml:space="preserve"> сохраняют за собой наименьший уровень ротации и остаются наиболее востребованными среди </w:t>
      </w:r>
      <w:r w:rsidRPr="00530A4D">
        <w:rPr>
          <w:rFonts w:ascii="Tahoma" w:hAnsi="Tahoma" w:cs="Tahoma"/>
          <w:sz w:val="20"/>
          <w:szCs w:val="20"/>
          <w:lang w:val="en-US"/>
        </w:rPr>
        <w:t>fashion</w:t>
      </w:r>
      <w:r w:rsidRPr="00530A4D">
        <w:rPr>
          <w:rFonts w:ascii="Tahoma" w:hAnsi="Tahoma" w:cs="Tahoma"/>
          <w:sz w:val="20"/>
          <w:szCs w:val="20"/>
        </w:rPr>
        <w:t>-операторов.</w:t>
      </w:r>
    </w:p>
    <w:p w:rsidR="00D9654C" w:rsidRDefault="00CB65A2" w:rsidP="00D9654C">
      <w:pPr>
        <w:spacing w:line="360" w:lineRule="auto"/>
        <w:jc w:val="both"/>
        <w:rPr>
          <w:rFonts w:ascii="Tahoma" w:hAnsi="Tahoma" w:cs="Tahoma"/>
          <w:sz w:val="20"/>
          <w:szCs w:val="20"/>
        </w:rPr>
      </w:pPr>
      <w:r w:rsidRPr="00530A4D">
        <w:rPr>
          <w:rFonts w:ascii="Tahoma" w:hAnsi="Tahoma" w:cs="Tahoma"/>
          <w:sz w:val="20"/>
          <w:szCs w:val="20"/>
        </w:rPr>
        <w:t>По итогам 2016 года</w:t>
      </w:r>
      <w:r w:rsidR="00EA1FA8">
        <w:rPr>
          <w:rFonts w:ascii="Tahoma" w:hAnsi="Tahoma" w:cs="Tahoma"/>
          <w:sz w:val="20"/>
          <w:szCs w:val="20"/>
        </w:rPr>
        <w:t>,</w:t>
      </w:r>
      <w:r w:rsidRPr="00530A4D">
        <w:rPr>
          <w:rFonts w:ascii="Tahoma" w:hAnsi="Tahoma" w:cs="Tahoma"/>
          <w:sz w:val="20"/>
          <w:szCs w:val="20"/>
        </w:rPr>
        <w:t xml:space="preserve"> в России зафиксирован рост рынка люксовых товаров, который сокращался в предыдущие три года. Так, в 2013 г. продажи на российском рынке люкс</w:t>
      </w:r>
      <w:r w:rsidR="00EA1FA8">
        <w:rPr>
          <w:rFonts w:ascii="Tahoma" w:hAnsi="Tahoma" w:cs="Tahoma"/>
          <w:sz w:val="20"/>
          <w:szCs w:val="20"/>
        </w:rPr>
        <w:t>овых товаров составили 5,5 млрд</w:t>
      </w:r>
      <w:r w:rsidR="00D9654C">
        <w:rPr>
          <w:rFonts w:ascii="Tahoma" w:hAnsi="Tahoma" w:cs="Tahoma"/>
          <w:sz w:val="20"/>
          <w:szCs w:val="20"/>
        </w:rPr>
        <w:t xml:space="preserve"> </w:t>
      </w:r>
      <w:r w:rsidRPr="00530A4D">
        <w:rPr>
          <w:rFonts w:ascii="Tahoma" w:hAnsi="Tahoma" w:cs="Tahoma"/>
          <w:sz w:val="20"/>
          <w:szCs w:val="20"/>
        </w:rPr>
        <w:t>евро,</w:t>
      </w:r>
      <w:r w:rsidR="007267B7">
        <w:rPr>
          <w:rFonts w:ascii="Tahoma" w:hAnsi="Tahoma" w:cs="Tahoma"/>
          <w:sz w:val="20"/>
          <w:szCs w:val="20"/>
        </w:rPr>
        <w:t xml:space="preserve"> </w:t>
      </w:r>
      <w:r w:rsidRPr="00530A4D">
        <w:rPr>
          <w:rFonts w:ascii="Tahoma" w:hAnsi="Tahoma" w:cs="Tahoma"/>
          <w:sz w:val="20"/>
          <w:szCs w:val="20"/>
        </w:rPr>
        <w:t>в 2014 г. – 4,3 млрд</w:t>
      </w:r>
      <w:r w:rsidR="00D9654C">
        <w:rPr>
          <w:rFonts w:ascii="Tahoma" w:hAnsi="Tahoma" w:cs="Tahoma"/>
          <w:sz w:val="20"/>
          <w:szCs w:val="20"/>
        </w:rPr>
        <w:t xml:space="preserve"> </w:t>
      </w:r>
      <w:r w:rsidRPr="00530A4D">
        <w:rPr>
          <w:rFonts w:ascii="Tahoma" w:hAnsi="Tahoma" w:cs="Tahoma"/>
          <w:sz w:val="20"/>
          <w:szCs w:val="20"/>
        </w:rPr>
        <w:t>евро, в 2015 г. – 3,2 млрд евро. В 2016 г. рынок вырос предположительно до 3,5 млрд евро. Эти данные свидетельствуют, что покупать продукцию качественных дорогих брендов основные потребители люкса не перестали, но упал имевшийся дополнительный спрос со стороны среднего класса, «сжавшегося» как количественно, так и по доходам. В том числе, это можно объяснить и эффектом отложенного спроса, когда покупатели, которые откладывали покупку одежды и обуви в течение полутора</w:t>
      </w:r>
      <w:r w:rsidR="00EA1FA8">
        <w:rPr>
          <w:rFonts w:ascii="Tahoma" w:hAnsi="Tahoma" w:cs="Tahoma"/>
          <w:sz w:val="20"/>
          <w:szCs w:val="20"/>
        </w:rPr>
        <w:t>-</w:t>
      </w:r>
      <w:r w:rsidRPr="00530A4D">
        <w:rPr>
          <w:rFonts w:ascii="Tahoma" w:hAnsi="Tahoma" w:cs="Tahoma"/>
          <w:sz w:val="20"/>
          <w:szCs w:val="20"/>
        </w:rPr>
        <w:t>двух лет, вернулись в магазины. Рост рынка люксовых товаров продолжится в перспективе, при условии, что экономическая ситуация сохранится стабильной.</w:t>
      </w:r>
      <w:r w:rsidR="00D9654C">
        <w:rPr>
          <w:rFonts w:ascii="Tahoma" w:hAnsi="Tahoma" w:cs="Tahoma"/>
          <w:sz w:val="20"/>
          <w:szCs w:val="20"/>
        </w:rPr>
        <w:t xml:space="preserve"> </w:t>
      </w:r>
    </w:p>
    <w:p w:rsidR="00D9654C" w:rsidRDefault="00CB65A2" w:rsidP="00D9654C">
      <w:pPr>
        <w:spacing w:line="360" w:lineRule="auto"/>
        <w:jc w:val="both"/>
        <w:rPr>
          <w:rFonts w:ascii="Tahoma" w:hAnsi="Tahoma" w:cs="Tahoma"/>
          <w:sz w:val="20"/>
          <w:szCs w:val="20"/>
        </w:rPr>
      </w:pPr>
      <w:r w:rsidRPr="00530A4D">
        <w:rPr>
          <w:rFonts w:ascii="Tahoma" w:hAnsi="Tahoma" w:cs="Tahoma"/>
          <w:sz w:val="20"/>
          <w:szCs w:val="20"/>
        </w:rPr>
        <w:t xml:space="preserve">На рост товаров класса люкс положительное влияние окажет и введение системы </w:t>
      </w:r>
      <w:r w:rsidRPr="00530A4D">
        <w:rPr>
          <w:rFonts w:ascii="Tahoma" w:hAnsi="Tahoma" w:cs="Tahoma"/>
          <w:sz w:val="20"/>
          <w:szCs w:val="20"/>
          <w:lang w:val="en-US"/>
        </w:rPr>
        <w:t>tax</w:t>
      </w:r>
      <w:r w:rsidR="00EA1FA8">
        <w:rPr>
          <w:rFonts w:ascii="Tahoma" w:hAnsi="Tahoma" w:cs="Tahoma"/>
          <w:sz w:val="20"/>
          <w:szCs w:val="20"/>
        </w:rPr>
        <w:t xml:space="preserve"> </w:t>
      </w:r>
      <w:r w:rsidRPr="00530A4D">
        <w:rPr>
          <w:rFonts w:ascii="Tahoma" w:hAnsi="Tahoma" w:cs="Tahoma"/>
          <w:sz w:val="20"/>
          <w:szCs w:val="20"/>
          <w:lang w:val="en-US"/>
        </w:rPr>
        <w:t>free</w:t>
      </w:r>
      <w:r w:rsidRPr="00530A4D">
        <w:rPr>
          <w:rFonts w:ascii="Tahoma" w:hAnsi="Tahoma" w:cs="Tahoma"/>
          <w:sz w:val="20"/>
          <w:szCs w:val="20"/>
        </w:rPr>
        <w:t xml:space="preserve">, пилотный проект которой должен заработать в 2017 году. </w:t>
      </w:r>
    </w:p>
    <w:p w:rsidR="00D9654C" w:rsidRDefault="00CB65A2" w:rsidP="00D9654C">
      <w:pPr>
        <w:spacing w:line="360" w:lineRule="auto"/>
        <w:jc w:val="both"/>
        <w:rPr>
          <w:rFonts w:ascii="Tahoma" w:hAnsi="Tahoma" w:cs="Tahoma"/>
          <w:sz w:val="20"/>
          <w:szCs w:val="20"/>
        </w:rPr>
      </w:pPr>
      <w:r w:rsidRPr="00530A4D">
        <w:rPr>
          <w:rFonts w:ascii="Tahoma" w:hAnsi="Tahoma" w:cs="Tahoma"/>
          <w:sz w:val="20"/>
          <w:szCs w:val="20"/>
        </w:rPr>
        <w:t>По мнению экспертов рынка, за последние годы потребительское общество в России очень сильно изменилось</w:t>
      </w:r>
      <w:r w:rsidR="00CC7523">
        <w:rPr>
          <w:rFonts w:ascii="Tahoma" w:hAnsi="Tahoma" w:cs="Tahoma"/>
          <w:sz w:val="20"/>
          <w:szCs w:val="20"/>
        </w:rPr>
        <w:t>,</w:t>
      </w:r>
      <w:r w:rsidRPr="00530A4D">
        <w:rPr>
          <w:rFonts w:ascii="Tahoma" w:hAnsi="Tahoma" w:cs="Tahoma"/>
          <w:sz w:val="20"/>
          <w:szCs w:val="20"/>
        </w:rPr>
        <w:t xml:space="preserve"> и ритейлеры должны соответствовать этому изменению, несмотря на экономические трудности в стране. </w:t>
      </w:r>
    </w:p>
    <w:p w:rsidR="00D9654C" w:rsidRDefault="00CB65A2" w:rsidP="00D9654C">
      <w:pPr>
        <w:spacing w:line="360" w:lineRule="auto"/>
        <w:jc w:val="both"/>
        <w:rPr>
          <w:rFonts w:ascii="Tahoma" w:hAnsi="Tahoma" w:cs="Tahoma"/>
          <w:sz w:val="20"/>
          <w:szCs w:val="20"/>
        </w:rPr>
      </w:pPr>
      <w:r w:rsidRPr="00530A4D">
        <w:rPr>
          <w:rFonts w:ascii="Tahoma" w:hAnsi="Tahoma" w:cs="Tahoma"/>
          <w:sz w:val="20"/>
          <w:szCs w:val="20"/>
        </w:rPr>
        <w:t>Сейчас меняется потребительское поведение. Люди хотят иметь качество и широкий ассортимент, но при этом платить разумные деньги в пределах бюджета, которым они располагают. Покупатели продолжают с большой осторожностью подходить к выбору товаров. Поведение пок</w:t>
      </w:r>
      <w:r w:rsidR="00EA1FA8">
        <w:rPr>
          <w:rFonts w:ascii="Tahoma" w:hAnsi="Tahoma" w:cs="Tahoma"/>
          <w:sz w:val="20"/>
          <w:szCs w:val="20"/>
        </w:rPr>
        <w:t>упателей можно охарактеризовать</w:t>
      </w:r>
      <w:r w:rsidRPr="00530A4D">
        <w:rPr>
          <w:rFonts w:ascii="Tahoma" w:hAnsi="Tahoma" w:cs="Tahoma"/>
          <w:sz w:val="20"/>
          <w:szCs w:val="20"/>
        </w:rPr>
        <w:t xml:space="preserve"> как продуманное и рациональное: люди стремятся купить именно то, что им нужно, тогда, когда им нужно</w:t>
      </w:r>
      <w:r w:rsidR="00EA1FA8">
        <w:rPr>
          <w:rFonts w:ascii="Tahoma" w:hAnsi="Tahoma" w:cs="Tahoma"/>
          <w:sz w:val="20"/>
          <w:szCs w:val="20"/>
        </w:rPr>
        <w:t>,</w:t>
      </w:r>
      <w:r w:rsidRPr="00530A4D">
        <w:rPr>
          <w:rFonts w:ascii="Tahoma" w:hAnsi="Tahoma" w:cs="Tahoma"/>
          <w:sz w:val="20"/>
          <w:szCs w:val="20"/>
        </w:rPr>
        <w:t xml:space="preserve"> и по оптимальной цене.</w:t>
      </w:r>
    </w:p>
    <w:p w:rsidR="00CB65A2" w:rsidRDefault="00EA1FA8" w:rsidP="00D9654C">
      <w:pPr>
        <w:spacing w:line="360" w:lineRule="auto"/>
        <w:jc w:val="both"/>
        <w:rPr>
          <w:rFonts w:ascii="Tahoma" w:hAnsi="Tahoma" w:cs="Tahoma"/>
          <w:sz w:val="20"/>
          <w:szCs w:val="20"/>
        </w:rPr>
      </w:pPr>
      <w:r>
        <w:rPr>
          <w:rFonts w:ascii="Tahoma" w:hAnsi="Tahoma" w:cs="Tahoma"/>
          <w:sz w:val="20"/>
          <w:szCs w:val="20"/>
        </w:rPr>
        <w:t xml:space="preserve">В условиях сложно </w:t>
      </w:r>
      <w:r w:rsidR="00CB65A2" w:rsidRPr="00530A4D">
        <w:rPr>
          <w:rFonts w:ascii="Tahoma" w:hAnsi="Tahoma" w:cs="Tahoma"/>
          <w:sz w:val="20"/>
          <w:szCs w:val="20"/>
        </w:rPr>
        <w:t>прогнозируемого экономического положения в стране нарастает конкурентная борьба за лояльность потребителей, которые прежде всего отмечают важность специальных программ лояльности, скидок и распродаж, широты ассортимента, локацию магазина и уровень консультантов-продавцов.</w:t>
      </w:r>
    </w:p>
    <w:p w:rsidR="00D9654C" w:rsidRDefault="00D9654C" w:rsidP="00530A4D">
      <w:pPr>
        <w:spacing w:line="360" w:lineRule="auto"/>
        <w:jc w:val="both"/>
        <w:rPr>
          <w:rFonts w:ascii="Tahoma" w:eastAsia="Calibri" w:hAnsi="Tahoma" w:cs="Tahoma"/>
          <w:b/>
          <w:color w:val="FF0000"/>
          <w:sz w:val="20"/>
          <w:szCs w:val="20"/>
        </w:rPr>
      </w:pPr>
    </w:p>
    <w:p w:rsidR="00CB65A2" w:rsidRDefault="00CB65A2" w:rsidP="00530A4D">
      <w:pPr>
        <w:spacing w:line="360" w:lineRule="auto"/>
        <w:jc w:val="both"/>
        <w:rPr>
          <w:rFonts w:ascii="Tahoma" w:eastAsia="Calibri" w:hAnsi="Tahoma" w:cs="Tahoma"/>
          <w:b/>
          <w:color w:val="FF0000"/>
          <w:sz w:val="22"/>
          <w:szCs w:val="22"/>
        </w:rPr>
      </w:pPr>
      <w:r w:rsidRPr="00D9654C">
        <w:rPr>
          <w:rFonts w:ascii="Tahoma" w:eastAsia="Calibri" w:hAnsi="Tahoma" w:cs="Tahoma"/>
          <w:b/>
          <w:color w:val="FF0000"/>
          <w:sz w:val="22"/>
          <w:szCs w:val="22"/>
        </w:rPr>
        <w:t>РЕЗУЛЬТАТЫ</w:t>
      </w:r>
      <w:r w:rsidR="007267B7">
        <w:rPr>
          <w:rFonts w:ascii="Tahoma" w:eastAsia="Calibri" w:hAnsi="Tahoma" w:cs="Tahoma"/>
          <w:b/>
          <w:color w:val="FF0000"/>
          <w:sz w:val="22"/>
          <w:szCs w:val="22"/>
        </w:rPr>
        <w:t xml:space="preserve"> </w:t>
      </w:r>
      <w:r w:rsidR="00BE3D0F">
        <w:rPr>
          <w:rFonts w:ascii="Tahoma" w:eastAsia="Calibri" w:hAnsi="Tahoma" w:cs="Tahoma"/>
          <w:b/>
          <w:color w:val="FF0000"/>
          <w:sz w:val="22"/>
          <w:szCs w:val="22"/>
        </w:rPr>
        <w:t>ДЕЯТЕЛЬНОСТИ ПАО «ТД</w:t>
      </w:r>
      <w:r w:rsidRPr="00D9654C">
        <w:rPr>
          <w:rFonts w:ascii="Tahoma" w:eastAsia="Calibri" w:hAnsi="Tahoma" w:cs="Tahoma"/>
          <w:b/>
          <w:color w:val="FF0000"/>
          <w:sz w:val="22"/>
          <w:szCs w:val="22"/>
        </w:rPr>
        <w:t xml:space="preserve"> ГУМ»</w:t>
      </w:r>
    </w:p>
    <w:p w:rsidR="00CB65A2" w:rsidRPr="00530A4D" w:rsidRDefault="00920217" w:rsidP="00113366">
      <w:pPr>
        <w:spacing w:line="360" w:lineRule="auto"/>
        <w:jc w:val="both"/>
        <w:rPr>
          <w:rFonts w:ascii="Tahoma" w:hAnsi="Tahoma" w:cs="Tahoma"/>
          <w:sz w:val="20"/>
          <w:szCs w:val="20"/>
        </w:rPr>
      </w:pPr>
      <w:r>
        <w:rPr>
          <w:rFonts w:ascii="Tahoma" w:hAnsi="Tahoma" w:cs="Tahoma"/>
          <w:sz w:val="20"/>
          <w:szCs w:val="20"/>
        </w:rPr>
        <w:t>В</w:t>
      </w:r>
      <w:r w:rsidR="00CB65A2" w:rsidRPr="00530A4D">
        <w:rPr>
          <w:rFonts w:ascii="Tahoma" w:hAnsi="Tahoma" w:cs="Tahoma"/>
          <w:sz w:val="20"/>
          <w:szCs w:val="20"/>
        </w:rPr>
        <w:t xml:space="preserve"> условиях экономических санкций и непредсказуемых внешнеполитических событий</w:t>
      </w:r>
      <w:r w:rsidR="007267B7">
        <w:rPr>
          <w:rFonts w:ascii="Tahoma" w:hAnsi="Tahoma" w:cs="Tahoma"/>
          <w:sz w:val="20"/>
          <w:szCs w:val="20"/>
        </w:rPr>
        <w:t xml:space="preserve"> </w:t>
      </w:r>
      <w:r w:rsidR="00CB65A2" w:rsidRPr="00530A4D">
        <w:rPr>
          <w:rFonts w:ascii="Tahoma" w:hAnsi="Tahoma" w:cs="Tahoma"/>
          <w:sz w:val="20"/>
          <w:szCs w:val="20"/>
        </w:rPr>
        <w:t xml:space="preserve">ПАО «ТД ГУМ» сконцентрировал свои усилия на реализации запланированных проектов и на повышении показателей эффективности. </w:t>
      </w:r>
      <w:r>
        <w:rPr>
          <w:rFonts w:ascii="Tahoma" w:hAnsi="Tahoma" w:cs="Tahoma"/>
          <w:sz w:val="20"/>
          <w:szCs w:val="20"/>
        </w:rPr>
        <w:t>Был проведен</w:t>
      </w:r>
      <w:r w:rsidR="00CB65A2" w:rsidRPr="00530A4D">
        <w:rPr>
          <w:rFonts w:ascii="Tahoma" w:hAnsi="Tahoma" w:cs="Tahoma"/>
          <w:sz w:val="20"/>
          <w:szCs w:val="20"/>
        </w:rPr>
        <w:t xml:space="preserve"> анализ работы конкретных салонов,</w:t>
      </w:r>
      <w:r w:rsidR="007267B7">
        <w:rPr>
          <w:rFonts w:ascii="Tahoma" w:hAnsi="Tahoma" w:cs="Tahoma"/>
          <w:sz w:val="20"/>
          <w:szCs w:val="20"/>
        </w:rPr>
        <w:t xml:space="preserve"> </w:t>
      </w:r>
      <w:r w:rsidR="00CB65A2" w:rsidRPr="00530A4D">
        <w:rPr>
          <w:rFonts w:ascii="Tahoma" w:hAnsi="Tahoma" w:cs="Tahoma"/>
          <w:sz w:val="20"/>
          <w:szCs w:val="20"/>
        </w:rPr>
        <w:t>закрыт</w:t>
      </w:r>
      <w:r>
        <w:rPr>
          <w:rFonts w:ascii="Tahoma" w:hAnsi="Tahoma" w:cs="Tahoma"/>
          <w:sz w:val="20"/>
          <w:szCs w:val="20"/>
        </w:rPr>
        <w:t>ы</w:t>
      </w:r>
      <w:r w:rsidR="0086200B">
        <w:rPr>
          <w:rFonts w:ascii="Tahoma" w:hAnsi="Tahoma" w:cs="Tahoma"/>
          <w:sz w:val="20"/>
          <w:szCs w:val="20"/>
        </w:rPr>
        <w:t xml:space="preserve"> не</w:t>
      </w:r>
      <w:r w:rsidR="00CB65A2" w:rsidRPr="00530A4D">
        <w:rPr>
          <w:rFonts w:ascii="Tahoma" w:hAnsi="Tahoma" w:cs="Tahoma"/>
          <w:sz w:val="20"/>
          <w:szCs w:val="20"/>
        </w:rPr>
        <w:t>эффективны</w:t>
      </w:r>
      <w:r>
        <w:rPr>
          <w:rFonts w:ascii="Tahoma" w:hAnsi="Tahoma" w:cs="Tahoma"/>
          <w:sz w:val="20"/>
          <w:szCs w:val="20"/>
        </w:rPr>
        <w:t xml:space="preserve">е </w:t>
      </w:r>
      <w:r w:rsidR="00CB65A2" w:rsidRPr="00530A4D">
        <w:rPr>
          <w:rFonts w:ascii="Tahoma" w:hAnsi="Tahoma" w:cs="Tahoma"/>
          <w:sz w:val="20"/>
          <w:szCs w:val="20"/>
        </w:rPr>
        <w:t>магазин</w:t>
      </w:r>
      <w:r>
        <w:rPr>
          <w:rFonts w:ascii="Tahoma" w:hAnsi="Tahoma" w:cs="Tahoma"/>
          <w:sz w:val="20"/>
          <w:szCs w:val="20"/>
        </w:rPr>
        <w:t>ы</w:t>
      </w:r>
      <w:r w:rsidR="00CB65A2" w:rsidRPr="00530A4D">
        <w:rPr>
          <w:rFonts w:ascii="Tahoma" w:hAnsi="Tahoma" w:cs="Tahoma"/>
          <w:sz w:val="20"/>
          <w:szCs w:val="20"/>
        </w:rPr>
        <w:t xml:space="preserve">, </w:t>
      </w:r>
      <w:r>
        <w:rPr>
          <w:rFonts w:ascii="Tahoma" w:hAnsi="Tahoma" w:cs="Tahoma"/>
          <w:sz w:val="20"/>
          <w:szCs w:val="20"/>
        </w:rPr>
        <w:t xml:space="preserve">произведена </w:t>
      </w:r>
      <w:r w:rsidR="00CB65A2" w:rsidRPr="00530A4D">
        <w:rPr>
          <w:rFonts w:ascii="Tahoma" w:hAnsi="Tahoma" w:cs="Tahoma"/>
          <w:sz w:val="20"/>
          <w:szCs w:val="20"/>
        </w:rPr>
        <w:t>ротация и смена концепта существующих</w:t>
      </w:r>
      <w:r w:rsidR="007267B7">
        <w:rPr>
          <w:rFonts w:ascii="Tahoma" w:hAnsi="Tahoma" w:cs="Tahoma"/>
          <w:sz w:val="20"/>
          <w:szCs w:val="20"/>
        </w:rPr>
        <w:t xml:space="preserve"> </w:t>
      </w:r>
      <w:r w:rsidR="00CB65A2" w:rsidRPr="00530A4D">
        <w:rPr>
          <w:rFonts w:ascii="Tahoma" w:hAnsi="Tahoma" w:cs="Tahoma"/>
          <w:sz w:val="20"/>
          <w:szCs w:val="20"/>
        </w:rPr>
        <w:t>салонов,</w:t>
      </w:r>
      <w:r w:rsidR="0086200B">
        <w:rPr>
          <w:rFonts w:ascii="Tahoma" w:hAnsi="Tahoma" w:cs="Tahoma"/>
          <w:sz w:val="20"/>
          <w:szCs w:val="20"/>
        </w:rPr>
        <w:t xml:space="preserve"> а так</w:t>
      </w:r>
      <w:r>
        <w:rPr>
          <w:rFonts w:ascii="Tahoma" w:hAnsi="Tahoma" w:cs="Tahoma"/>
          <w:sz w:val="20"/>
          <w:szCs w:val="20"/>
        </w:rPr>
        <w:t>же</w:t>
      </w:r>
      <w:r w:rsidR="007267B7">
        <w:rPr>
          <w:rFonts w:ascii="Tahoma" w:hAnsi="Tahoma" w:cs="Tahoma"/>
          <w:sz w:val="20"/>
          <w:szCs w:val="20"/>
        </w:rPr>
        <w:t xml:space="preserve"> </w:t>
      </w:r>
      <w:r w:rsidR="00CB65A2" w:rsidRPr="00530A4D">
        <w:rPr>
          <w:rFonts w:ascii="Tahoma" w:hAnsi="Tahoma" w:cs="Tahoma"/>
          <w:sz w:val="20"/>
          <w:szCs w:val="20"/>
        </w:rPr>
        <w:t>работа</w:t>
      </w:r>
      <w:r>
        <w:rPr>
          <w:rFonts w:ascii="Tahoma" w:hAnsi="Tahoma" w:cs="Tahoma"/>
          <w:sz w:val="20"/>
          <w:szCs w:val="20"/>
        </w:rPr>
        <w:t xml:space="preserve"> по уточнению</w:t>
      </w:r>
      <w:r w:rsidR="00113366">
        <w:rPr>
          <w:rFonts w:ascii="Tahoma" w:hAnsi="Tahoma" w:cs="Tahoma"/>
          <w:sz w:val="20"/>
          <w:szCs w:val="20"/>
        </w:rPr>
        <w:t xml:space="preserve"> </w:t>
      </w:r>
      <w:r w:rsidR="00CB65A2" w:rsidRPr="00530A4D">
        <w:rPr>
          <w:rFonts w:ascii="Tahoma" w:hAnsi="Tahoma" w:cs="Tahoma"/>
          <w:sz w:val="20"/>
          <w:szCs w:val="20"/>
        </w:rPr>
        <w:t>арендны</w:t>
      </w:r>
      <w:r>
        <w:rPr>
          <w:rFonts w:ascii="Tahoma" w:hAnsi="Tahoma" w:cs="Tahoma"/>
          <w:sz w:val="20"/>
          <w:szCs w:val="20"/>
        </w:rPr>
        <w:t>х</w:t>
      </w:r>
      <w:r w:rsidR="00CB65A2" w:rsidRPr="00530A4D">
        <w:rPr>
          <w:rFonts w:ascii="Tahoma" w:hAnsi="Tahoma" w:cs="Tahoma"/>
          <w:sz w:val="20"/>
          <w:szCs w:val="20"/>
        </w:rPr>
        <w:t xml:space="preserve"> став</w:t>
      </w:r>
      <w:r>
        <w:rPr>
          <w:rFonts w:ascii="Tahoma" w:hAnsi="Tahoma" w:cs="Tahoma"/>
          <w:sz w:val="20"/>
          <w:szCs w:val="20"/>
        </w:rPr>
        <w:t>о</w:t>
      </w:r>
      <w:r w:rsidR="00CB65A2" w:rsidRPr="00530A4D">
        <w:rPr>
          <w:rFonts w:ascii="Tahoma" w:hAnsi="Tahoma" w:cs="Tahoma"/>
          <w:sz w:val="20"/>
          <w:szCs w:val="20"/>
        </w:rPr>
        <w:t xml:space="preserve">к и поиск новых интересных предложений. </w:t>
      </w:r>
    </w:p>
    <w:p w:rsidR="00CB65A2" w:rsidRPr="0086200B" w:rsidRDefault="00CB65A2" w:rsidP="00113366">
      <w:pPr>
        <w:spacing w:line="360" w:lineRule="auto"/>
        <w:jc w:val="both"/>
        <w:rPr>
          <w:rFonts w:ascii="Tahoma" w:hAnsi="Tahoma" w:cs="Tahoma"/>
          <w:sz w:val="20"/>
          <w:szCs w:val="20"/>
        </w:rPr>
      </w:pPr>
      <w:r w:rsidRPr="00521B66">
        <w:rPr>
          <w:rFonts w:ascii="Tahoma" w:hAnsi="Tahoma" w:cs="Tahoma"/>
          <w:sz w:val="20"/>
          <w:szCs w:val="20"/>
        </w:rPr>
        <w:t>В течение года были открыты 17 салонов в новом концепте и 5 новых магазинов. Например, новые концепты реализовали</w:t>
      </w:r>
      <w:r w:rsidR="0086200B">
        <w:rPr>
          <w:rFonts w:ascii="Tahoma" w:hAnsi="Tahoma" w:cs="Tahoma"/>
          <w:sz w:val="20"/>
          <w:szCs w:val="20"/>
        </w:rPr>
        <w:t>:</w:t>
      </w:r>
      <w:r w:rsidRPr="00521B66">
        <w:rPr>
          <w:rFonts w:ascii="Tahoma" w:hAnsi="Tahoma" w:cs="Tahoma"/>
          <w:sz w:val="20"/>
          <w:szCs w:val="20"/>
        </w:rPr>
        <w:t xml:space="preserve"> </w:t>
      </w:r>
      <w:r w:rsidRPr="00521B66">
        <w:rPr>
          <w:rFonts w:ascii="Tahoma" w:hAnsi="Tahoma" w:cs="Tahoma"/>
          <w:sz w:val="20"/>
          <w:szCs w:val="20"/>
          <w:lang w:val="en-US"/>
        </w:rPr>
        <w:t>Escada</w:t>
      </w:r>
      <w:r w:rsidRPr="0086200B">
        <w:rPr>
          <w:rFonts w:ascii="Tahoma" w:hAnsi="Tahoma" w:cs="Tahoma"/>
          <w:sz w:val="20"/>
          <w:szCs w:val="20"/>
        </w:rPr>
        <w:t xml:space="preserve"> </w:t>
      </w:r>
      <w:r w:rsidRPr="00521B66">
        <w:rPr>
          <w:rFonts w:ascii="Tahoma" w:hAnsi="Tahoma" w:cs="Tahoma"/>
          <w:sz w:val="20"/>
          <w:szCs w:val="20"/>
        </w:rPr>
        <w:t>и</w:t>
      </w:r>
      <w:r w:rsidR="0086200B">
        <w:rPr>
          <w:rFonts w:ascii="Tahoma" w:hAnsi="Tahoma" w:cs="Tahoma"/>
          <w:sz w:val="20"/>
          <w:szCs w:val="20"/>
        </w:rPr>
        <w:t xml:space="preserve"> </w:t>
      </w:r>
      <w:r w:rsidR="0086200B" w:rsidRPr="0086200B">
        <w:rPr>
          <w:rFonts w:ascii="Tahoma" w:hAnsi="Tahoma" w:cs="Tahoma"/>
          <w:sz w:val="20"/>
          <w:szCs w:val="20"/>
          <w:lang w:val="en-US"/>
        </w:rPr>
        <w:t>Giorgio</w:t>
      </w:r>
      <w:r w:rsidR="0086200B" w:rsidRPr="0086200B">
        <w:rPr>
          <w:rFonts w:ascii="Tahoma" w:hAnsi="Tahoma" w:cs="Tahoma"/>
          <w:sz w:val="20"/>
          <w:szCs w:val="20"/>
        </w:rPr>
        <w:t xml:space="preserve"> </w:t>
      </w:r>
      <w:r w:rsidR="0086200B" w:rsidRPr="0086200B">
        <w:rPr>
          <w:rFonts w:ascii="Tahoma" w:hAnsi="Tahoma" w:cs="Tahoma"/>
          <w:sz w:val="20"/>
          <w:szCs w:val="20"/>
          <w:lang w:val="en-US"/>
        </w:rPr>
        <w:t>Grati</w:t>
      </w:r>
      <w:r w:rsidR="0086200B">
        <w:rPr>
          <w:rFonts w:ascii="Tahoma" w:hAnsi="Tahoma" w:cs="Tahoma"/>
          <w:sz w:val="20"/>
          <w:szCs w:val="20"/>
        </w:rPr>
        <w:t xml:space="preserve">, </w:t>
      </w:r>
      <w:r w:rsidR="0086200B" w:rsidRPr="00521B66">
        <w:rPr>
          <w:rFonts w:ascii="Tahoma" w:hAnsi="Tahoma" w:cs="Tahoma"/>
          <w:sz w:val="20"/>
          <w:szCs w:val="20"/>
          <w:lang w:val="en-US"/>
        </w:rPr>
        <w:t>Weekend</w:t>
      </w:r>
      <w:r w:rsidR="0086200B" w:rsidRPr="0086200B">
        <w:rPr>
          <w:rFonts w:ascii="Tahoma" w:hAnsi="Tahoma" w:cs="Tahoma"/>
          <w:sz w:val="20"/>
          <w:szCs w:val="20"/>
        </w:rPr>
        <w:t xml:space="preserve"> </w:t>
      </w:r>
      <w:r w:rsidRPr="00521B66">
        <w:rPr>
          <w:rFonts w:ascii="Tahoma" w:hAnsi="Tahoma" w:cs="Tahoma"/>
          <w:sz w:val="20"/>
          <w:szCs w:val="20"/>
          <w:lang w:val="en-US"/>
        </w:rPr>
        <w:t>Max</w:t>
      </w:r>
      <w:r w:rsidRPr="0086200B">
        <w:rPr>
          <w:rFonts w:ascii="Tahoma" w:hAnsi="Tahoma" w:cs="Tahoma"/>
          <w:sz w:val="20"/>
          <w:szCs w:val="20"/>
        </w:rPr>
        <w:t xml:space="preserve"> </w:t>
      </w:r>
      <w:r w:rsidRPr="00521B66">
        <w:rPr>
          <w:rFonts w:ascii="Tahoma" w:hAnsi="Tahoma" w:cs="Tahoma"/>
          <w:sz w:val="20"/>
          <w:szCs w:val="20"/>
          <w:lang w:val="en-US"/>
        </w:rPr>
        <w:t>Mara</w:t>
      </w:r>
      <w:r w:rsidRPr="0086200B">
        <w:rPr>
          <w:rFonts w:ascii="Tahoma" w:hAnsi="Tahoma" w:cs="Tahoma"/>
          <w:sz w:val="20"/>
          <w:szCs w:val="20"/>
        </w:rPr>
        <w:t xml:space="preserve"> </w:t>
      </w:r>
      <w:r w:rsidRPr="00521B66">
        <w:rPr>
          <w:rFonts w:ascii="Tahoma" w:hAnsi="Tahoma" w:cs="Tahoma"/>
          <w:sz w:val="20"/>
          <w:szCs w:val="20"/>
        </w:rPr>
        <w:t>и</w:t>
      </w:r>
      <w:r w:rsidR="0086200B">
        <w:rPr>
          <w:rFonts w:ascii="Tahoma" w:hAnsi="Tahoma" w:cs="Tahoma"/>
          <w:sz w:val="20"/>
          <w:szCs w:val="20"/>
        </w:rPr>
        <w:t xml:space="preserve"> </w:t>
      </w:r>
      <w:r w:rsidRPr="00521B66">
        <w:rPr>
          <w:rFonts w:ascii="Tahoma" w:hAnsi="Tahoma" w:cs="Tahoma"/>
          <w:sz w:val="20"/>
          <w:szCs w:val="20"/>
          <w:lang w:val="en-US"/>
        </w:rPr>
        <w:t>Max</w:t>
      </w:r>
      <w:r w:rsidR="0086200B" w:rsidRPr="0086200B">
        <w:rPr>
          <w:rFonts w:ascii="Tahoma" w:hAnsi="Tahoma" w:cs="Tahoma"/>
          <w:sz w:val="20"/>
          <w:szCs w:val="20"/>
        </w:rPr>
        <w:t>&amp;</w:t>
      </w:r>
      <w:r w:rsidRPr="00521B66">
        <w:rPr>
          <w:rFonts w:ascii="Tahoma" w:hAnsi="Tahoma" w:cs="Tahoma"/>
          <w:sz w:val="20"/>
          <w:szCs w:val="20"/>
          <w:lang w:val="en-US"/>
        </w:rPr>
        <w:t>Co</w:t>
      </w:r>
      <w:r w:rsidR="0086200B">
        <w:rPr>
          <w:rFonts w:ascii="Tahoma" w:hAnsi="Tahoma" w:cs="Tahoma"/>
          <w:sz w:val="20"/>
          <w:szCs w:val="20"/>
        </w:rPr>
        <w:t xml:space="preserve">, </w:t>
      </w:r>
      <w:r w:rsidRPr="00521B66">
        <w:rPr>
          <w:rFonts w:ascii="Tahoma" w:hAnsi="Tahoma" w:cs="Tahoma"/>
          <w:sz w:val="20"/>
          <w:szCs w:val="20"/>
          <w:lang w:val="en-US"/>
        </w:rPr>
        <w:t>Furla</w:t>
      </w:r>
      <w:r w:rsidR="0086200B">
        <w:rPr>
          <w:rFonts w:ascii="Tahoma" w:hAnsi="Tahoma" w:cs="Tahoma"/>
          <w:sz w:val="20"/>
          <w:szCs w:val="20"/>
        </w:rPr>
        <w:t xml:space="preserve">, </w:t>
      </w:r>
      <w:r w:rsidRPr="00521B66">
        <w:rPr>
          <w:rFonts w:ascii="Tahoma" w:hAnsi="Tahoma" w:cs="Tahoma"/>
          <w:sz w:val="20"/>
          <w:szCs w:val="20"/>
          <w:lang w:val="en-US"/>
        </w:rPr>
        <w:t>Moschino</w:t>
      </w:r>
      <w:r w:rsidR="0086200B">
        <w:rPr>
          <w:rFonts w:ascii="Tahoma" w:hAnsi="Tahoma" w:cs="Tahoma"/>
          <w:sz w:val="20"/>
          <w:szCs w:val="20"/>
        </w:rPr>
        <w:t xml:space="preserve">, </w:t>
      </w:r>
      <w:r w:rsidRPr="00521B66">
        <w:rPr>
          <w:rFonts w:ascii="Tahoma" w:hAnsi="Tahoma" w:cs="Tahoma"/>
          <w:sz w:val="20"/>
          <w:szCs w:val="20"/>
          <w:lang w:val="en-US"/>
        </w:rPr>
        <w:t>Trussardi</w:t>
      </w:r>
      <w:r w:rsidRPr="0086200B">
        <w:rPr>
          <w:rFonts w:ascii="Tahoma" w:hAnsi="Tahoma" w:cs="Tahoma"/>
          <w:sz w:val="20"/>
          <w:szCs w:val="20"/>
        </w:rPr>
        <w:t xml:space="preserve"> </w:t>
      </w:r>
      <w:r w:rsidRPr="00521B66">
        <w:rPr>
          <w:rFonts w:ascii="Tahoma" w:hAnsi="Tahoma" w:cs="Tahoma"/>
          <w:sz w:val="20"/>
          <w:szCs w:val="20"/>
        </w:rPr>
        <w:t>и</w:t>
      </w:r>
      <w:r w:rsidR="0086200B">
        <w:rPr>
          <w:rFonts w:ascii="Tahoma" w:hAnsi="Tahoma" w:cs="Tahoma"/>
          <w:sz w:val="20"/>
          <w:szCs w:val="20"/>
        </w:rPr>
        <w:t xml:space="preserve"> </w:t>
      </w:r>
      <w:r w:rsidRPr="00521B66">
        <w:rPr>
          <w:rFonts w:ascii="Tahoma" w:hAnsi="Tahoma" w:cs="Tahoma"/>
          <w:sz w:val="20"/>
          <w:szCs w:val="20"/>
          <w:lang w:val="en-US"/>
        </w:rPr>
        <w:t>Etro</w:t>
      </w:r>
      <w:r w:rsidRPr="0086200B">
        <w:rPr>
          <w:rFonts w:ascii="Tahoma" w:hAnsi="Tahoma" w:cs="Tahoma"/>
          <w:sz w:val="20"/>
          <w:szCs w:val="20"/>
        </w:rPr>
        <w:t>.</w:t>
      </w:r>
    </w:p>
    <w:p w:rsidR="00AF5D9C" w:rsidRDefault="00CB65A2" w:rsidP="00113366">
      <w:pPr>
        <w:pStyle w:val="a5"/>
        <w:spacing w:before="0" w:beforeAutospacing="0" w:after="0" w:afterAutospacing="0" w:line="360" w:lineRule="auto"/>
        <w:jc w:val="both"/>
        <w:rPr>
          <w:rFonts w:ascii="Tahoma" w:hAnsi="Tahoma" w:cs="Tahoma"/>
          <w:sz w:val="20"/>
          <w:szCs w:val="20"/>
        </w:rPr>
      </w:pPr>
      <w:r w:rsidRPr="00530A4D">
        <w:rPr>
          <w:rFonts w:ascii="Tahoma" w:hAnsi="Tahoma" w:cs="Tahoma"/>
          <w:sz w:val="20"/>
          <w:szCs w:val="20"/>
        </w:rPr>
        <w:t>Большая подготовительная работа была проведена</w:t>
      </w:r>
      <w:r w:rsidR="0086200B">
        <w:rPr>
          <w:rFonts w:ascii="Tahoma" w:hAnsi="Tahoma" w:cs="Tahoma"/>
          <w:sz w:val="20"/>
          <w:szCs w:val="20"/>
        </w:rPr>
        <w:t>,</w:t>
      </w:r>
      <w:r w:rsidRPr="00530A4D">
        <w:rPr>
          <w:rFonts w:ascii="Tahoma" w:hAnsi="Tahoma" w:cs="Tahoma"/>
          <w:sz w:val="20"/>
          <w:szCs w:val="20"/>
        </w:rPr>
        <w:t xml:space="preserve"> перед тем как на первой линии ГУМа торжественно был откры</w:t>
      </w:r>
      <w:r w:rsidR="0086200B">
        <w:rPr>
          <w:rFonts w:ascii="Tahoma" w:hAnsi="Tahoma" w:cs="Tahoma"/>
          <w:sz w:val="20"/>
          <w:szCs w:val="20"/>
        </w:rPr>
        <w:t>т новый концептуальный магазин Prada</w:t>
      </w:r>
      <w:r w:rsidRPr="00530A4D">
        <w:rPr>
          <w:rFonts w:ascii="Tahoma" w:hAnsi="Tahoma" w:cs="Tahoma"/>
          <w:sz w:val="20"/>
          <w:szCs w:val="20"/>
        </w:rPr>
        <w:t>. Двухэтажный магазин расположился на площади</w:t>
      </w:r>
      <w:r w:rsidR="007267B7">
        <w:rPr>
          <w:rFonts w:ascii="Tahoma" w:hAnsi="Tahoma" w:cs="Tahoma"/>
          <w:sz w:val="20"/>
          <w:szCs w:val="20"/>
        </w:rPr>
        <w:t xml:space="preserve"> </w:t>
      </w:r>
      <w:r w:rsidRPr="00530A4D">
        <w:rPr>
          <w:rFonts w:ascii="Tahoma" w:hAnsi="Tahoma" w:cs="Tahoma"/>
          <w:sz w:val="20"/>
          <w:szCs w:val="20"/>
        </w:rPr>
        <w:t>670 кв.</w:t>
      </w:r>
      <w:r w:rsidR="0086200B">
        <w:rPr>
          <w:rFonts w:ascii="Tahoma" w:hAnsi="Tahoma" w:cs="Tahoma"/>
          <w:sz w:val="20"/>
          <w:szCs w:val="20"/>
        </w:rPr>
        <w:t xml:space="preserve"> м</w:t>
      </w:r>
      <w:r w:rsidRPr="00530A4D">
        <w:rPr>
          <w:rFonts w:ascii="Tahoma" w:hAnsi="Tahoma" w:cs="Tahoma"/>
          <w:sz w:val="20"/>
          <w:szCs w:val="20"/>
        </w:rPr>
        <w:t xml:space="preserve"> с прекрасным видом на Красную площадь. </w:t>
      </w:r>
      <w:r w:rsidRPr="008B79BC">
        <w:rPr>
          <w:rFonts w:ascii="Tahoma" w:hAnsi="Tahoma" w:cs="Tahoma"/>
          <w:sz w:val="20"/>
          <w:szCs w:val="20"/>
        </w:rPr>
        <w:t>Интерьер</w:t>
      </w:r>
      <w:r w:rsidRPr="00530A4D">
        <w:rPr>
          <w:rFonts w:ascii="Tahoma" w:hAnsi="Tahoma" w:cs="Tahoma"/>
          <w:sz w:val="20"/>
          <w:szCs w:val="20"/>
        </w:rPr>
        <w:t xml:space="preserve"> магазина полностью вписался в пространство ГУМа, здесь были подчеркнуты отдельные архитектурные детали исторического здания, а изысканность и роскошь оформления отражает стиль известного модного дома. Отдельно, на втором этаже</w:t>
      </w:r>
      <w:r w:rsidR="0086200B">
        <w:rPr>
          <w:rFonts w:ascii="Tahoma" w:hAnsi="Tahoma" w:cs="Tahoma"/>
          <w:sz w:val="20"/>
          <w:szCs w:val="20"/>
        </w:rPr>
        <w:t xml:space="preserve">, </w:t>
      </w:r>
      <w:r w:rsidR="0086200B" w:rsidRPr="00530A4D">
        <w:rPr>
          <w:rFonts w:ascii="Tahoma" w:hAnsi="Tahoma" w:cs="Tahoma"/>
          <w:sz w:val="20"/>
          <w:szCs w:val="20"/>
        </w:rPr>
        <w:t>–</w:t>
      </w:r>
      <w:r w:rsidRPr="00530A4D">
        <w:rPr>
          <w:rFonts w:ascii="Tahoma" w:hAnsi="Tahoma" w:cs="Tahoma"/>
          <w:sz w:val="20"/>
          <w:szCs w:val="20"/>
        </w:rPr>
        <w:t xml:space="preserve"> </w:t>
      </w:r>
      <w:r w:rsidR="008B79BC">
        <w:rPr>
          <w:rFonts w:ascii="Tahoma" w:hAnsi="Tahoma" w:cs="Tahoma"/>
          <w:sz w:val="20"/>
          <w:szCs w:val="20"/>
        </w:rPr>
        <w:t xml:space="preserve">в </w:t>
      </w:r>
      <w:r w:rsidRPr="00530A4D">
        <w:rPr>
          <w:rFonts w:ascii="Tahoma" w:hAnsi="Tahoma" w:cs="Tahoma"/>
          <w:sz w:val="20"/>
          <w:szCs w:val="20"/>
        </w:rPr>
        <w:t>пространств</w:t>
      </w:r>
      <w:r w:rsidR="008B79BC">
        <w:rPr>
          <w:rFonts w:ascii="Tahoma" w:hAnsi="Tahoma" w:cs="Tahoma"/>
          <w:sz w:val="20"/>
          <w:szCs w:val="20"/>
        </w:rPr>
        <w:t>е</w:t>
      </w:r>
      <w:r w:rsidRPr="00530A4D">
        <w:rPr>
          <w:rFonts w:ascii="Tahoma" w:hAnsi="Tahoma" w:cs="Tahoma"/>
          <w:sz w:val="20"/>
          <w:szCs w:val="20"/>
        </w:rPr>
        <w:t>, отделенно</w:t>
      </w:r>
      <w:r w:rsidR="008B79BC">
        <w:rPr>
          <w:rFonts w:ascii="Tahoma" w:hAnsi="Tahoma" w:cs="Tahoma"/>
          <w:sz w:val="20"/>
          <w:szCs w:val="20"/>
        </w:rPr>
        <w:t>м</w:t>
      </w:r>
      <w:r w:rsidRPr="00530A4D">
        <w:rPr>
          <w:rFonts w:ascii="Tahoma" w:hAnsi="Tahoma" w:cs="Tahoma"/>
          <w:sz w:val="20"/>
          <w:szCs w:val="20"/>
        </w:rPr>
        <w:t xml:space="preserve"> от основного магазина </w:t>
      </w:r>
      <w:r w:rsidRPr="00530A4D">
        <w:rPr>
          <w:rFonts w:ascii="Tahoma" w:hAnsi="Tahoma" w:cs="Tahoma"/>
          <w:sz w:val="20"/>
          <w:szCs w:val="20"/>
        </w:rPr>
        <w:lastRenderedPageBreak/>
        <w:t xml:space="preserve">навесным мостиком, </w:t>
      </w:r>
      <w:r w:rsidR="008B79BC" w:rsidRPr="00530A4D">
        <w:rPr>
          <w:rFonts w:ascii="Tahoma" w:hAnsi="Tahoma" w:cs="Tahoma"/>
          <w:sz w:val="20"/>
          <w:szCs w:val="20"/>
        </w:rPr>
        <w:t>–</w:t>
      </w:r>
      <w:r w:rsidR="008B79BC">
        <w:rPr>
          <w:rFonts w:ascii="Tahoma" w:hAnsi="Tahoma" w:cs="Tahoma"/>
          <w:sz w:val="20"/>
          <w:szCs w:val="20"/>
        </w:rPr>
        <w:t xml:space="preserve"> </w:t>
      </w:r>
      <w:r w:rsidRPr="00530A4D">
        <w:rPr>
          <w:rFonts w:ascii="Tahoma" w:hAnsi="Tahoma" w:cs="Tahoma"/>
          <w:sz w:val="20"/>
          <w:szCs w:val="20"/>
        </w:rPr>
        <w:t>расположился салон с женской обувью. По случаю открытия</w:t>
      </w:r>
      <w:r w:rsidR="007267B7">
        <w:rPr>
          <w:rFonts w:ascii="Tahoma" w:hAnsi="Tahoma" w:cs="Tahoma"/>
          <w:sz w:val="20"/>
          <w:szCs w:val="20"/>
        </w:rPr>
        <w:t xml:space="preserve"> </w:t>
      </w:r>
      <w:r w:rsidRPr="00530A4D">
        <w:rPr>
          <w:rFonts w:ascii="Tahoma" w:hAnsi="Tahoma" w:cs="Tahoma"/>
          <w:sz w:val="20"/>
          <w:szCs w:val="20"/>
        </w:rPr>
        <w:t xml:space="preserve">нового магазина </w:t>
      </w:r>
      <w:hyperlink r:id="rId10" w:history="1">
        <w:r w:rsidRPr="00C5374C">
          <w:rPr>
            <w:rStyle w:val="a3"/>
            <w:rFonts w:ascii="Tahoma" w:hAnsi="Tahoma" w:cs="Tahoma"/>
            <w:color w:val="auto"/>
            <w:sz w:val="20"/>
            <w:szCs w:val="20"/>
            <w:u w:val="none"/>
          </w:rPr>
          <w:t>Prada</w:t>
        </w:r>
      </w:hyperlink>
      <w:r w:rsidRPr="00530A4D">
        <w:rPr>
          <w:rFonts w:ascii="Tahoma" w:hAnsi="Tahoma" w:cs="Tahoma"/>
          <w:sz w:val="20"/>
          <w:szCs w:val="20"/>
        </w:rPr>
        <w:t xml:space="preserve"> были представлены капсульные коллекции, созданные специально для ГУМа. Для женщин</w:t>
      </w:r>
      <w:r w:rsidR="00113366">
        <w:rPr>
          <w:rFonts w:ascii="Tahoma" w:hAnsi="Tahoma" w:cs="Tahoma"/>
          <w:sz w:val="20"/>
          <w:szCs w:val="20"/>
        </w:rPr>
        <w:t xml:space="preserve"> </w:t>
      </w:r>
      <w:r w:rsidR="0018761A">
        <w:rPr>
          <w:rFonts w:ascii="Tahoma" w:hAnsi="Tahoma" w:cs="Tahoma"/>
          <w:sz w:val="20"/>
          <w:szCs w:val="20"/>
        </w:rPr>
        <w:t>–</w:t>
      </w:r>
      <w:r w:rsidRPr="00530A4D">
        <w:rPr>
          <w:rFonts w:ascii="Tahoma" w:hAnsi="Tahoma" w:cs="Tahoma"/>
          <w:sz w:val="20"/>
          <w:szCs w:val="20"/>
        </w:rPr>
        <w:t xml:space="preserve"> коллекция из белого денима, ботильоны и босоножки с якорями в белом цвете, а также три лимитированных цвета бархатных босоножек и классические лодочки в парче. Для мужчин</w:t>
      </w:r>
      <w:r w:rsidR="00113366">
        <w:rPr>
          <w:rFonts w:ascii="Tahoma" w:hAnsi="Tahoma" w:cs="Tahoma"/>
          <w:sz w:val="20"/>
          <w:szCs w:val="20"/>
        </w:rPr>
        <w:t xml:space="preserve"> </w:t>
      </w:r>
      <w:r w:rsidR="0018761A">
        <w:rPr>
          <w:rFonts w:ascii="Tahoma" w:hAnsi="Tahoma" w:cs="Tahoma"/>
          <w:sz w:val="20"/>
          <w:szCs w:val="20"/>
        </w:rPr>
        <w:t>–</w:t>
      </w:r>
      <w:r w:rsidRPr="00530A4D">
        <w:rPr>
          <w:rFonts w:ascii="Tahoma" w:hAnsi="Tahoma" w:cs="Tahoma"/>
          <w:sz w:val="20"/>
          <w:szCs w:val="20"/>
        </w:rPr>
        <w:t xml:space="preserve"> рубашки с эксклюзивными принтами и кроссовки на меху с деталями из экзотической кожи. Все это доступно только в Москве, в ГУМе, на Красной площади.</w:t>
      </w:r>
      <w:r w:rsidR="0018761A">
        <w:rPr>
          <w:rFonts w:ascii="Tahoma" w:hAnsi="Tahoma" w:cs="Tahoma"/>
          <w:sz w:val="20"/>
          <w:szCs w:val="20"/>
        </w:rPr>
        <w:t xml:space="preserve"> В работе над этим проектом</w:t>
      </w:r>
      <w:r w:rsidRPr="00530A4D">
        <w:rPr>
          <w:rFonts w:ascii="Tahoma" w:hAnsi="Tahoma" w:cs="Tahoma"/>
          <w:sz w:val="20"/>
          <w:szCs w:val="20"/>
        </w:rPr>
        <w:t xml:space="preserve"> общие и приоритетные цели</w:t>
      </w:r>
      <w:r w:rsidR="007267B7">
        <w:rPr>
          <w:rFonts w:ascii="Tahoma" w:hAnsi="Tahoma" w:cs="Tahoma"/>
          <w:sz w:val="20"/>
          <w:szCs w:val="20"/>
        </w:rPr>
        <w:t xml:space="preserve"> </w:t>
      </w:r>
      <w:r w:rsidRPr="00530A4D">
        <w:rPr>
          <w:rFonts w:ascii="Tahoma" w:hAnsi="Tahoma" w:cs="Tahoma"/>
          <w:sz w:val="20"/>
          <w:szCs w:val="20"/>
        </w:rPr>
        <w:t xml:space="preserve">бренда </w:t>
      </w:r>
      <w:hyperlink r:id="rId11" w:history="1">
        <w:r w:rsidRPr="00C5374C">
          <w:rPr>
            <w:rStyle w:val="a3"/>
            <w:rFonts w:ascii="Tahoma" w:hAnsi="Tahoma" w:cs="Tahoma"/>
            <w:color w:val="auto"/>
            <w:sz w:val="20"/>
            <w:szCs w:val="20"/>
            <w:u w:val="none"/>
          </w:rPr>
          <w:t>Prada</w:t>
        </w:r>
      </w:hyperlink>
      <w:r w:rsidRPr="00530A4D">
        <w:rPr>
          <w:rFonts w:ascii="Tahoma" w:hAnsi="Tahoma" w:cs="Tahoma"/>
          <w:sz w:val="20"/>
          <w:szCs w:val="20"/>
        </w:rPr>
        <w:t xml:space="preserve"> полностью совпали с целями ТД ГУМ, где основной акцент делается на высококачественном сервисе</w:t>
      </w:r>
      <w:r w:rsidR="00113366">
        <w:rPr>
          <w:rFonts w:ascii="Tahoma" w:hAnsi="Tahoma" w:cs="Tahoma"/>
          <w:sz w:val="20"/>
          <w:szCs w:val="20"/>
        </w:rPr>
        <w:t xml:space="preserve"> </w:t>
      </w:r>
      <w:r w:rsidR="0018761A">
        <w:rPr>
          <w:rFonts w:ascii="Tahoma" w:hAnsi="Tahoma" w:cs="Tahoma"/>
          <w:sz w:val="20"/>
          <w:szCs w:val="20"/>
        </w:rPr>
        <w:t>–</w:t>
      </w:r>
      <w:r w:rsidRPr="00530A4D">
        <w:rPr>
          <w:rFonts w:ascii="Tahoma" w:hAnsi="Tahoma" w:cs="Tahoma"/>
          <w:sz w:val="20"/>
          <w:szCs w:val="20"/>
        </w:rPr>
        <w:t xml:space="preserve"> обеспечении удобства, удивления и восхищения своих клиентов.</w:t>
      </w:r>
      <w:r w:rsidR="00AF5D9C">
        <w:rPr>
          <w:rFonts w:ascii="Tahoma" w:hAnsi="Tahoma" w:cs="Tahoma"/>
          <w:sz w:val="20"/>
          <w:szCs w:val="20"/>
        </w:rPr>
        <w:t xml:space="preserve"> </w:t>
      </w:r>
      <w:r w:rsidR="0018761A">
        <w:rPr>
          <w:rFonts w:ascii="Tahoma" w:hAnsi="Tahoma" w:cs="Tahoma"/>
          <w:sz w:val="20"/>
          <w:szCs w:val="20"/>
        </w:rPr>
        <w:t xml:space="preserve"> </w:t>
      </w:r>
    </w:p>
    <w:p w:rsidR="00AF5D9C" w:rsidRDefault="00CB65A2" w:rsidP="00113366">
      <w:pPr>
        <w:pStyle w:val="a5"/>
        <w:spacing w:before="0" w:beforeAutospacing="0" w:after="0" w:afterAutospacing="0" w:line="360" w:lineRule="auto"/>
        <w:jc w:val="both"/>
        <w:rPr>
          <w:rFonts w:ascii="Tahoma" w:hAnsi="Tahoma" w:cs="Tahoma"/>
          <w:sz w:val="20"/>
          <w:szCs w:val="20"/>
        </w:rPr>
      </w:pPr>
      <w:r w:rsidRPr="00530A4D">
        <w:rPr>
          <w:rFonts w:ascii="Tahoma" w:hAnsi="Tahoma" w:cs="Tahoma"/>
          <w:sz w:val="20"/>
          <w:szCs w:val="20"/>
        </w:rPr>
        <w:t>Среди событий осени н</w:t>
      </w:r>
      <w:r w:rsidR="0018761A">
        <w:rPr>
          <w:rFonts w:ascii="Tahoma" w:hAnsi="Tahoma" w:cs="Tahoma"/>
          <w:sz w:val="20"/>
          <w:szCs w:val="20"/>
        </w:rPr>
        <w:t>ужно выделить открытие бутика Versace</w:t>
      </w:r>
      <w:r w:rsidRPr="00530A4D">
        <w:rPr>
          <w:rFonts w:ascii="Tahoma" w:hAnsi="Tahoma" w:cs="Tahoma"/>
          <w:sz w:val="20"/>
          <w:szCs w:val="20"/>
        </w:rPr>
        <w:t>. Новый магазин</w:t>
      </w:r>
      <w:r w:rsidR="007267B7">
        <w:rPr>
          <w:rFonts w:ascii="Tahoma" w:hAnsi="Tahoma" w:cs="Tahoma"/>
          <w:sz w:val="20"/>
          <w:szCs w:val="20"/>
        </w:rPr>
        <w:t xml:space="preserve"> </w:t>
      </w:r>
      <w:r w:rsidRPr="00530A4D">
        <w:rPr>
          <w:rFonts w:ascii="Tahoma" w:hAnsi="Tahoma" w:cs="Tahoma"/>
          <w:sz w:val="20"/>
          <w:szCs w:val="20"/>
        </w:rPr>
        <w:t>площадью 115 кв.</w:t>
      </w:r>
      <w:r w:rsidR="0018761A">
        <w:rPr>
          <w:rFonts w:ascii="Tahoma" w:hAnsi="Tahoma" w:cs="Tahoma"/>
          <w:sz w:val="20"/>
          <w:szCs w:val="20"/>
        </w:rPr>
        <w:t xml:space="preserve"> м</w:t>
      </w:r>
      <w:r w:rsidR="007267B7">
        <w:rPr>
          <w:rFonts w:ascii="Tahoma" w:hAnsi="Tahoma" w:cs="Tahoma"/>
          <w:sz w:val="20"/>
          <w:szCs w:val="20"/>
        </w:rPr>
        <w:t xml:space="preserve"> </w:t>
      </w:r>
      <w:r w:rsidRPr="00530A4D">
        <w:rPr>
          <w:rFonts w:ascii="Tahoma" w:hAnsi="Tahoma" w:cs="Tahoma"/>
          <w:sz w:val="20"/>
          <w:szCs w:val="20"/>
        </w:rPr>
        <w:t>был создан по концепции Донателлы Версаче в</w:t>
      </w:r>
      <w:r w:rsidR="007267B7">
        <w:rPr>
          <w:rFonts w:ascii="Tahoma" w:hAnsi="Tahoma" w:cs="Tahoma"/>
          <w:sz w:val="20"/>
          <w:szCs w:val="20"/>
        </w:rPr>
        <w:t xml:space="preserve"> </w:t>
      </w:r>
      <w:r w:rsidRPr="00530A4D">
        <w:rPr>
          <w:rFonts w:ascii="Tahoma" w:hAnsi="Tahoma" w:cs="Tahoma"/>
          <w:sz w:val="20"/>
          <w:szCs w:val="20"/>
        </w:rPr>
        <w:t>сотрудничестве с</w:t>
      </w:r>
      <w:r w:rsidR="007267B7">
        <w:rPr>
          <w:rFonts w:ascii="Tahoma" w:hAnsi="Tahoma" w:cs="Tahoma"/>
          <w:sz w:val="20"/>
          <w:szCs w:val="20"/>
        </w:rPr>
        <w:t xml:space="preserve"> </w:t>
      </w:r>
      <w:r w:rsidRPr="00530A4D">
        <w:rPr>
          <w:rFonts w:ascii="Tahoma" w:hAnsi="Tahoma" w:cs="Tahoma"/>
          <w:sz w:val="20"/>
          <w:szCs w:val="20"/>
        </w:rPr>
        <w:t>английским архитектором Джейми Фобертом. Интерьер</w:t>
      </w:r>
      <w:r w:rsidR="007267B7">
        <w:rPr>
          <w:rFonts w:ascii="Tahoma" w:hAnsi="Tahoma" w:cs="Tahoma"/>
          <w:sz w:val="20"/>
          <w:szCs w:val="20"/>
        </w:rPr>
        <w:t xml:space="preserve"> </w:t>
      </w:r>
      <w:r w:rsidRPr="00530A4D">
        <w:rPr>
          <w:rFonts w:ascii="Tahoma" w:hAnsi="Tahoma" w:cs="Tahoma"/>
          <w:sz w:val="20"/>
          <w:szCs w:val="20"/>
        </w:rPr>
        <w:t xml:space="preserve">салона получился по-итальянски роскошный </w:t>
      </w:r>
      <w:r w:rsidR="0018761A">
        <w:rPr>
          <w:rFonts w:ascii="Tahoma" w:hAnsi="Tahoma" w:cs="Tahoma"/>
          <w:sz w:val="20"/>
          <w:szCs w:val="20"/>
        </w:rPr>
        <w:t>–</w:t>
      </w:r>
      <w:r w:rsidRPr="00530A4D">
        <w:rPr>
          <w:rFonts w:ascii="Tahoma" w:hAnsi="Tahoma" w:cs="Tahoma"/>
          <w:sz w:val="20"/>
          <w:szCs w:val="20"/>
        </w:rPr>
        <w:t xml:space="preserve"> с натуральным мрамором на полу, панелями из оникса на стенах и дорогим декором из меди. В оформлении салона главенствующая роль отведена </w:t>
      </w:r>
      <w:r w:rsidR="0018761A">
        <w:rPr>
          <w:rFonts w:ascii="Tahoma" w:hAnsi="Tahoma" w:cs="Tahoma"/>
          <w:sz w:val="20"/>
          <w:szCs w:val="20"/>
        </w:rPr>
        <w:t xml:space="preserve">графичности, так присущей Дому </w:t>
      </w:r>
      <w:r w:rsidRPr="00530A4D">
        <w:rPr>
          <w:rFonts w:ascii="Tahoma" w:hAnsi="Tahoma" w:cs="Tahoma"/>
          <w:sz w:val="20"/>
          <w:szCs w:val="20"/>
        </w:rPr>
        <w:t xml:space="preserve">Versace. В бутике представлены женские и мужские коллекции одежды pret-a-porter, аксессуары различных культовых коллекций </w:t>
      </w:r>
      <w:r w:rsidR="0044094D">
        <w:rPr>
          <w:rFonts w:ascii="Tahoma" w:hAnsi="Tahoma" w:cs="Tahoma"/>
          <w:sz w:val="20"/>
          <w:szCs w:val="20"/>
        </w:rPr>
        <w:t>–</w:t>
      </w:r>
      <w:r w:rsidRPr="00530A4D">
        <w:rPr>
          <w:rFonts w:ascii="Tahoma" w:hAnsi="Tahoma" w:cs="Tahoma"/>
          <w:sz w:val="20"/>
          <w:szCs w:val="20"/>
        </w:rPr>
        <w:t xml:space="preserve"> сумки, обувь, украшения, а также многочисленны</w:t>
      </w:r>
      <w:r w:rsidR="0044094D">
        <w:rPr>
          <w:rFonts w:ascii="Tahoma" w:hAnsi="Tahoma" w:cs="Tahoma"/>
          <w:sz w:val="20"/>
          <w:szCs w:val="20"/>
        </w:rPr>
        <w:t>е ароматы из парфюмерной линии Versace</w:t>
      </w:r>
      <w:r w:rsidRPr="00530A4D">
        <w:rPr>
          <w:rFonts w:ascii="Tahoma" w:hAnsi="Tahoma" w:cs="Tahoma"/>
          <w:sz w:val="20"/>
          <w:szCs w:val="20"/>
        </w:rPr>
        <w:t>.</w:t>
      </w:r>
      <w:r w:rsidR="0044094D">
        <w:rPr>
          <w:rFonts w:ascii="Tahoma" w:hAnsi="Tahoma" w:cs="Tahoma"/>
          <w:sz w:val="20"/>
          <w:szCs w:val="20"/>
        </w:rPr>
        <w:t xml:space="preserve"> </w:t>
      </w:r>
    </w:p>
    <w:p w:rsidR="00CB65A2" w:rsidRPr="00530A4D" w:rsidRDefault="00CB65A2" w:rsidP="00113366">
      <w:pPr>
        <w:pStyle w:val="a5"/>
        <w:spacing w:before="0" w:beforeAutospacing="0" w:after="0" w:afterAutospacing="0" w:line="360" w:lineRule="auto"/>
        <w:jc w:val="both"/>
        <w:rPr>
          <w:rFonts w:ascii="Tahoma" w:hAnsi="Tahoma" w:cs="Tahoma"/>
          <w:sz w:val="20"/>
          <w:szCs w:val="20"/>
        </w:rPr>
      </w:pPr>
      <w:r w:rsidRPr="00530A4D">
        <w:rPr>
          <w:rFonts w:ascii="Tahoma" w:hAnsi="Tahoma" w:cs="Tahoma"/>
          <w:sz w:val="20"/>
          <w:szCs w:val="20"/>
        </w:rPr>
        <w:t>В ГУМе в обновленном концепте</w:t>
      </w:r>
      <w:r w:rsidR="007267B7">
        <w:rPr>
          <w:rFonts w:ascii="Tahoma" w:hAnsi="Tahoma" w:cs="Tahoma"/>
          <w:sz w:val="20"/>
          <w:szCs w:val="20"/>
        </w:rPr>
        <w:t xml:space="preserve"> </w:t>
      </w:r>
      <w:r w:rsidR="0044094D">
        <w:rPr>
          <w:rFonts w:ascii="Tahoma" w:hAnsi="Tahoma" w:cs="Tahoma"/>
          <w:sz w:val="20"/>
          <w:szCs w:val="20"/>
        </w:rPr>
        <w:t xml:space="preserve">открылся магазин </w:t>
      </w:r>
      <w:r w:rsidRPr="00530A4D">
        <w:rPr>
          <w:rFonts w:ascii="Tahoma" w:hAnsi="Tahoma" w:cs="Tahoma"/>
          <w:sz w:val="20"/>
          <w:szCs w:val="20"/>
        </w:rPr>
        <w:t>Tr</w:t>
      </w:r>
      <w:r w:rsidR="0044094D">
        <w:rPr>
          <w:rFonts w:ascii="Tahoma" w:hAnsi="Tahoma" w:cs="Tahoma"/>
          <w:sz w:val="20"/>
          <w:szCs w:val="20"/>
        </w:rPr>
        <w:t>ussardi</w:t>
      </w:r>
      <w:r w:rsidRPr="00530A4D">
        <w:rPr>
          <w:rFonts w:ascii="Tahoma" w:hAnsi="Tahoma" w:cs="Tahoma"/>
          <w:sz w:val="20"/>
          <w:szCs w:val="20"/>
        </w:rPr>
        <w:t>.</w:t>
      </w:r>
      <w:r w:rsidR="00AF5D9C">
        <w:rPr>
          <w:rFonts w:ascii="Tahoma" w:hAnsi="Tahoma" w:cs="Tahoma"/>
          <w:sz w:val="20"/>
          <w:szCs w:val="20"/>
        </w:rPr>
        <w:t xml:space="preserve"> </w:t>
      </w:r>
      <w:r w:rsidRPr="00530A4D">
        <w:rPr>
          <w:rFonts w:ascii="Tahoma" w:hAnsi="Tahoma" w:cs="Tahoma"/>
          <w:sz w:val="20"/>
          <w:szCs w:val="20"/>
        </w:rPr>
        <w:t>Новое пространство оформлено в традиционном для бренда лаконичном стиле, в котором сочетаются классика и современность</w:t>
      </w:r>
      <w:r w:rsidR="00EA51F8">
        <w:rPr>
          <w:rFonts w:ascii="Tahoma" w:hAnsi="Tahoma" w:cs="Tahoma"/>
          <w:sz w:val="20"/>
          <w:szCs w:val="20"/>
        </w:rPr>
        <w:t>,</w:t>
      </w:r>
      <w:r w:rsidRPr="00530A4D">
        <w:rPr>
          <w:rFonts w:ascii="Tahoma" w:hAnsi="Tahoma" w:cs="Tahoma"/>
          <w:sz w:val="20"/>
          <w:szCs w:val="20"/>
        </w:rPr>
        <w:t xml:space="preserve"> с использованием высококачественных материалов – итальянск</w:t>
      </w:r>
      <w:r w:rsidR="00EA51F8">
        <w:rPr>
          <w:rFonts w:ascii="Tahoma" w:hAnsi="Tahoma" w:cs="Tahoma"/>
          <w:sz w:val="20"/>
          <w:szCs w:val="20"/>
        </w:rPr>
        <w:t>ого</w:t>
      </w:r>
      <w:r w:rsidRPr="00530A4D">
        <w:rPr>
          <w:rFonts w:ascii="Tahoma" w:hAnsi="Tahoma" w:cs="Tahoma"/>
          <w:sz w:val="20"/>
          <w:szCs w:val="20"/>
        </w:rPr>
        <w:t xml:space="preserve"> мрамор</w:t>
      </w:r>
      <w:r w:rsidR="00EA51F8">
        <w:rPr>
          <w:rFonts w:ascii="Tahoma" w:hAnsi="Tahoma" w:cs="Tahoma"/>
          <w:sz w:val="20"/>
          <w:szCs w:val="20"/>
        </w:rPr>
        <w:t>а</w:t>
      </w:r>
      <w:r w:rsidRPr="00530A4D">
        <w:rPr>
          <w:rFonts w:ascii="Tahoma" w:hAnsi="Tahoma" w:cs="Tahoma"/>
          <w:sz w:val="20"/>
          <w:szCs w:val="20"/>
        </w:rPr>
        <w:t xml:space="preserve"> и латуни. Эмблема в виде борзой </w:t>
      </w:r>
      <w:r w:rsidR="0044094D">
        <w:rPr>
          <w:rFonts w:ascii="Tahoma" w:hAnsi="Tahoma" w:cs="Tahoma"/>
          <w:sz w:val="20"/>
          <w:szCs w:val="20"/>
        </w:rPr>
        <w:t>–</w:t>
      </w:r>
      <w:r w:rsidRPr="00530A4D">
        <w:rPr>
          <w:rFonts w:ascii="Tahoma" w:hAnsi="Tahoma" w:cs="Tahoma"/>
          <w:sz w:val="20"/>
          <w:szCs w:val="20"/>
        </w:rPr>
        <w:t xml:space="preserve"> знаковый символ </w:t>
      </w:r>
      <w:r w:rsidR="0044094D">
        <w:rPr>
          <w:rFonts w:ascii="Tahoma" w:hAnsi="Tahoma" w:cs="Tahoma"/>
          <w:sz w:val="20"/>
          <w:szCs w:val="20"/>
        </w:rPr>
        <w:t>М</w:t>
      </w:r>
      <w:r w:rsidRPr="00530A4D">
        <w:rPr>
          <w:rFonts w:ascii="Tahoma" w:hAnsi="Tahoma" w:cs="Tahoma"/>
          <w:sz w:val="20"/>
          <w:szCs w:val="20"/>
        </w:rPr>
        <w:t xml:space="preserve">одного дома </w:t>
      </w:r>
      <w:hyperlink r:id="rId12" w:history="1">
        <w:r w:rsidR="0044094D">
          <w:rPr>
            <w:rStyle w:val="a3"/>
            <w:rFonts w:ascii="Tahoma" w:hAnsi="Tahoma" w:cs="Tahoma"/>
            <w:color w:val="auto"/>
            <w:sz w:val="20"/>
            <w:szCs w:val="20"/>
            <w:u w:val="none"/>
          </w:rPr>
          <w:t>Trussardi</w:t>
        </w:r>
        <w:r w:rsidRPr="00AF5D9C">
          <w:rPr>
            <w:rStyle w:val="a3"/>
            <w:rFonts w:ascii="Tahoma" w:hAnsi="Tahoma" w:cs="Tahoma"/>
            <w:color w:val="auto"/>
            <w:sz w:val="20"/>
            <w:szCs w:val="20"/>
            <w:u w:val="none"/>
          </w:rPr>
          <w:t xml:space="preserve"> </w:t>
        </w:r>
      </w:hyperlink>
      <w:r w:rsidR="0044094D">
        <w:rPr>
          <w:rFonts w:ascii="Tahoma" w:hAnsi="Tahoma" w:cs="Tahoma"/>
          <w:sz w:val="20"/>
          <w:szCs w:val="20"/>
        </w:rPr>
        <w:t>–</w:t>
      </w:r>
      <w:r w:rsidRPr="00530A4D">
        <w:rPr>
          <w:rFonts w:ascii="Tahoma" w:hAnsi="Tahoma" w:cs="Tahoma"/>
          <w:sz w:val="20"/>
          <w:szCs w:val="20"/>
        </w:rPr>
        <w:t xml:space="preserve"> используется на дверных ручках, а также в качестве декоративных украшений. Интерьер отражает приверженность марки к историческому наследию и стремлени</w:t>
      </w:r>
      <w:r w:rsidR="00EA51F8">
        <w:rPr>
          <w:rFonts w:ascii="Tahoma" w:hAnsi="Tahoma" w:cs="Tahoma"/>
          <w:sz w:val="20"/>
          <w:szCs w:val="20"/>
        </w:rPr>
        <w:t>е</w:t>
      </w:r>
      <w:r w:rsidRPr="00530A4D">
        <w:rPr>
          <w:rFonts w:ascii="Tahoma" w:hAnsi="Tahoma" w:cs="Tahoma"/>
          <w:sz w:val="20"/>
          <w:szCs w:val="20"/>
        </w:rPr>
        <w:t xml:space="preserve"> сохранить многолетние традиции. Во флагманском бутике представлены мужская, женская коллекции люксовой линии и широкий выбор аксессуаров, включая культовые и лимитированные коллекции. </w:t>
      </w:r>
    </w:p>
    <w:p w:rsidR="00AF5D9C" w:rsidRDefault="00CB65A2" w:rsidP="00113366">
      <w:pPr>
        <w:spacing w:line="360" w:lineRule="auto"/>
        <w:jc w:val="both"/>
        <w:rPr>
          <w:rFonts w:ascii="Tahoma" w:hAnsi="Tahoma" w:cs="Tahoma"/>
          <w:sz w:val="20"/>
          <w:szCs w:val="20"/>
        </w:rPr>
      </w:pPr>
      <w:r w:rsidRPr="00530A4D">
        <w:rPr>
          <w:rFonts w:ascii="Tahoma" w:hAnsi="Tahoma" w:cs="Tahoma"/>
          <w:sz w:val="20"/>
          <w:szCs w:val="20"/>
        </w:rPr>
        <w:t xml:space="preserve">Ярким событием года стало открытие бутика </w:t>
      </w:r>
      <w:hyperlink r:id="rId13" w:history="1">
        <w:r w:rsidRPr="0044094D">
          <w:rPr>
            <w:rStyle w:val="a3"/>
            <w:rFonts w:ascii="Tahoma" w:hAnsi="Tahoma" w:cs="Tahoma"/>
            <w:color w:val="auto"/>
            <w:sz w:val="20"/>
            <w:szCs w:val="20"/>
            <w:u w:val="none"/>
          </w:rPr>
          <w:t>Etro</w:t>
        </w:r>
      </w:hyperlink>
      <w:r w:rsidRPr="00530A4D">
        <w:rPr>
          <w:rFonts w:ascii="Tahoma" w:hAnsi="Tahoma" w:cs="Tahoma"/>
          <w:sz w:val="20"/>
          <w:szCs w:val="20"/>
        </w:rPr>
        <w:t xml:space="preserve"> в обновленном концепте. Салон расположился на первой линии ГУМа в двухэтажном </w:t>
      </w:r>
      <w:r w:rsidR="0044094D">
        <w:rPr>
          <w:rFonts w:ascii="Tahoma" w:hAnsi="Tahoma" w:cs="Tahoma"/>
          <w:sz w:val="20"/>
          <w:szCs w:val="20"/>
        </w:rPr>
        <w:t>пространстве площадью 400 кв. м</w:t>
      </w:r>
      <w:r w:rsidR="007267B7">
        <w:rPr>
          <w:rFonts w:ascii="Tahoma" w:hAnsi="Tahoma" w:cs="Tahoma"/>
          <w:sz w:val="20"/>
          <w:szCs w:val="20"/>
        </w:rPr>
        <w:t xml:space="preserve"> </w:t>
      </w:r>
      <w:r w:rsidRPr="00530A4D">
        <w:rPr>
          <w:rFonts w:ascii="Tahoma" w:hAnsi="Tahoma" w:cs="Tahoma"/>
          <w:sz w:val="20"/>
          <w:szCs w:val="20"/>
        </w:rPr>
        <w:t>с видом на Красную площадь. При оформлении бутика была максимально сохранена архитектура ГУМа, в том числе шикарные массивные люстры и уникальный сводчатый потолок. Дизайн выполнен в оттенках серого, молочно-белого и черного цветов, а стены украшены платками бренда с узором paisley. В оформлении удивительно тонко и со вкусом сочетаются натуральные и современные материалы</w:t>
      </w:r>
      <w:r w:rsidR="0044094D">
        <w:rPr>
          <w:rFonts w:ascii="Tahoma" w:hAnsi="Tahoma" w:cs="Tahoma"/>
          <w:sz w:val="20"/>
          <w:szCs w:val="20"/>
        </w:rPr>
        <w:t xml:space="preserve"> –</w:t>
      </w:r>
      <w:r w:rsidRPr="00530A4D">
        <w:rPr>
          <w:rFonts w:ascii="Tahoma" w:hAnsi="Tahoma" w:cs="Tahoma"/>
          <w:sz w:val="20"/>
          <w:szCs w:val="20"/>
        </w:rPr>
        <w:t xml:space="preserve"> </w:t>
      </w:r>
      <w:r w:rsidR="0044094D">
        <w:rPr>
          <w:rFonts w:ascii="Tahoma" w:hAnsi="Tahoma" w:cs="Tahoma"/>
          <w:sz w:val="20"/>
          <w:szCs w:val="20"/>
        </w:rPr>
        <w:t>дерево, хром</w:t>
      </w:r>
      <w:r w:rsidRPr="00530A4D">
        <w:rPr>
          <w:rFonts w:ascii="Tahoma" w:hAnsi="Tahoma" w:cs="Tahoma"/>
          <w:sz w:val="20"/>
          <w:szCs w:val="20"/>
        </w:rPr>
        <w:t xml:space="preserve">, стекло. </w:t>
      </w:r>
    </w:p>
    <w:p w:rsidR="00AF5D9C" w:rsidRDefault="00CB65A2" w:rsidP="00113366">
      <w:pPr>
        <w:spacing w:line="360" w:lineRule="auto"/>
        <w:jc w:val="both"/>
        <w:rPr>
          <w:rFonts w:ascii="Tahoma" w:hAnsi="Tahoma" w:cs="Tahoma"/>
          <w:sz w:val="20"/>
          <w:szCs w:val="20"/>
        </w:rPr>
      </w:pPr>
      <w:r w:rsidRPr="00530A4D">
        <w:rPr>
          <w:rFonts w:ascii="Tahoma" w:hAnsi="Tahoma" w:cs="Tahoma"/>
          <w:sz w:val="20"/>
          <w:szCs w:val="20"/>
        </w:rPr>
        <w:t>На первом этаже представлена женская коллекция одежды и аксессуаров, на втором размещены мужская коллекция и интерьерная коллекция</w:t>
      </w:r>
      <w:r w:rsidR="007267B7">
        <w:rPr>
          <w:rFonts w:ascii="Tahoma" w:hAnsi="Tahoma" w:cs="Tahoma"/>
          <w:sz w:val="20"/>
          <w:szCs w:val="20"/>
        </w:rPr>
        <w:t xml:space="preserve"> </w:t>
      </w:r>
      <w:r w:rsidR="0044094D">
        <w:rPr>
          <w:rFonts w:ascii="Tahoma" w:hAnsi="Tahoma" w:cs="Tahoma"/>
          <w:sz w:val="20"/>
          <w:szCs w:val="20"/>
        </w:rPr>
        <w:t>Etro Сasa</w:t>
      </w:r>
      <w:r w:rsidRPr="00530A4D">
        <w:rPr>
          <w:rFonts w:ascii="Tahoma" w:hAnsi="Tahoma" w:cs="Tahoma"/>
          <w:sz w:val="20"/>
          <w:szCs w:val="20"/>
        </w:rPr>
        <w:t>, где можно приобрести мебель, текстиль,</w:t>
      </w:r>
      <w:r w:rsidR="007267B7">
        <w:rPr>
          <w:rFonts w:ascii="Tahoma" w:hAnsi="Tahoma" w:cs="Tahoma"/>
          <w:sz w:val="20"/>
          <w:szCs w:val="20"/>
        </w:rPr>
        <w:t xml:space="preserve"> </w:t>
      </w:r>
      <w:r w:rsidRPr="00530A4D">
        <w:rPr>
          <w:rFonts w:ascii="Tahoma" w:hAnsi="Tahoma" w:cs="Tahoma"/>
          <w:sz w:val="20"/>
          <w:szCs w:val="20"/>
        </w:rPr>
        <w:t>аксессуары из керамики и мета</w:t>
      </w:r>
      <w:r w:rsidR="0044094D">
        <w:rPr>
          <w:rFonts w:ascii="Tahoma" w:hAnsi="Tahoma" w:cs="Tahoma"/>
          <w:sz w:val="20"/>
          <w:szCs w:val="20"/>
        </w:rPr>
        <w:t>лла. Парфюм, аксессуары из кожи</w:t>
      </w:r>
      <w:r w:rsidRPr="00530A4D">
        <w:rPr>
          <w:rFonts w:ascii="Tahoma" w:hAnsi="Tahoma" w:cs="Tahoma"/>
          <w:sz w:val="20"/>
          <w:szCs w:val="20"/>
        </w:rPr>
        <w:t xml:space="preserve"> с узнаваемыми принтами наполняют салон</w:t>
      </w:r>
      <w:r w:rsidR="007267B7">
        <w:rPr>
          <w:rFonts w:ascii="Tahoma" w:hAnsi="Tahoma" w:cs="Tahoma"/>
          <w:sz w:val="20"/>
          <w:szCs w:val="20"/>
        </w:rPr>
        <w:t xml:space="preserve"> </w:t>
      </w:r>
      <w:r w:rsidRPr="00530A4D">
        <w:rPr>
          <w:rFonts w:ascii="Tahoma" w:hAnsi="Tahoma" w:cs="Tahoma"/>
          <w:sz w:val="20"/>
          <w:szCs w:val="20"/>
        </w:rPr>
        <w:t xml:space="preserve">атмосферой притягательности и роскоши. </w:t>
      </w:r>
    </w:p>
    <w:p w:rsidR="00AF5D9C" w:rsidRDefault="00CB65A2" w:rsidP="00113366">
      <w:pPr>
        <w:spacing w:line="360" w:lineRule="auto"/>
        <w:jc w:val="both"/>
        <w:rPr>
          <w:rFonts w:ascii="Tahoma" w:hAnsi="Tahoma" w:cs="Tahoma"/>
          <w:sz w:val="20"/>
          <w:szCs w:val="20"/>
        </w:rPr>
      </w:pPr>
      <w:r w:rsidRPr="00530A4D">
        <w:rPr>
          <w:rFonts w:ascii="Tahoma" w:hAnsi="Tahoma" w:cs="Tahoma"/>
          <w:sz w:val="20"/>
          <w:szCs w:val="20"/>
        </w:rPr>
        <w:t>Для тех, кто предпочитает шить одежду на заказ, в новом бутике работает портной, который снимет мерки, поможет выбрать ткани по каталогу, уточнит детали отделки и дизайн фурнитуры костюма. Примерно через месяц костюм по индивидуальному заказу будет готов.</w:t>
      </w:r>
    </w:p>
    <w:p w:rsidR="00CB65A2" w:rsidRPr="00530A4D" w:rsidRDefault="00CB65A2" w:rsidP="00AF5D9C">
      <w:pPr>
        <w:spacing w:line="360" w:lineRule="auto"/>
        <w:jc w:val="both"/>
        <w:rPr>
          <w:rFonts w:ascii="Tahoma" w:hAnsi="Tahoma" w:cs="Tahoma"/>
          <w:sz w:val="20"/>
          <w:szCs w:val="20"/>
        </w:rPr>
      </w:pPr>
      <w:r w:rsidRPr="00530A4D">
        <w:rPr>
          <w:rFonts w:ascii="Tahoma" w:hAnsi="Tahoma" w:cs="Tahoma"/>
          <w:sz w:val="20"/>
          <w:szCs w:val="20"/>
        </w:rPr>
        <w:t>Все эти знаковые события являются результатом работы сплоченной команды, которая принимает вызовы времени и воплощает в жизнь пожелания и запросы наших взыскательных покупателей, повышает уровень лояльности клиентов и посещаемость магазина.</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lastRenderedPageBreak/>
        <w:t>В течение отчетного года ТД ГУМ посет</w:t>
      </w:r>
      <w:r w:rsidR="00A5100F">
        <w:rPr>
          <w:rFonts w:ascii="Tahoma" w:hAnsi="Tahoma" w:cs="Tahoma"/>
          <w:sz w:val="20"/>
          <w:szCs w:val="20"/>
        </w:rPr>
        <w:t xml:space="preserve">или свыше 12 млн </w:t>
      </w:r>
      <w:r w:rsidRPr="00530A4D">
        <w:rPr>
          <w:rFonts w:ascii="Tahoma" w:hAnsi="Tahoma" w:cs="Tahoma"/>
          <w:sz w:val="20"/>
          <w:szCs w:val="20"/>
        </w:rPr>
        <w:t>человек, самыми посещаемыми месяцами в году стали июль и декабрь.</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В сфере собственной торговли за 2016 год товарооборот салонов вырос на 6,7 % по сравнению с прошлым годом и составил</w:t>
      </w:r>
      <w:r w:rsidR="007267B7">
        <w:rPr>
          <w:rFonts w:ascii="Tahoma" w:hAnsi="Tahoma" w:cs="Tahoma"/>
          <w:sz w:val="20"/>
          <w:szCs w:val="20"/>
        </w:rPr>
        <w:t xml:space="preserve"> </w:t>
      </w:r>
      <w:r w:rsidR="00A5100F">
        <w:rPr>
          <w:rFonts w:ascii="Tahoma" w:hAnsi="Tahoma" w:cs="Tahoma"/>
          <w:sz w:val="20"/>
          <w:szCs w:val="20"/>
        </w:rPr>
        <w:t xml:space="preserve">321,2 млн </w:t>
      </w:r>
      <w:r w:rsidRPr="00530A4D">
        <w:rPr>
          <w:rFonts w:ascii="Tahoma" w:hAnsi="Tahoma" w:cs="Tahoma"/>
          <w:sz w:val="20"/>
          <w:szCs w:val="20"/>
        </w:rPr>
        <w:t>руб.</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 xml:space="preserve">Стабильно успешные показатели отмечены в </w:t>
      </w:r>
      <w:r w:rsidR="00A5100F">
        <w:rPr>
          <w:rFonts w:ascii="Tahoma" w:hAnsi="Tahoma" w:cs="Tahoma"/>
          <w:sz w:val="20"/>
          <w:szCs w:val="20"/>
        </w:rPr>
        <w:t xml:space="preserve">работе салона </w:t>
      </w:r>
      <w:r w:rsidR="00A5100F">
        <w:rPr>
          <w:rFonts w:ascii="Tahoma" w:hAnsi="Tahoma" w:cs="Tahoma"/>
          <w:sz w:val="20"/>
          <w:szCs w:val="20"/>
          <w:lang w:val="en-US"/>
        </w:rPr>
        <w:t>Dyson</w:t>
      </w:r>
      <w:r w:rsidRPr="00530A4D">
        <w:rPr>
          <w:rFonts w:ascii="Tahoma" w:hAnsi="Tahoma" w:cs="Tahoma"/>
          <w:sz w:val="20"/>
          <w:szCs w:val="20"/>
        </w:rPr>
        <w:t>,</w:t>
      </w:r>
      <w:r w:rsidR="00A5100F">
        <w:rPr>
          <w:rFonts w:ascii="Tahoma" w:hAnsi="Tahoma" w:cs="Tahoma"/>
          <w:sz w:val="20"/>
          <w:szCs w:val="20"/>
        </w:rPr>
        <w:t xml:space="preserve"> где более</w:t>
      </w:r>
      <w:r w:rsidRPr="00530A4D">
        <w:rPr>
          <w:rFonts w:ascii="Tahoma" w:hAnsi="Tahoma" w:cs="Tahoma"/>
          <w:sz w:val="20"/>
          <w:szCs w:val="20"/>
        </w:rPr>
        <w:t xml:space="preserve"> чем в 2 раза вырос товарооборот по сравнению с 2015 годом. Это связано с расширением ассортимента салона новинками бренда, завоевавшими популярность среди покупателей, за счет чего в течение всего года поддерживался стабильный спрос на эту продукцию.</w:t>
      </w:r>
    </w:p>
    <w:p w:rsidR="00CB65A2" w:rsidRPr="00530A4D" w:rsidRDefault="00CB65A2" w:rsidP="00530A4D">
      <w:pPr>
        <w:spacing w:line="360" w:lineRule="auto"/>
        <w:jc w:val="both"/>
        <w:rPr>
          <w:rFonts w:ascii="Tahoma" w:hAnsi="Tahoma" w:cs="Tahoma"/>
          <w:sz w:val="20"/>
          <w:szCs w:val="20"/>
        </w:rPr>
      </w:pPr>
      <w:r w:rsidRPr="00530A4D">
        <w:rPr>
          <w:rFonts w:ascii="Tahoma" w:hAnsi="Tahoma" w:cs="Tahoma"/>
          <w:sz w:val="20"/>
          <w:szCs w:val="20"/>
        </w:rPr>
        <w:t xml:space="preserve">Из года в год не сдают позиции салоны «Оптика» и «Императорский фарфоровый завод». </w:t>
      </w:r>
    </w:p>
    <w:p w:rsidR="00CB65A2" w:rsidRPr="00530A4D" w:rsidRDefault="00A5100F" w:rsidP="00530A4D">
      <w:pPr>
        <w:spacing w:line="360" w:lineRule="auto"/>
        <w:jc w:val="both"/>
        <w:rPr>
          <w:rFonts w:ascii="Tahoma" w:hAnsi="Tahoma" w:cs="Tahoma"/>
          <w:sz w:val="20"/>
          <w:szCs w:val="20"/>
        </w:rPr>
      </w:pPr>
      <w:r>
        <w:rPr>
          <w:rFonts w:ascii="Tahoma" w:hAnsi="Tahoma" w:cs="Tahoma"/>
          <w:sz w:val="20"/>
          <w:szCs w:val="20"/>
        </w:rPr>
        <w:t>Однако</w:t>
      </w:r>
      <w:r w:rsidR="00CB65A2" w:rsidRPr="00530A4D">
        <w:rPr>
          <w:rFonts w:ascii="Tahoma" w:hAnsi="Tahoma" w:cs="Tahoma"/>
          <w:sz w:val="20"/>
          <w:szCs w:val="20"/>
        </w:rPr>
        <w:t xml:space="preserve"> в 2016 году отмечено снижение количества чеков, что является следствием общей</w:t>
      </w:r>
      <w:r w:rsidR="007267B7">
        <w:rPr>
          <w:rFonts w:ascii="Tahoma" w:hAnsi="Tahoma" w:cs="Tahoma"/>
          <w:sz w:val="20"/>
          <w:szCs w:val="20"/>
        </w:rPr>
        <w:t xml:space="preserve"> </w:t>
      </w:r>
      <w:r w:rsidR="00CB65A2" w:rsidRPr="00530A4D">
        <w:rPr>
          <w:rFonts w:ascii="Tahoma" w:hAnsi="Tahoma" w:cs="Tahoma"/>
          <w:sz w:val="20"/>
          <w:szCs w:val="20"/>
        </w:rPr>
        <w:t xml:space="preserve">кризисной ситуации на рынке. Для повышения посещаемости салонов собственной торговли </w:t>
      </w:r>
      <w:r w:rsidR="00C5374C">
        <w:rPr>
          <w:rFonts w:ascii="Tahoma" w:hAnsi="Tahoma" w:cs="Tahoma"/>
          <w:sz w:val="20"/>
          <w:szCs w:val="20"/>
        </w:rPr>
        <w:t xml:space="preserve">нами </w:t>
      </w:r>
      <w:r w:rsidR="00CB65A2" w:rsidRPr="00530A4D">
        <w:rPr>
          <w:rFonts w:ascii="Tahoma" w:hAnsi="Tahoma" w:cs="Tahoma"/>
          <w:sz w:val="20"/>
          <w:szCs w:val="20"/>
        </w:rPr>
        <w:t xml:space="preserve">был проведен комплекс мероприятий по стимулированию спроса и лояльности покупателей. Это сезонные скидки и плановые уценки коллекций прошлых лет, промоакции, размещение рекламы на сайте ГУМа, а также работа с персоналом, который был существенно обновлен и ориентирован на более персонифицированный подход в обслуживании клиентов. </w:t>
      </w:r>
    </w:p>
    <w:p w:rsidR="00CB65A2" w:rsidRPr="00530A4D" w:rsidRDefault="00CB65A2" w:rsidP="00530A4D">
      <w:pPr>
        <w:spacing w:line="360" w:lineRule="auto"/>
        <w:jc w:val="both"/>
        <w:rPr>
          <w:rFonts w:ascii="Tahoma" w:hAnsi="Tahoma" w:cs="Tahoma"/>
          <w:sz w:val="20"/>
          <w:szCs w:val="20"/>
        </w:rPr>
      </w:pPr>
      <w:r w:rsidRPr="00530A4D">
        <w:rPr>
          <w:rFonts w:ascii="Tahoma" w:eastAsia="Calibri" w:hAnsi="Tahoma" w:cs="Tahoma"/>
          <w:sz w:val="20"/>
          <w:szCs w:val="20"/>
        </w:rPr>
        <w:t>В 2016</w:t>
      </w:r>
      <w:r w:rsidR="00AF5D9C">
        <w:rPr>
          <w:rFonts w:ascii="Tahoma" w:eastAsia="Calibri" w:hAnsi="Tahoma" w:cs="Tahoma"/>
          <w:sz w:val="20"/>
          <w:szCs w:val="20"/>
        </w:rPr>
        <w:t xml:space="preserve"> году</w:t>
      </w:r>
      <w:r w:rsidR="00C5374C">
        <w:rPr>
          <w:rFonts w:ascii="Tahoma" w:eastAsia="Calibri" w:hAnsi="Tahoma" w:cs="Tahoma"/>
          <w:sz w:val="20"/>
          <w:szCs w:val="20"/>
        </w:rPr>
        <w:t xml:space="preserve"> стабилизировалась ситуация</w:t>
      </w:r>
      <w:r w:rsidR="007267B7">
        <w:rPr>
          <w:rFonts w:ascii="Tahoma" w:eastAsia="Calibri" w:hAnsi="Tahoma" w:cs="Tahoma"/>
          <w:sz w:val="20"/>
          <w:szCs w:val="20"/>
        </w:rPr>
        <w:t xml:space="preserve"> </w:t>
      </w:r>
      <w:r w:rsidRPr="00530A4D">
        <w:rPr>
          <w:rFonts w:ascii="Tahoma" w:eastAsia="Calibri" w:hAnsi="Tahoma" w:cs="Tahoma"/>
          <w:sz w:val="20"/>
          <w:szCs w:val="20"/>
        </w:rPr>
        <w:t>в Комбинате питания</w:t>
      </w:r>
      <w:r w:rsidR="00C5374C">
        <w:rPr>
          <w:rFonts w:ascii="Tahoma" w:eastAsia="Calibri" w:hAnsi="Tahoma" w:cs="Tahoma"/>
          <w:sz w:val="20"/>
          <w:szCs w:val="20"/>
        </w:rPr>
        <w:t>.</w:t>
      </w:r>
      <w:r w:rsidRPr="00530A4D">
        <w:rPr>
          <w:rFonts w:ascii="Tahoma" w:eastAsia="Calibri" w:hAnsi="Tahoma" w:cs="Tahoma"/>
          <w:sz w:val="20"/>
          <w:szCs w:val="20"/>
        </w:rPr>
        <w:t xml:space="preserve"> </w:t>
      </w:r>
      <w:r w:rsidR="00C5374C">
        <w:rPr>
          <w:rFonts w:ascii="Tahoma" w:eastAsia="Calibri" w:hAnsi="Tahoma" w:cs="Tahoma"/>
          <w:sz w:val="20"/>
          <w:szCs w:val="20"/>
        </w:rPr>
        <w:t>Б</w:t>
      </w:r>
      <w:r w:rsidRPr="00530A4D">
        <w:rPr>
          <w:rFonts w:ascii="Tahoma" w:eastAsia="Calibri" w:hAnsi="Tahoma" w:cs="Tahoma"/>
          <w:sz w:val="20"/>
          <w:szCs w:val="20"/>
        </w:rPr>
        <w:t>ыло реализовано продукции на с</w:t>
      </w:r>
      <w:r w:rsidR="00A5100F">
        <w:rPr>
          <w:rFonts w:ascii="Tahoma" w:eastAsia="Calibri" w:hAnsi="Tahoma" w:cs="Tahoma"/>
          <w:sz w:val="20"/>
          <w:szCs w:val="20"/>
        </w:rPr>
        <w:t>умму 536 млн</w:t>
      </w:r>
      <w:r w:rsidRPr="00530A4D">
        <w:rPr>
          <w:rFonts w:ascii="Tahoma" w:eastAsia="Calibri" w:hAnsi="Tahoma" w:cs="Tahoma"/>
          <w:sz w:val="20"/>
          <w:szCs w:val="20"/>
        </w:rPr>
        <w:t xml:space="preserve"> руб., что на 3</w:t>
      </w:r>
      <w:r w:rsidR="00A5100F">
        <w:rPr>
          <w:rFonts w:ascii="Tahoma" w:eastAsia="Calibri" w:hAnsi="Tahoma" w:cs="Tahoma"/>
          <w:sz w:val="20"/>
          <w:szCs w:val="20"/>
        </w:rPr>
        <w:t xml:space="preserve"> </w:t>
      </w:r>
      <w:r w:rsidRPr="00530A4D">
        <w:rPr>
          <w:rFonts w:ascii="Tahoma" w:eastAsia="Calibri" w:hAnsi="Tahoma" w:cs="Tahoma"/>
          <w:sz w:val="20"/>
          <w:szCs w:val="20"/>
        </w:rPr>
        <w:t>% выше показателей 2015</w:t>
      </w:r>
      <w:r w:rsidR="00C5374C">
        <w:rPr>
          <w:rFonts w:ascii="Tahoma" w:eastAsia="Calibri" w:hAnsi="Tahoma" w:cs="Tahoma"/>
          <w:sz w:val="20"/>
          <w:szCs w:val="20"/>
        </w:rPr>
        <w:t xml:space="preserve"> </w:t>
      </w:r>
      <w:r w:rsidRPr="00530A4D">
        <w:rPr>
          <w:rFonts w:ascii="Tahoma" w:eastAsia="Calibri" w:hAnsi="Tahoma" w:cs="Tahoma"/>
          <w:sz w:val="20"/>
          <w:szCs w:val="20"/>
        </w:rPr>
        <w:t>г</w:t>
      </w:r>
      <w:r w:rsidR="00C5374C">
        <w:rPr>
          <w:rFonts w:ascii="Tahoma" w:eastAsia="Calibri" w:hAnsi="Tahoma" w:cs="Tahoma"/>
          <w:sz w:val="20"/>
          <w:szCs w:val="20"/>
        </w:rPr>
        <w:t>ода</w:t>
      </w:r>
      <w:r w:rsidRPr="00530A4D">
        <w:rPr>
          <w:rFonts w:ascii="Tahoma" w:eastAsia="Calibri" w:hAnsi="Tahoma" w:cs="Tahoma"/>
          <w:sz w:val="20"/>
          <w:szCs w:val="20"/>
        </w:rPr>
        <w:t xml:space="preserve">. Сумма среднего чека по сравнению с </w:t>
      </w:r>
      <w:r w:rsidR="006E567A">
        <w:rPr>
          <w:rFonts w:ascii="Tahoma" w:eastAsia="Calibri" w:hAnsi="Tahoma" w:cs="Tahoma"/>
          <w:sz w:val="20"/>
          <w:szCs w:val="20"/>
        </w:rPr>
        <w:t>предыдущим</w:t>
      </w:r>
      <w:r w:rsidRPr="00530A4D">
        <w:rPr>
          <w:rFonts w:ascii="Tahoma" w:eastAsia="Calibri" w:hAnsi="Tahoma" w:cs="Tahoma"/>
          <w:sz w:val="20"/>
          <w:szCs w:val="20"/>
        </w:rPr>
        <w:t xml:space="preserve"> периодом увеличилась на 7</w:t>
      </w:r>
      <w:r w:rsidR="00A5100F">
        <w:rPr>
          <w:rFonts w:ascii="Tahoma" w:eastAsia="Calibri" w:hAnsi="Tahoma" w:cs="Tahoma"/>
          <w:sz w:val="20"/>
          <w:szCs w:val="20"/>
        </w:rPr>
        <w:t xml:space="preserve"> </w:t>
      </w:r>
      <w:r w:rsidRPr="00530A4D">
        <w:rPr>
          <w:rFonts w:ascii="Tahoma" w:eastAsia="Calibri" w:hAnsi="Tahoma" w:cs="Tahoma"/>
          <w:sz w:val="20"/>
          <w:szCs w:val="20"/>
        </w:rPr>
        <w:t xml:space="preserve">%. Как и прежде, флагманом Комбината </w:t>
      </w:r>
      <w:r w:rsidR="00A5100F">
        <w:rPr>
          <w:rFonts w:ascii="Tahoma" w:eastAsia="Calibri" w:hAnsi="Tahoma" w:cs="Tahoma"/>
          <w:sz w:val="20"/>
          <w:szCs w:val="20"/>
        </w:rPr>
        <w:t>п</w:t>
      </w:r>
      <w:r w:rsidRPr="00530A4D">
        <w:rPr>
          <w:rFonts w:ascii="Tahoma" w:eastAsia="Calibri" w:hAnsi="Tahoma" w:cs="Tahoma"/>
          <w:sz w:val="20"/>
          <w:szCs w:val="20"/>
        </w:rPr>
        <w:t>итания является «Столовая №</w:t>
      </w:r>
      <w:r w:rsidR="00A5100F">
        <w:rPr>
          <w:rFonts w:ascii="Tahoma" w:eastAsia="Calibri" w:hAnsi="Tahoma" w:cs="Tahoma"/>
          <w:sz w:val="20"/>
          <w:szCs w:val="20"/>
        </w:rPr>
        <w:t xml:space="preserve"> </w:t>
      </w:r>
      <w:r w:rsidRPr="00530A4D">
        <w:rPr>
          <w:rFonts w:ascii="Tahoma" w:eastAsia="Calibri" w:hAnsi="Tahoma" w:cs="Tahoma"/>
          <w:sz w:val="20"/>
          <w:szCs w:val="20"/>
        </w:rPr>
        <w:t>57», котор</w:t>
      </w:r>
      <w:r w:rsidR="006E567A">
        <w:rPr>
          <w:rFonts w:ascii="Tahoma" w:eastAsia="Calibri" w:hAnsi="Tahoma" w:cs="Tahoma"/>
          <w:sz w:val="20"/>
          <w:szCs w:val="20"/>
        </w:rPr>
        <w:t>ая</w:t>
      </w:r>
      <w:r w:rsidRPr="00530A4D">
        <w:rPr>
          <w:rFonts w:ascii="Tahoma" w:eastAsia="Calibri" w:hAnsi="Tahoma" w:cs="Tahoma"/>
          <w:sz w:val="20"/>
          <w:szCs w:val="20"/>
        </w:rPr>
        <w:t xml:space="preserve"> обеспечивает 48</w:t>
      </w:r>
      <w:r w:rsidR="00A5100F">
        <w:rPr>
          <w:rFonts w:ascii="Tahoma" w:eastAsia="Calibri" w:hAnsi="Tahoma" w:cs="Tahoma"/>
          <w:sz w:val="20"/>
          <w:szCs w:val="20"/>
        </w:rPr>
        <w:t xml:space="preserve"> </w:t>
      </w:r>
      <w:r w:rsidRPr="00530A4D">
        <w:rPr>
          <w:rFonts w:ascii="Tahoma" w:eastAsia="Calibri" w:hAnsi="Tahoma" w:cs="Tahoma"/>
          <w:sz w:val="20"/>
          <w:szCs w:val="20"/>
        </w:rPr>
        <w:t>% товарооборота</w:t>
      </w:r>
      <w:r w:rsidR="007267B7">
        <w:rPr>
          <w:rFonts w:ascii="Tahoma" w:eastAsia="Calibri" w:hAnsi="Tahoma" w:cs="Tahoma"/>
          <w:sz w:val="20"/>
          <w:szCs w:val="20"/>
        </w:rPr>
        <w:t xml:space="preserve"> </w:t>
      </w:r>
      <w:r w:rsidRPr="00530A4D">
        <w:rPr>
          <w:rFonts w:ascii="Tahoma" w:eastAsia="Calibri" w:hAnsi="Tahoma" w:cs="Tahoma"/>
          <w:sz w:val="20"/>
          <w:szCs w:val="20"/>
        </w:rPr>
        <w:t xml:space="preserve">всего подразделения. </w:t>
      </w:r>
      <w:r w:rsidR="00A5100F">
        <w:rPr>
          <w:rFonts w:ascii="Tahoma" w:hAnsi="Tahoma" w:cs="Tahoma"/>
          <w:sz w:val="20"/>
          <w:szCs w:val="20"/>
        </w:rPr>
        <w:t>Однако</w:t>
      </w:r>
      <w:r w:rsidRPr="00530A4D">
        <w:rPr>
          <w:rFonts w:ascii="Tahoma" w:hAnsi="Tahoma" w:cs="Tahoma"/>
          <w:sz w:val="20"/>
          <w:szCs w:val="20"/>
        </w:rPr>
        <w:t xml:space="preserve"> продолжилось снижение темпов прироста товарооборота в ряде торговых подразделений Комбината питания. Основными причинами этого являются следующие факторы:</w:t>
      </w:r>
    </w:p>
    <w:p w:rsidR="00CB65A2" w:rsidRPr="00530A4D" w:rsidRDefault="00A5100F" w:rsidP="00530A4D">
      <w:pPr>
        <w:spacing w:line="360" w:lineRule="auto"/>
        <w:jc w:val="both"/>
        <w:rPr>
          <w:rFonts w:ascii="Tahoma" w:hAnsi="Tahoma" w:cs="Tahoma"/>
          <w:sz w:val="20"/>
          <w:szCs w:val="20"/>
        </w:rPr>
      </w:pPr>
      <w:r>
        <w:rPr>
          <w:rFonts w:ascii="Tahoma" w:hAnsi="Tahoma" w:cs="Tahoma"/>
          <w:sz w:val="20"/>
          <w:szCs w:val="20"/>
        </w:rPr>
        <w:t>–</w:t>
      </w:r>
      <w:r w:rsidR="00CB65A2" w:rsidRPr="00530A4D">
        <w:rPr>
          <w:rFonts w:ascii="Tahoma" w:hAnsi="Tahoma" w:cs="Tahoma"/>
          <w:sz w:val="20"/>
          <w:szCs w:val="20"/>
        </w:rPr>
        <w:t xml:space="preserve"> общая экономическая обстановка на рынке;</w:t>
      </w:r>
    </w:p>
    <w:p w:rsidR="00CB65A2" w:rsidRPr="00530A4D" w:rsidRDefault="00A5100F" w:rsidP="00530A4D">
      <w:pPr>
        <w:spacing w:line="360" w:lineRule="auto"/>
        <w:jc w:val="both"/>
        <w:rPr>
          <w:rFonts w:ascii="Tahoma" w:hAnsi="Tahoma" w:cs="Tahoma"/>
          <w:sz w:val="20"/>
          <w:szCs w:val="20"/>
        </w:rPr>
      </w:pPr>
      <w:r>
        <w:rPr>
          <w:rFonts w:ascii="Tahoma" w:hAnsi="Tahoma" w:cs="Tahoma"/>
          <w:sz w:val="20"/>
          <w:szCs w:val="20"/>
        </w:rPr>
        <w:t>–</w:t>
      </w:r>
      <w:r w:rsidR="00CB65A2" w:rsidRPr="00530A4D">
        <w:rPr>
          <w:rFonts w:ascii="Tahoma" w:hAnsi="Tahoma" w:cs="Tahoma"/>
          <w:sz w:val="20"/>
          <w:szCs w:val="20"/>
        </w:rPr>
        <w:t xml:space="preserve"> падение покупательской способности населения и в с</w:t>
      </w:r>
      <w:r w:rsidR="00C5374C">
        <w:rPr>
          <w:rFonts w:ascii="Tahoma" w:hAnsi="Tahoma" w:cs="Tahoma"/>
          <w:sz w:val="20"/>
          <w:szCs w:val="20"/>
        </w:rPr>
        <w:t xml:space="preserve">вязи </w:t>
      </w:r>
      <w:r w:rsidR="00CB65A2" w:rsidRPr="00530A4D">
        <w:rPr>
          <w:rFonts w:ascii="Tahoma" w:hAnsi="Tahoma" w:cs="Tahoma"/>
          <w:sz w:val="20"/>
          <w:szCs w:val="20"/>
        </w:rPr>
        <w:t>с этим</w:t>
      </w:r>
      <w:r w:rsidR="00C5374C">
        <w:rPr>
          <w:rFonts w:ascii="Tahoma" w:hAnsi="Tahoma" w:cs="Tahoma"/>
          <w:sz w:val="20"/>
          <w:szCs w:val="20"/>
        </w:rPr>
        <w:t xml:space="preserve"> </w:t>
      </w:r>
      <w:r w:rsidR="00CB65A2" w:rsidRPr="00530A4D">
        <w:rPr>
          <w:rFonts w:ascii="Tahoma" w:hAnsi="Tahoma" w:cs="Tahoma"/>
          <w:sz w:val="20"/>
          <w:szCs w:val="20"/>
        </w:rPr>
        <w:t xml:space="preserve">снижение количества покупателей; </w:t>
      </w:r>
    </w:p>
    <w:p w:rsidR="00CB65A2" w:rsidRPr="00530A4D" w:rsidRDefault="00A5100F" w:rsidP="00530A4D">
      <w:pPr>
        <w:spacing w:line="360" w:lineRule="auto"/>
        <w:jc w:val="both"/>
        <w:rPr>
          <w:rFonts w:ascii="Tahoma" w:hAnsi="Tahoma" w:cs="Tahoma"/>
          <w:sz w:val="20"/>
          <w:szCs w:val="20"/>
        </w:rPr>
      </w:pPr>
      <w:r>
        <w:rPr>
          <w:rFonts w:ascii="Tahoma" w:hAnsi="Tahoma" w:cs="Tahoma"/>
          <w:sz w:val="20"/>
          <w:szCs w:val="20"/>
        </w:rPr>
        <w:t>–</w:t>
      </w:r>
      <w:r w:rsidR="00CB65A2" w:rsidRPr="00530A4D">
        <w:rPr>
          <w:rFonts w:ascii="Tahoma" w:hAnsi="Tahoma" w:cs="Tahoma"/>
          <w:sz w:val="20"/>
          <w:szCs w:val="20"/>
        </w:rPr>
        <w:t xml:space="preserve"> действие санкций на ввоз импортных продуктов, резкий рост цен на сырь</w:t>
      </w:r>
      <w:r>
        <w:rPr>
          <w:rFonts w:ascii="Tahoma" w:hAnsi="Tahoma" w:cs="Tahoma"/>
          <w:sz w:val="20"/>
          <w:szCs w:val="20"/>
        </w:rPr>
        <w:t>е</w:t>
      </w:r>
      <w:r w:rsidR="00CB65A2" w:rsidRPr="00530A4D">
        <w:rPr>
          <w:rFonts w:ascii="Tahoma" w:hAnsi="Tahoma" w:cs="Tahoma"/>
          <w:sz w:val="20"/>
          <w:szCs w:val="20"/>
        </w:rPr>
        <w:t>;</w:t>
      </w:r>
    </w:p>
    <w:p w:rsidR="00CB65A2" w:rsidRPr="00530A4D" w:rsidRDefault="00A5100F" w:rsidP="00530A4D">
      <w:pPr>
        <w:spacing w:line="360" w:lineRule="auto"/>
        <w:jc w:val="both"/>
        <w:rPr>
          <w:rFonts w:ascii="Tahoma" w:hAnsi="Tahoma" w:cs="Tahoma"/>
          <w:sz w:val="20"/>
          <w:szCs w:val="20"/>
        </w:rPr>
      </w:pPr>
      <w:r>
        <w:rPr>
          <w:rFonts w:ascii="Tahoma" w:hAnsi="Tahoma" w:cs="Tahoma"/>
          <w:sz w:val="20"/>
          <w:szCs w:val="20"/>
        </w:rPr>
        <w:t>–</w:t>
      </w:r>
      <w:r w:rsidR="00CB65A2" w:rsidRPr="00530A4D">
        <w:rPr>
          <w:rFonts w:ascii="Tahoma" w:hAnsi="Tahoma" w:cs="Tahoma"/>
          <w:sz w:val="20"/>
          <w:szCs w:val="20"/>
        </w:rPr>
        <w:t xml:space="preserve"> увеличение конкуренции из-за открытия новых кафе рядом с ГУМом и др.</w:t>
      </w:r>
    </w:p>
    <w:p w:rsidR="00CB65A2" w:rsidRPr="00530A4D" w:rsidRDefault="00CB65A2" w:rsidP="00530A4D">
      <w:pPr>
        <w:spacing w:line="360" w:lineRule="auto"/>
        <w:jc w:val="both"/>
        <w:rPr>
          <w:rFonts w:ascii="Tahoma" w:eastAsia="Calibri" w:hAnsi="Tahoma" w:cs="Tahoma"/>
          <w:sz w:val="20"/>
          <w:szCs w:val="20"/>
        </w:rPr>
      </w:pPr>
      <w:r w:rsidRPr="00530A4D">
        <w:rPr>
          <w:rFonts w:ascii="Tahoma" w:eastAsia="Calibri" w:hAnsi="Tahoma" w:cs="Tahoma"/>
          <w:sz w:val="20"/>
          <w:szCs w:val="20"/>
        </w:rPr>
        <w:t xml:space="preserve">В </w:t>
      </w:r>
      <w:r w:rsidR="00C5374C">
        <w:rPr>
          <w:rFonts w:ascii="Tahoma" w:eastAsia="Calibri" w:hAnsi="Tahoma" w:cs="Tahoma"/>
          <w:sz w:val="20"/>
          <w:szCs w:val="20"/>
        </w:rPr>
        <w:t>отчетном пер</w:t>
      </w:r>
      <w:r w:rsidR="00FD5C69">
        <w:rPr>
          <w:rFonts w:ascii="Tahoma" w:eastAsia="Calibri" w:hAnsi="Tahoma" w:cs="Tahoma"/>
          <w:sz w:val="20"/>
          <w:szCs w:val="20"/>
        </w:rPr>
        <w:t>иоде</w:t>
      </w:r>
      <w:r w:rsidRPr="00530A4D">
        <w:rPr>
          <w:rFonts w:ascii="Tahoma" w:eastAsia="Calibri" w:hAnsi="Tahoma" w:cs="Tahoma"/>
          <w:sz w:val="20"/>
          <w:szCs w:val="20"/>
        </w:rPr>
        <w:t xml:space="preserve"> для минимизации негативных факторов Комбинат питания </w:t>
      </w:r>
      <w:r w:rsidR="00793D25">
        <w:rPr>
          <w:rFonts w:ascii="Tahoma" w:eastAsia="Calibri" w:hAnsi="Tahoma" w:cs="Tahoma"/>
          <w:sz w:val="20"/>
          <w:szCs w:val="20"/>
        </w:rPr>
        <w:t>принимал активное</w:t>
      </w:r>
      <w:r w:rsidRPr="00530A4D">
        <w:rPr>
          <w:rFonts w:ascii="Tahoma" w:eastAsia="Calibri" w:hAnsi="Tahoma" w:cs="Tahoma"/>
          <w:sz w:val="20"/>
          <w:szCs w:val="20"/>
        </w:rPr>
        <w:t xml:space="preserve"> участие в области организации питания в рамках специальных городских мероприятий, собственных проектов ГУМа и наработал </w:t>
      </w:r>
      <w:r w:rsidR="00793D25">
        <w:rPr>
          <w:rFonts w:ascii="Tahoma" w:eastAsia="Calibri" w:hAnsi="Tahoma" w:cs="Tahoma"/>
          <w:sz w:val="20"/>
          <w:szCs w:val="20"/>
        </w:rPr>
        <w:t>большой</w:t>
      </w:r>
      <w:r w:rsidRPr="00530A4D">
        <w:rPr>
          <w:rFonts w:ascii="Tahoma" w:eastAsia="Calibri" w:hAnsi="Tahoma" w:cs="Tahoma"/>
          <w:sz w:val="20"/>
          <w:szCs w:val="20"/>
        </w:rPr>
        <w:t xml:space="preserve"> опыт </w:t>
      </w:r>
      <w:r w:rsidR="00793D25">
        <w:rPr>
          <w:rFonts w:ascii="Tahoma" w:eastAsia="Calibri" w:hAnsi="Tahoma" w:cs="Tahoma"/>
          <w:sz w:val="20"/>
          <w:szCs w:val="20"/>
        </w:rPr>
        <w:t xml:space="preserve">в </w:t>
      </w:r>
      <w:r w:rsidRPr="00530A4D">
        <w:rPr>
          <w:rFonts w:ascii="Tahoma" w:eastAsia="Calibri" w:hAnsi="Tahoma" w:cs="Tahoma"/>
          <w:sz w:val="20"/>
          <w:szCs w:val="20"/>
        </w:rPr>
        <w:t>проведени</w:t>
      </w:r>
      <w:r w:rsidR="00793D25">
        <w:rPr>
          <w:rFonts w:ascii="Tahoma" w:eastAsia="Calibri" w:hAnsi="Tahoma" w:cs="Tahoma"/>
          <w:sz w:val="20"/>
          <w:szCs w:val="20"/>
        </w:rPr>
        <w:t>и</w:t>
      </w:r>
      <w:r w:rsidRPr="00530A4D">
        <w:rPr>
          <w:rFonts w:ascii="Tahoma" w:eastAsia="Calibri" w:hAnsi="Tahoma" w:cs="Tahoma"/>
          <w:sz w:val="20"/>
          <w:szCs w:val="20"/>
        </w:rPr>
        <w:t xml:space="preserve"> банкетов, фуршетов и детских праздников.</w:t>
      </w:r>
      <w:r w:rsidR="00A5100F">
        <w:rPr>
          <w:rFonts w:ascii="Tahoma" w:eastAsia="Calibri" w:hAnsi="Tahoma" w:cs="Tahoma"/>
          <w:sz w:val="20"/>
          <w:szCs w:val="20"/>
        </w:rPr>
        <w:t xml:space="preserve"> </w:t>
      </w:r>
    </w:p>
    <w:p w:rsidR="00CB65A2" w:rsidRPr="00530A4D" w:rsidRDefault="00793D25" w:rsidP="00530A4D">
      <w:pPr>
        <w:spacing w:line="360" w:lineRule="auto"/>
        <w:jc w:val="both"/>
        <w:rPr>
          <w:rFonts w:ascii="Tahoma" w:eastAsia="Calibri" w:hAnsi="Tahoma" w:cs="Tahoma"/>
          <w:sz w:val="20"/>
          <w:szCs w:val="20"/>
        </w:rPr>
      </w:pPr>
      <w:r>
        <w:rPr>
          <w:rFonts w:ascii="Tahoma" w:eastAsia="Calibri" w:hAnsi="Tahoma" w:cs="Tahoma"/>
          <w:sz w:val="20"/>
          <w:szCs w:val="20"/>
        </w:rPr>
        <w:t>Была проведена большая</w:t>
      </w:r>
      <w:r w:rsidR="00CB65A2" w:rsidRPr="00530A4D">
        <w:rPr>
          <w:rFonts w:ascii="Tahoma" w:eastAsia="Calibri" w:hAnsi="Tahoma" w:cs="Tahoma"/>
          <w:sz w:val="20"/>
          <w:szCs w:val="20"/>
        </w:rPr>
        <w:t xml:space="preserve"> работа по расширению и обновлению ассортимента. Новинки внедрялись в виде сезонных меню, специальных акций и предложений, которые востребованы и находят положительный отклик </w:t>
      </w:r>
      <w:r w:rsidR="006B4FBF">
        <w:rPr>
          <w:rFonts w:ascii="Tahoma" w:eastAsia="Calibri" w:hAnsi="Tahoma" w:cs="Tahoma"/>
          <w:sz w:val="20"/>
          <w:szCs w:val="20"/>
        </w:rPr>
        <w:t xml:space="preserve">у </w:t>
      </w:r>
      <w:r w:rsidR="00CB65A2" w:rsidRPr="00530A4D">
        <w:rPr>
          <w:rFonts w:ascii="Tahoma" w:eastAsia="Calibri" w:hAnsi="Tahoma" w:cs="Tahoma"/>
          <w:sz w:val="20"/>
          <w:szCs w:val="20"/>
        </w:rPr>
        <w:t>наших покупателей.</w:t>
      </w:r>
    </w:p>
    <w:p w:rsidR="00CB65A2" w:rsidRPr="00530A4D" w:rsidRDefault="00CB65A2" w:rsidP="00530A4D">
      <w:pPr>
        <w:spacing w:line="360" w:lineRule="auto"/>
        <w:jc w:val="both"/>
        <w:rPr>
          <w:rFonts w:ascii="Tahoma" w:eastAsia="Calibri" w:hAnsi="Tahoma" w:cs="Tahoma"/>
          <w:sz w:val="20"/>
          <w:szCs w:val="20"/>
        </w:rPr>
      </w:pPr>
      <w:r w:rsidRPr="00530A4D">
        <w:rPr>
          <w:rFonts w:ascii="Tahoma" w:eastAsia="Calibri" w:hAnsi="Tahoma" w:cs="Tahoma"/>
          <w:sz w:val="20"/>
          <w:szCs w:val="20"/>
        </w:rPr>
        <w:t xml:space="preserve">Стабильные результаты показывают </w:t>
      </w:r>
      <w:r w:rsidR="0078539B">
        <w:rPr>
          <w:rFonts w:ascii="Tahoma" w:eastAsia="Calibri" w:hAnsi="Tahoma" w:cs="Tahoma"/>
          <w:sz w:val="20"/>
          <w:szCs w:val="20"/>
        </w:rPr>
        <w:t xml:space="preserve">наши </w:t>
      </w:r>
      <w:r w:rsidRPr="00530A4D">
        <w:rPr>
          <w:rFonts w:ascii="Tahoma" w:eastAsia="Calibri" w:hAnsi="Tahoma" w:cs="Tahoma"/>
          <w:sz w:val="20"/>
          <w:szCs w:val="20"/>
        </w:rPr>
        <w:t>проекты сферы услуг.</w:t>
      </w:r>
    </w:p>
    <w:p w:rsidR="00CB65A2" w:rsidRPr="00530A4D" w:rsidRDefault="00CB65A2" w:rsidP="00530A4D">
      <w:pPr>
        <w:spacing w:line="360" w:lineRule="auto"/>
        <w:jc w:val="both"/>
        <w:rPr>
          <w:rFonts w:ascii="Tahoma" w:eastAsia="Calibri" w:hAnsi="Tahoma" w:cs="Tahoma"/>
          <w:sz w:val="20"/>
          <w:szCs w:val="20"/>
        </w:rPr>
      </w:pPr>
      <w:r w:rsidRPr="00530A4D">
        <w:rPr>
          <w:rFonts w:ascii="Tahoma" w:eastAsia="Calibri" w:hAnsi="Tahoma" w:cs="Tahoma"/>
          <w:sz w:val="20"/>
          <w:szCs w:val="20"/>
        </w:rPr>
        <w:t>Свой вклад в повышение лояльности клиентов вн</w:t>
      </w:r>
      <w:r w:rsidR="0078539B">
        <w:rPr>
          <w:rFonts w:ascii="Tahoma" w:eastAsia="Calibri" w:hAnsi="Tahoma" w:cs="Tahoma"/>
          <w:sz w:val="20"/>
          <w:szCs w:val="20"/>
        </w:rPr>
        <w:t>е</w:t>
      </w:r>
      <w:r w:rsidRPr="00530A4D">
        <w:rPr>
          <w:rFonts w:ascii="Tahoma" w:eastAsia="Calibri" w:hAnsi="Tahoma" w:cs="Tahoma"/>
          <w:sz w:val="20"/>
          <w:szCs w:val="20"/>
        </w:rPr>
        <w:t>с проект «ГУМ-Кинозал».</w:t>
      </w:r>
    </w:p>
    <w:p w:rsidR="00CB65A2" w:rsidRPr="00530A4D" w:rsidRDefault="00CB65A2" w:rsidP="00530A4D">
      <w:pPr>
        <w:spacing w:line="360" w:lineRule="auto"/>
        <w:jc w:val="both"/>
        <w:rPr>
          <w:rFonts w:ascii="Tahoma" w:hAnsi="Tahoma" w:cs="Tahoma"/>
          <w:sz w:val="20"/>
          <w:szCs w:val="20"/>
        </w:rPr>
      </w:pPr>
      <w:r w:rsidRPr="00530A4D">
        <w:rPr>
          <w:rFonts w:ascii="Tahoma" w:eastAsia="Calibri" w:hAnsi="Tahoma" w:cs="Tahoma"/>
          <w:sz w:val="20"/>
          <w:szCs w:val="20"/>
        </w:rPr>
        <w:t xml:space="preserve">В течение года в дополнение к выручке за </w:t>
      </w:r>
      <w:r w:rsidRPr="00530A4D">
        <w:rPr>
          <w:rFonts w:ascii="Tahoma" w:hAnsi="Tahoma" w:cs="Tahoma"/>
          <w:sz w:val="20"/>
          <w:szCs w:val="20"/>
        </w:rPr>
        <w:t>продажу билетов</w:t>
      </w:r>
      <w:r w:rsidR="0078539B">
        <w:rPr>
          <w:rFonts w:ascii="Tahoma" w:hAnsi="Tahoma" w:cs="Tahoma"/>
          <w:sz w:val="20"/>
          <w:szCs w:val="20"/>
        </w:rPr>
        <w:t xml:space="preserve"> добавилась выручка за</w:t>
      </w:r>
      <w:r w:rsidR="007267B7">
        <w:rPr>
          <w:rFonts w:ascii="Tahoma" w:hAnsi="Tahoma" w:cs="Tahoma"/>
          <w:sz w:val="20"/>
          <w:szCs w:val="20"/>
        </w:rPr>
        <w:t xml:space="preserve"> </w:t>
      </w:r>
      <w:r w:rsidRPr="00530A4D">
        <w:rPr>
          <w:rFonts w:ascii="Tahoma" w:hAnsi="Tahoma" w:cs="Tahoma"/>
          <w:sz w:val="20"/>
          <w:szCs w:val="20"/>
        </w:rPr>
        <w:t>работ</w:t>
      </w:r>
      <w:r w:rsidR="0078539B">
        <w:rPr>
          <w:rFonts w:ascii="Tahoma" w:hAnsi="Tahoma" w:cs="Tahoma"/>
          <w:sz w:val="20"/>
          <w:szCs w:val="20"/>
        </w:rPr>
        <w:t>у</w:t>
      </w:r>
      <w:r w:rsidRPr="00530A4D">
        <w:rPr>
          <w:rFonts w:ascii="Tahoma" w:hAnsi="Tahoma" w:cs="Tahoma"/>
          <w:sz w:val="20"/>
          <w:szCs w:val="20"/>
        </w:rPr>
        <w:t xml:space="preserve"> по организации пресс</w:t>
      </w:r>
      <w:r w:rsidR="0078539B">
        <w:rPr>
          <w:rFonts w:ascii="Tahoma" w:hAnsi="Tahoma" w:cs="Tahoma"/>
          <w:sz w:val="20"/>
          <w:szCs w:val="20"/>
        </w:rPr>
        <w:t>-</w:t>
      </w:r>
      <w:r w:rsidRPr="00530A4D">
        <w:rPr>
          <w:rFonts w:ascii="Tahoma" w:hAnsi="Tahoma" w:cs="Tahoma"/>
          <w:sz w:val="20"/>
          <w:szCs w:val="20"/>
        </w:rPr>
        <w:t xml:space="preserve">показов, </w:t>
      </w:r>
      <w:r w:rsidR="0078539B">
        <w:rPr>
          <w:rFonts w:ascii="Tahoma" w:hAnsi="Tahoma" w:cs="Tahoma"/>
          <w:sz w:val="20"/>
          <w:szCs w:val="20"/>
        </w:rPr>
        <w:t xml:space="preserve">за </w:t>
      </w:r>
      <w:r w:rsidRPr="00530A4D">
        <w:rPr>
          <w:rFonts w:ascii="Tahoma" w:hAnsi="Tahoma" w:cs="Tahoma"/>
          <w:sz w:val="20"/>
          <w:szCs w:val="20"/>
        </w:rPr>
        <w:t>проведен</w:t>
      </w:r>
      <w:r w:rsidR="0078539B">
        <w:rPr>
          <w:rFonts w:ascii="Tahoma" w:hAnsi="Tahoma" w:cs="Tahoma"/>
          <w:sz w:val="20"/>
          <w:szCs w:val="20"/>
        </w:rPr>
        <w:t>ие</w:t>
      </w:r>
      <w:r w:rsidRPr="00530A4D">
        <w:rPr>
          <w:rFonts w:ascii="Tahoma" w:hAnsi="Tahoma" w:cs="Tahoma"/>
          <w:sz w:val="20"/>
          <w:szCs w:val="20"/>
        </w:rPr>
        <w:t xml:space="preserve"> трансляци</w:t>
      </w:r>
      <w:r w:rsidR="0078539B">
        <w:rPr>
          <w:rFonts w:ascii="Tahoma" w:hAnsi="Tahoma" w:cs="Tahoma"/>
          <w:sz w:val="20"/>
          <w:szCs w:val="20"/>
        </w:rPr>
        <w:t>й</w:t>
      </w:r>
      <w:r w:rsidRPr="00530A4D">
        <w:rPr>
          <w:rFonts w:ascii="Tahoma" w:hAnsi="Tahoma" w:cs="Tahoma"/>
          <w:sz w:val="20"/>
          <w:szCs w:val="20"/>
        </w:rPr>
        <w:t xml:space="preserve"> театральных и оперных постановок, которые демонстрировали постоянный высокий спрос и проходили при полной заполняемости зала. Наряду с этим, были о</w:t>
      </w:r>
      <w:r w:rsidRPr="00530A4D">
        <w:rPr>
          <w:rFonts w:ascii="Tahoma" w:hAnsi="Tahoma" w:cs="Tahoma"/>
          <w:bCs/>
          <w:sz w:val="20"/>
          <w:szCs w:val="20"/>
        </w:rPr>
        <w:t>рганизованы и проведены благотворительные показы для детей и ветеранов. Продолжается крепкое сотрудничество</w:t>
      </w:r>
      <w:r w:rsidRPr="00530A4D">
        <w:rPr>
          <w:rFonts w:ascii="Tahoma" w:hAnsi="Tahoma" w:cs="Tahoma"/>
          <w:b/>
          <w:bCs/>
          <w:sz w:val="20"/>
          <w:szCs w:val="20"/>
        </w:rPr>
        <w:t xml:space="preserve"> </w:t>
      </w:r>
      <w:r w:rsidRPr="00530A4D">
        <w:rPr>
          <w:rFonts w:ascii="Tahoma" w:hAnsi="Tahoma" w:cs="Tahoma"/>
          <w:bCs/>
          <w:sz w:val="20"/>
          <w:szCs w:val="20"/>
        </w:rPr>
        <w:t>с благо</w:t>
      </w:r>
      <w:r w:rsidR="00A5100F">
        <w:rPr>
          <w:rFonts w:ascii="Tahoma" w:hAnsi="Tahoma" w:cs="Tahoma"/>
          <w:bCs/>
          <w:sz w:val="20"/>
          <w:szCs w:val="20"/>
        </w:rPr>
        <w:t>творительными фондами: «Подари ж</w:t>
      </w:r>
      <w:r w:rsidRPr="00530A4D">
        <w:rPr>
          <w:rFonts w:ascii="Tahoma" w:hAnsi="Tahoma" w:cs="Tahoma"/>
          <w:bCs/>
          <w:sz w:val="20"/>
          <w:szCs w:val="20"/>
        </w:rPr>
        <w:t>изнь»,</w:t>
      </w:r>
      <w:r w:rsidR="007267B7">
        <w:rPr>
          <w:rFonts w:ascii="Tahoma" w:hAnsi="Tahoma" w:cs="Tahoma"/>
          <w:bCs/>
          <w:sz w:val="20"/>
          <w:szCs w:val="20"/>
        </w:rPr>
        <w:t xml:space="preserve"> </w:t>
      </w:r>
      <w:r w:rsidRPr="00530A4D">
        <w:rPr>
          <w:rFonts w:ascii="Tahoma" w:hAnsi="Tahoma" w:cs="Tahoma"/>
          <w:bCs/>
          <w:sz w:val="20"/>
          <w:szCs w:val="20"/>
        </w:rPr>
        <w:t xml:space="preserve">«Планета </w:t>
      </w:r>
      <w:r w:rsidR="00A5100F">
        <w:rPr>
          <w:rFonts w:ascii="Tahoma" w:hAnsi="Tahoma" w:cs="Tahoma"/>
          <w:bCs/>
          <w:sz w:val="20"/>
          <w:szCs w:val="20"/>
        </w:rPr>
        <w:t>м</w:t>
      </w:r>
      <w:r w:rsidRPr="00530A4D">
        <w:rPr>
          <w:rFonts w:ascii="Tahoma" w:hAnsi="Tahoma" w:cs="Tahoma"/>
          <w:bCs/>
          <w:sz w:val="20"/>
          <w:szCs w:val="20"/>
        </w:rPr>
        <w:t>ира», «Б</w:t>
      </w:r>
      <w:r w:rsidR="00A5100F">
        <w:rPr>
          <w:rFonts w:ascii="Tahoma" w:hAnsi="Tahoma" w:cs="Tahoma"/>
          <w:bCs/>
          <w:sz w:val="20"/>
          <w:szCs w:val="20"/>
        </w:rPr>
        <w:t>.</w:t>
      </w:r>
      <w:r w:rsidRPr="00530A4D">
        <w:rPr>
          <w:rFonts w:ascii="Tahoma" w:hAnsi="Tahoma" w:cs="Tahoma"/>
          <w:bCs/>
          <w:sz w:val="20"/>
          <w:szCs w:val="20"/>
        </w:rPr>
        <w:t>Э</w:t>
      </w:r>
      <w:r w:rsidR="00A5100F">
        <w:rPr>
          <w:rFonts w:ascii="Tahoma" w:hAnsi="Tahoma" w:cs="Tahoma"/>
          <w:bCs/>
          <w:sz w:val="20"/>
          <w:szCs w:val="20"/>
        </w:rPr>
        <w:t>.</w:t>
      </w:r>
      <w:r w:rsidRPr="00530A4D">
        <w:rPr>
          <w:rFonts w:ascii="Tahoma" w:hAnsi="Tahoma" w:cs="Tahoma"/>
          <w:bCs/>
          <w:sz w:val="20"/>
          <w:szCs w:val="20"/>
        </w:rPr>
        <w:t>Л</w:t>
      </w:r>
      <w:r w:rsidR="00A5100F">
        <w:rPr>
          <w:rFonts w:ascii="Tahoma" w:hAnsi="Tahoma" w:cs="Tahoma"/>
          <w:bCs/>
          <w:sz w:val="20"/>
          <w:szCs w:val="20"/>
        </w:rPr>
        <w:t>.</w:t>
      </w:r>
      <w:r w:rsidRPr="00530A4D">
        <w:rPr>
          <w:rFonts w:ascii="Tahoma" w:hAnsi="Tahoma" w:cs="Tahoma"/>
          <w:bCs/>
          <w:sz w:val="20"/>
          <w:szCs w:val="20"/>
        </w:rPr>
        <w:t>А</w:t>
      </w:r>
      <w:r w:rsidR="00A5100F">
        <w:rPr>
          <w:rFonts w:ascii="Tahoma" w:hAnsi="Tahoma" w:cs="Tahoma"/>
          <w:bCs/>
          <w:sz w:val="20"/>
          <w:szCs w:val="20"/>
        </w:rPr>
        <w:t>. Дети-бабочки</w:t>
      </w:r>
      <w:r w:rsidRPr="00530A4D">
        <w:rPr>
          <w:rFonts w:ascii="Tahoma" w:hAnsi="Tahoma" w:cs="Tahoma"/>
          <w:bCs/>
          <w:sz w:val="20"/>
          <w:szCs w:val="20"/>
        </w:rPr>
        <w:t>», «Волонтеры в помощь детям» и пр.</w:t>
      </w:r>
    </w:p>
    <w:p w:rsidR="00CB65A2" w:rsidRPr="00530A4D" w:rsidRDefault="00CB65A2" w:rsidP="00530A4D">
      <w:pPr>
        <w:spacing w:line="360" w:lineRule="auto"/>
        <w:jc w:val="both"/>
        <w:rPr>
          <w:rFonts w:ascii="Tahoma" w:eastAsia="Calibri" w:hAnsi="Tahoma" w:cs="Tahoma"/>
          <w:bCs/>
          <w:sz w:val="20"/>
          <w:szCs w:val="20"/>
        </w:rPr>
      </w:pPr>
      <w:r w:rsidRPr="00530A4D">
        <w:rPr>
          <w:rFonts w:ascii="Tahoma" w:hAnsi="Tahoma" w:cs="Tahoma"/>
          <w:sz w:val="20"/>
          <w:szCs w:val="20"/>
        </w:rPr>
        <w:t>Результатом этих усилий стало</w:t>
      </w:r>
      <w:r w:rsidRPr="00530A4D">
        <w:rPr>
          <w:rFonts w:ascii="Tahoma" w:eastAsia="Tahoma" w:hAnsi="Tahoma" w:cs="Tahoma"/>
          <w:bCs/>
          <w:kern w:val="24"/>
          <w:sz w:val="20"/>
          <w:szCs w:val="20"/>
        </w:rPr>
        <w:t xml:space="preserve"> увеличение в</w:t>
      </w:r>
      <w:r w:rsidRPr="00530A4D">
        <w:rPr>
          <w:rFonts w:ascii="Tahoma" w:hAnsi="Tahoma" w:cs="Tahoma"/>
          <w:bCs/>
          <w:sz w:val="20"/>
          <w:szCs w:val="20"/>
        </w:rPr>
        <w:t>алового сбора Кинозала до 47,8</w:t>
      </w:r>
      <w:r w:rsidR="007267B7">
        <w:rPr>
          <w:rFonts w:ascii="Tahoma" w:hAnsi="Tahoma" w:cs="Tahoma"/>
          <w:bCs/>
          <w:sz w:val="20"/>
          <w:szCs w:val="20"/>
        </w:rPr>
        <w:t xml:space="preserve"> </w:t>
      </w:r>
      <w:r w:rsidR="00A5100F">
        <w:rPr>
          <w:rFonts w:ascii="Tahoma" w:hAnsi="Tahoma" w:cs="Tahoma"/>
          <w:bCs/>
          <w:sz w:val="20"/>
          <w:szCs w:val="20"/>
        </w:rPr>
        <w:t>млн рублей, что на 2 млн</w:t>
      </w:r>
      <w:r w:rsidR="0078539B">
        <w:rPr>
          <w:rFonts w:ascii="Tahoma" w:hAnsi="Tahoma" w:cs="Tahoma"/>
          <w:bCs/>
          <w:sz w:val="20"/>
          <w:szCs w:val="20"/>
        </w:rPr>
        <w:t xml:space="preserve"> рублей</w:t>
      </w:r>
      <w:r w:rsidRPr="00530A4D">
        <w:rPr>
          <w:rFonts w:ascii="Tahoma" w:hAnsi="Tahoma" w:cs="Tahoma"/>
          <w:bCs/>
          <w:sz w:val="20"/>
          <w:szCs w:val="20"/>
        </w:rPr>
        <w:t xml:space="preserve"> превышает этот показатель предыдущего года. Комплекс всех </w:t>
      </w:r>
      <w:r w:rsidR="0078539B">
        <w:rPr>
          <w:rFonts w:ascii="Tahoma" w:hAnsi="Tahoma" w:cs="Tahoma"/>
          <w:bCs/>
          <w:sz w:val="20"/>
          <w:szCs w:val="20"/>
        </w:rPr>
        <w:t xml:space="preserve">этих </w:t>
      </w:r>
      <w:r w:rsidRPr="00530A4D">
        <w:rPr>
          <w:rFonts w:ascii="Tahoma" w:hAnsi="Tahoma" w:cs="Tahoma"/>
          <w:bCs/>
          <w:sz w:val="20"/>
          <w:szCs w:val="20"/>
        </w:rPr>
        <w:t xml:space="preserve">мероприятий </w:t>
      </w:r>
      <w:r w:rsidRPr="00530A4D">
        <w:rPr>
          <w:rFonts w:ascii="Tahoma" w:hAnsi="Tahoma" w:cs="Tahoma"/>
          <w:bCs/>
          <w:sz w:val="20"/>
          <w:szCs w:val="20"/>
        </w:rPr>
        <w:lastRenderedPageBreak/>
        <w:t>позволяет развивать и поддерживать уникальный имидж как Кинозала, так и</w:t>
      </w:r>
      <w:r w:rsidR="007267B7">
        <w:rPr>
          <w:rFonts w:ascii="Tahoma" w:hAnsi="Tahoma" w:cs="Tahoma"/>
          <w:bCs/>
          <w:sz w:val="20"/>
          <w:szCs w:val="20"/>
        </w:rPr>
        <w:t xml:space="preserve"> </w:t>
      </w:r>
      <w:r w:rsidRPr="00530A4D">
        <w:rPr>
          <w:rFonts w:ascii="Tahoma" w:hAnsi="Tahoma" w:cs="Tahoma"/>
          <w:bCs/>
          <w:sz w:val="20"/>
          <w:szCs w:val="20"/>
        </w:rPr>
        <w:t>Т</w:t>
      </w:r>
      <w:r w:rsidR="00162E1F">
        <w:rPr>
          <w:rFonts w:ascii="Tahoma" w:hAnsi="Tahoma" w:cs="Tahoma"/>
          <w:bCs/>
          <w:sz w:val="20"/>
          <w:szCs w:val="20"/>
        </w:rPr>
        <w:t xml:space="preserve">оргового </w:t>
      </w:r>
      <w:r w:rsidRPr="00530A4D">
        <w:rPr>
          <w:rFonts w:ascii="Tahoma" w:hAnsi="Tahoma" w:cs="Tahoma"/>
          <w:bCs/>
          <w:sz w:val="20"/>
          <w:szCs w:val="20"/>
        </w:rPr>
        <w:t>Д</w:t>
      </w:r>
      <w:r w:rsidR="00162E1F">
        <w:rPr>
          <w:rFonts w:ascii="Tahoma" w:hAnsi="Tahoma" w:cs="Tahoma"/>
          <w:bCs/>
          <w:sz w:val="20"/>
          <w:szCs w:val="20"/>
        </w:rPr>
        <w:t>ома</w:t>
      </w:r>
      <w:r w:rsidR="00A5100F">
        <w:rPr>
          <w:rFonts w:ascii="Tahoma" w:hAnsi="Tahoma" w:cs="Tahoma"/>
          <w:bCs/>
          <w:sz w:val="20"/>
          <w:szCs w:val="20"/>
        </w:rPr>
        <w:t xml:space="preserve"> ГУМ </w:t>
      </w:r>
      <w:r w:rsidRPr="00530A4D">
        <w:rPr>
          <w:rFonts w:ascii="Tahoma" w:hAnsi="Tahoma" w:cs="Tahoma"/>
          <w:bCs/>
          <w:sz w:val="20"/>
          <w:szCs w:val="20"/>
        </w:rPr>
        <w:t xml:space="preserve"> как престижн</w:t>
      </w:r>
      <w:r w:rsidR="006B4FBF">
        <w:rPr>
          <w:rFonts w:ascii="Tahoma" w:hAnsi="Tahoma" w:cs="Tahoma"/>
          <w:bCs/>
          <w:sz w:val="20"/>
          <w:szCs w:val="20"/>
        </w:rPr>
        <w:t>ых мест</w:t>
      </w:r>
      <w:r w:rsidRPr="00530A4D">
        <w:rPr>
          <w:rFonts w:ascii="Tahoma" w:hAnsi="Tahoma" w:cs="Tahoma"/>
          <w:bCs/>
          <w:sz w:val="20"/>
          <w:szCs w:val="20"/>
        </w:rPr>
        <w:t xml:space="preserve"> для в</w:t>
      </w:r>
      <w:r w:rsidRPr="00530A4D">
        <w:rPr>
          <w:rFonts w:ascii="Tahoma" w:eastAsia="Calibri" w:hAnsi="Tahoma" w:cs="Tahoma"/>
          <w:bCs/>
          <w:sz w:val="20"/>
          <w:szCs w:val="20"/>
        </w:rPr>
        <w:t>ысокоинтеллектуальной и статусной аудитории.</w:t>
      </w:r>
    </w:p>
    <w:p w:rsidR="00CB65A2" w:rsidRPr="00530A4D" w:rsidRDefault="00776936" w:rsidP="00530A4D">
      <w:pPr>
        <w:spacing w:line="360" w:lineRule="auto"/>
        <w:jc w:val="both"/>
        <w:rPr>
          <w:rFonts w:ascii="Tahoma" w:hAnsi="Tahoma" w:cs="Tahoma"/>
          <w:sz w:val="20"/>
          <w:szCs w:val="20"/>
        </w:rPr>
      </w:pPr>
      <w:r>
        <w:rPr>
          <w:rFonts w:ascii="Tahoma" w:eastAsia="Calibri" w:hAnsi="Tahoma" w:cs="Tahoma"/>
          <w:sz w:val="20"/>
          <w:szCs w:val="20"/>
        </w:rPr>
        <w:t>По традиции</w:t>
      </w:r>
      <w:r w:rsidR="00CB65A2" w:rsidRPr="00530A4D">
        <w:rPr>
          <w:rFonts w:ascii="Tahoma" w:eastAsia="Calibri" w:hAnsi="Tahoma" w:cs="Tahoma"/>
          <w:sz w:val="20"/>
          <w:szCs w:val="20"/>
        </w:rPr>
        <w:t xml:space="preserve"> конец года завершает </w:t>
      </w:r>
      <w:r>
        <w:rPr>
          <w:rFonts w:ascii="Tahoma" w:hAnsi="Tahoma" w:cs="Tahoma"/>
          <w:sz w:val="20"/>
          <w:szCs w:val="20"/>
        </w:rPr>
        <w:t>открытие ГУМ-Катка</w:t>
      </w:r>
      <w:r w:rsidR="007267B7">
        <w:rPr>
          <w:rFonts w:ascii="Tahoma" w:hAnsi="Tahoma" w:cs="Tahoma"/>
          <w:sz w:val="20"/>
          <w:szCs w:val="20"/>
        </w:rPr>
        <w:t xml:space="preserve"> </w:t>
      </w:r>
      <w:r>
        <w:rPr>
          <w:rFonts w:ascii="Tahoma" w:hAnsi="Tahoma" w:cs="Tahoma"/>
          <w:sz w:val="20"/>
          <w:szCs w:val="20"/>
        </w:rPr>
        <w:t>и ГУМ-Ярмарки на Красной площади</w:t>
      </w:r>
      <w:r w:rsidR="00CB65A2" w:rsidRPr="00530A4D">
        <w:rPr>
          <w:rFonts w:ascii="Tahoma" w:hAnsi="Tahoma" w:cs="Tahoma"/>
          <w:sz w:val="20"/>
          <w:szCs w:val="20"/>
        </w:rPr>
        <w:t>. Эти проекты ГУМа давно известны и любимы посетителями.</w:t>
      </w:r>
      <w:r w:rsidR="007267B7">
        <w:rPr>
          <w:rFonts w:ascii="Tahoma" w:hAnsi="Tahoma" w:cs="Tahoma"/>
          <w:sz w:val="20"/>
          <w:szCs w:val="20"/>
        </w:rPr>
        <w:t xml:space="preserve"> </w:t>
      </w:r>
    </w:p>
    <w:p w:rsidR="00E65C74" w:rsidRDefault="00CB65A2" w:rsidP="00AF5D9C">
      <w:pPr>
        <w:spacing w:line="360" w:lineRule="auto"/>
        <w:jc w:val="both"/>
        <w:rPr>
          <w:rFonts w:ascii="Tahoma" w:hAnsi="Tahoma" w:cs="Tahoma"/>
          <w:sz w:val="20"/>
          <w:szCs w:val="20"/>
        </w:rPr>
      </w:pPr>
      <w:r w:rsidRPr="00521B66">
        <w:rPr>
          <w:rFonts w:ascii="Tahoma" w:hAnsi="Tahoma" w:cs="Tahoma"/>
          <w:sz w:val="20"/>
          <w:szCs w:val="20"/>
        </w:rPr>
        <w:t>Из года в год они доказывают свою усп</w:t>
      </w:r>
      <w:r w:rsidR="00776936">
        <w:rPr>
          <w:rFonts w:ascii="Tahoma" w:hAnsi="Tahoma" w:cs="Tahoma"/>
          <w:sz w:val="20"/>
          <w:szCs w:val="20"/>
        </w:rPr>
        <w:t>ешность. Например, в этом году ГУМ-Ярмарка</w:t>
      </w:r>
      <w:r w:rsidRPr="00521B66">
        <w:rPr>
          <w:rFonts w:ascii="Tahoma" w:hAnsi="Tahoma" w:cs="Tahoma"/>
          <w:sz w:val="20"/>
          <w:szCs w:val="20"/>
        </w:rPr>
        <w:t xml:space="preserve"> была расширена, число торговых павильонов на Красной площади выросло до 45. За счет рационального использования пре</w:t>
      </w:r>
      <w:r w:rsidR="00776936">
        <w:rPr>
          <w:rFonts w:ascii="Tahoma" w:hAnsi="Tahoma" w:cs="Tahoma"/>
          <w:sz w:val="20"/>
          <w:szCs w:val="20"/>
        </w:rPr>
        <w:t>доставленной площади под проект</w:t>
      </w:r>
      <w:r w:rsidRPr="00521B66">
        <w:rPr>
          <w:rFonts w:ascii="Tahoma" w:hAnsi="Tahoma" w:cs="Tahoma"/>
          <w:sz w:val="20"/>
          <w:szCs w:val="20"/>
        </w:rPr>
        <w:t xml:space="preserve"> в</w:t>
      </w:r>
      <w:r w:rsidR="00776936">
        <w:rPr>
          <w:rFonts w:ascii="Tahoma" w:hAnsi="Tahoma" w:cs="Tahoma"/>
          <w:sz w:val="20"/>
          <w:szCs w:val="20"/>
        </w:rPr>
        <w:t xml:space="preserve">ыручка торговых павильонов «ГУМ-Ярмарка» превысила 185 млн </w:t>
      </w:r>
      <w:r w:rsidRPr="00521B66">
        <w:rPr>
          <w:rFonts w:ascii="Tahoma" w:hAnsi="Tahoma" w:cs="Tahoma"/>
          <w:sz w:val="20"/>
          <w:szCs w:val="20"/>
        </w:rPr>
        <w:t>руб., что выше прошлогодних показателей на 62</w:t>
      </w:r>
      <w:r w:rsidR="00776936">
        <w:rPr>
          <w:rFonts w:ascii="Tahoma" w:hAnsi="Tahoma" w:cs="Tahoma"/>
          <w:sz w:val="20"/>
          <w:szCs w:val="20"/>
        </w:rPr>
        <w:t xml:space="preserve"> </w:t>
      </w:r>
      <w:r w:rsidRPr="00521B66">
        <w:rPr>
          <w:rFonts w:ascii="Tahoma" w:hAnsi="Tahoma" w:cs="Tahoma"/>
          <w:sz w:val="20"/>
          <w:szCs w:val="20"/>
        </w:rPr>
        <w:t xml:space="preserve">%. </w:t>
      </w:r>
    </w:p>
    <w:p w:rsidR="00AF5D9C" w:rsidRDefault="00C43F45" w:rsidP="00AF5D9C">
      <w:pPr>
        <w:spacing w:line="360" w:lineRule="auto"/>
        <w:jc w:val="both"/>
        <w:rPr>
          <w:rFonts w:ascii="Tahoma" w:hAnsi="Tahoma" w:cs="Tahoma"/>
          <w:sz w:val="20"/>
          <w:szCs w:val="20"/>
        </w:rPr>
      </w:pPr>
      <w:r>
        <w:rPr>
          <w:rFonts w:ascii="Tahoma" w:hAnsi="Tahoma" w:cs="Tahoma"/>
          <w:sz w:val="20"/>
          <w:szCs w:val="20"/>
        </w:rPr>
        <w:t>Традиционно в</w:t>
      </w:r>
      <w:r w:rsidR="00CB65A2" w:rsidRPr="00530A4D">
        <w:rPr>
          <w:rFonts w:ascii="Tahoma" w:hAnsi="Tahoma" w:cs="Tahoma"/>
          <w:sz w:val="20"/>
          <w:szCs w:val="20"/>
        </w:rPr>
        <w:t xml:space="preserve"> центре здания ГУМа также была развернута </w:t>
      </w:r>
      <w:r>
        <w:rPr>
          <w:rFonts w:ascii="Tahoma" w:hAnsi="Tahoma" w:cs="Tahoma"/>
          <w:sz w:val="20"/>
          <w:szCs w:val="20"/>
        </w:rPr>
        <w:t xml:space="preserve">предпраздничная </w:t>
      </w:r>
      <w:r w:rsidR="00CB65A2" w:rsidRPr="00530A4D">
        <w:rPr>
          <w:rFonts w:ascii="Tahoma" w:hAnsi="Tahoma" w:cs="Tahoma"/>
          <w:sz w:val="20"/>
          <w:szCs w:val="20"/>
        </w:rPr>
        <w:t>новогодняя торговля. Здесь был представлен огромный выбор украшений и подарков: шары Завода клинской елочной игрушки, вручную расписанные игрушки фабрик</w:t>
      </w:r>
      <w:r w:rsidR="00E76E53">
        <w:rPr>
          <w:rFonts w:ascii="Tahoma" w:hAnsi="Tahoma" w:cs="Tahoma"/>
          <w:sz w:val="20"/>
          <w:szCs w:val="20"/>
        </w:rPr>
        <w:t>и</w:t>
      </w:r>
      <w:r w:rsidR="00CB65A2" w:rsidRPr="00530A4D">
        <w:rPr>
          <w:rFonts w:ascii="Tahoma" w:hAnsi="Tahoma" w:cs="Tahoma"/>
          <w:sz w:val="20"/>
          <w:szCs w:val="20"/>
        </w:rPr>
        <w:t xml:space="preserve"> «Ари</w:t>
      </w:r>
      <w:r w:rsidR="00776936">
        <w:rPr>
          <w:rFonts w:ascii="Tahoma" w:hAnsi="Tahoma" w:cs="Tahoma"/>
          <w:sz w:val="20"/>
          <w:szCs w:val="20"/>
        </w:rPr>
        <w:t>е</w:t>
      </w:r>
      <w:r w:rsidR="00CB65A2" w:rsidRPr="00530A4D">
        <w:rPr>
          <w:rFonts w:ascii="Tahoma" w:hAnsi="Tahoma" w:cs="Tahoma"/>
          <w:sz w:val="20"/>
          <w:szCs w:val="20"/>
        </w:rPr>
        <w:t xml:space="preserve">ль», сувенирные шары «Русские традиции» и авторские украшения </w:t>
      </w:r>
      <w:r w:rsidR="00CB65A2" w:rsidRPr="00C50026">
        <w:rPr>
          <w:rFonts w:ascii="Tahoma" w:hAnsi="Tahoma" w:cs="Tahoma"/>
          <w:sz w:val="20"/>
          <w:szCs w:val="20"/>
        </w:rPr>
        <w:t xml:space="preserve">M. A. </w:t>
      </w:r>
      <w:r w:rsidR="00C50026" w:rsidRPr="00C50026">
        <w:rPr>
          <w:rFonts w:ascii="Tahoma" w:hAnsi="Tahoma" w:cs="Tahoma"/>
          <w:bCs/>
          <w:sz w:val="20"/>
          <w:szCs w:val="20"/>
          <w:shd w:val="clear" w:color="auto" w:fill="FFFFFF"/>
        </w:rPr>
        <w:t>Mostowski</w:t>
      </w:r>
      <w:r w:rsidR="00CB65A2" w:rsidRPr="00530A4D">
        <w:rPr>
          <w:rFonts w:ascii="Tahoma" w:hAnsi="Tahoma" w:cs="Tahoma"/>
          <w:sz w:val="20"/>
          <w:szCs w:val="20"/>
        </w:rPr>
        <w:t>. Любители ретро могли порадовать себя винтажными новогодними игрушками. В этом году впервые на новогодней ярмарке представлена лимитированная коллекция елочных украшений BOSCO</w:t>
      </w:r>
      <w:r w:rsidR="00C50026">
        <w:rPr>
          <w:rFonts w:ascii="Tahoma" w:hAnsi="Tahoma" w:cs="Tahoma"/>
          <w:sz w:val="20"/>
          <w:szCs w:val="20"/>
        </w:rPr>
        <w:t xml:space="preserve"> B</w:t>
      </w:r>
      <w:r w:rsidR="00C50026">
        <w:rPr>
          <w:rFonts w:ascii="Tahoma" w:hAnsi="Tahoma" w:cs="Tahoma"/>
          <w:sz w:val="20"/>
          <w:szCs w:val="20"/>
          <w:lang w:val="en-US"/>
        </w:rPr>
        <w:t>ambino</w:t>
      </w:r>
      <w:r w:rsidR="00CB65A2" w:rsidRPr="00530A4D">
        <w:rPr>
          <w:rFonts w:ascii="Tahoma" w:hAnsi="Tahoma" w:cs="Tahoma"/>
          <w:sz w:val="20"/>
          <w:szCs w:val="20"/>
        </w:rPr>
        <w:t xml:space="preserve">. </w:t>
      </w:r>
    </w:p>
    <w:p w:rsidR="00CB65A2" w:rsidRPr="00530A4D" w:rsidRDefault="00CB65A2" w:rsidP="00AF5D9C">
      <w:pPr>
        <w:spacing w:line="360" w:lineRule="auto"/>
        <w:jc w:val="both"/>
        <w:rPr>
          <w:rFonts w:ascii="Tahoma" w:hAnsi="Tahoma" w:cs="Tahoma"/>
          <w:sz w:val="20"/>
          <w:szCs w:val="20"/>
        </w:rPr>
      </w:pPr>
      <w:r w:rsidRPr="00530A4D">
        <w:rPr>
          <w:rFonts w:ascii="Tahoma" w:hAnsi="Tahoma" w:cs="Tahoma"/>
          <w:sz w:val="20"/>
          <w:szCs w:val="20"/>
        </w:rPr>
        <w:t xml:space="preserve">Новогоднее оформление </w:t>
      </w:r>
      <w:r w:rsidR="00C43F45">
        <w:rPr>
          <w:rFonts w:ascii="Tahoma" w:hAnsi="Tahoma" w:cs="Tahoma"/>
          <w:sz w:val="20"/>
          <w:szCs w:val="20"/>
        </w:rPr>
        <w:t>ГУМа</w:t>
      </w:r>
      <w:r w:rsidRPr="00530A4D">
        <w:rPr>
          <w:rFonts w:ascii="Tahoma" w:hAnsi="Tahoma" w:cs="Tahoma"/>
          <w:sz w:val="20"/>
          <w:szCs w:val="20"/>
        </w:rPr>
        <w:t>, Катка и Ярмарки на Красной площади было выполнено в авангардном стиле в духе произведений Василия Кандинского и Марка Шагала, которое вновь удивляет посетителей своей неповторимостью и уникальностью.</w:t>
      </w:r>
      <w:r w:rsidR="007267B7">
        <w:rPr>
          <w:rFonts w:ascii="Tahoma" w:hAnsi="Tahoma" w:cs="Tahoma"/>
          <w:sz w:val="20"/>
          <w:szCs w:val="20"/>
        </w:rPr>
        <w:t xml:space="preserve"> </w:t>
      </w:r>
    </w:p>
    <w:p w:rsidR="00CB65A2" w:rsidRPr="00530A4D" w:rsidRDefault="00CB65A2" w:rsidP="00162E1F">
      <w:pPr>
        <w:spacing w:line="360" w:lineRule="auto"/>
        <w:jc w:val="both"/>
        <w:rPr>
          <w:rFonts w:ascii="Tahoma" w:hAnsi="Tahoma" w:cs="Tahoma"/>
          <w:sz w:val="20"/>
          <w:szCs w:val="20"/>
        </w:rPr>
      </w:pPr>
      <w:r w:rsidRPr="00530A4D">
        <w:rPr>
          <w:rFonts w:ascii="Tahoma" w:hAnsi="Tahoma" w:cs="Tahoma"/>
          <w:sz w:val="20"/>
          <w:szCs w:val="20"/>
        </w:rPr>
        <w:t>Т</w:t>
      </w:r>
      <w:r w:rsidR="00EE1CD7">
        <w:rPr>
          <w:rFonts w:ascii="Tahoma" w:hAnsi="Tahoma" w:cs="Tahoma"/>
          <w:sz w:val="20"/>
          <w:szCs w:val="20"/>
        </w:rPr>
        <w:t xml:space="preserve">орговый </w:t>
      </w:r>
      <w:r w:rsidRPr="00530A4D">
        <w:rPr>
          <w:rFonts w:ascii="Tahoma" w:hAnsi="Tahoma" w:cs="Tahoma"/>
          <w:sz w:val="20"/>
          <w:szCs w:val="20"/>
        </w:rPr>
        <w:t>Д</w:t>
      </w:r>
      <w:r w:rsidR="00EE1CD7">
        <w:rPr>
          <w:rFonts w:ascii="Tahoma" w:hAnsi="Tahoma" w:cs="Tahoma"/>
          <w:sz w:val="20"/>
          <w:szCs w:val="20"/>
        </w:rPr>
        <w:t>ом</w:t>
      </w:r>
      <w:r w:rsidRPr="00530A4D">
        <w:rPr>
          <w:rFonts w:ascii="Tahoma" w:hAnsi="Tahoma" w:cs="Tahoma"/>
          <w:sz w:val="20"/>
          <w:szCs w:val="20"/>
        </w:rPr>
        <w:t xml:space="preserve"> ГУМ продолжает</w:t>
      </w:r>
      <w:r w:rsidR="007267B7">
        <w:rPr>
          <w:rFonts w:ascii="Tahoma" w:hAnsi="Tahoma" w:cs="Tahoma"/>
          <w:sz w:val="20"/>
          <w:szCs w:val="20"/>
        </w:rPr>
        <w:t xml:space="preserve"> </w:t>
      </w:r>
      <w:r w:rsidRPr="00530A4D">
        <w:rPr>
          <w:rFonts w:ascii="Tahoma" w:hAnsi="Tahoma" w:cs="Tahoma"/>
          <w:sz w:val="20"/>
          <w:szCs w:val="20"/>
        </w:rPr>
        <w:t xml:space="preserve">активно изучать новые идеи и проекты, некоторые из которых уже тестируются. Если какие-то из них покажут свою эффективность и </w:t>
      </w:r>
      <w:r w:rsidR="00EE1CD7">
        <w:rPr>
          <w:rFonts w:ascii="Tahoma" w:hAnsi="Tahoma" w:cs="Tahoma"/>
          <w:sz w:val="20"/>
          <w:szCs w:val="20"/>
        </w:rPr>
        <w:t>вызовут интерес у наших</w:t>
      </w:r>
      <w:r w:rsidRPr="00530A4D">
        <w:rPr>
          <w:rFonts w:ascii="Tahoma" w:hAnsi="Tahoma" w:cs="Tahoma"/>
          <w:sz w:val="20"/>
          <w:szCs w:val="20"/>
        </w:rPr>
        <w:t xml:space="preserve"> клиентов, </w:t>
      </w:r>
      <w:r w:rsidR="00EE1CD7">
        <w:rPr>
          <w:rFonts w:ascii="Tahoma" w:hAnsi="Tahoma" w:cs="Tahoma"/>
          <w:sz w:val="20"/>
          <w:szCs w:val="20"/>
        </w:rPr>
        <w:t xml:space="preserve">то </w:t>
      </w:r>
      <w:r w:rsidRPr="00530A4D">
        <w:rPr>
          <w:rFonts w:ascii="Tahoma" w:hAnsi="Tahoma" w:cs="Tahoma"/>
          <w:sz w:val="20"/>
          <w:szCs w:val="20"/>
        </w:rPr>
        <w:t xml:space="preserve">в будущем году </w:t>
      </w:r>
      <w:r w:rsidR="00EE1CD7">
        <w:rPr>
          <w:rFonts w:ascii="Tahoma" w:hAnsi="Tahoma" w:cs="Tahoma"/>
          <w:sz w:val="20"/>
          <w:szCs w:val="20"/>
        </w:rPr>
        <w:t>мы приступим к их реализации</w:t>
      </w:r>
      <w:r w:rsidRPr="00530A4D">
        <w:rPr>
          <w:rFonts w:ascii="Tahoma" w:hAnsi="Tahoma" w:cs="Tahoma"/>
          <w:sz w:val="20"/>
          <w:szCs w:val="20"/>
        </w:rPr>
        <w:t xml:space="preserve">. </w:t>
      </w:r>
    </w:p>
    <w:p w:rsidR="00CB65A2" w:rsidRPr="00530A4D" w:rsidRDefault="00CB65A2" w:rsidP="00162E1F">
      <w:pPr>
        <w:pStyle w:val="a5"/>
        <w:spacing w:before="0" w:beforeAutospacing="0" w:after="0" w:afterAutospacing="0" w:line="360" w:lineRule="auto"/>
        <w:jc w:val="both"/>
        <w:rPr>
          <w:rFonts w:ascii="Tahoma" w:hAnsi="Tahoma" w:cs="Tahoma"/>
          <w:sz w:val="20"/>
          <w:szCs w:val="20"/>
        </w:rPr>
      </w:pPr>
      <w:r w:rsidRPr="00530A4D">
        <w:rPr>
          <w:rFonts w:ascii="Tahoma" w:hAnsi="Tahoma" w:cs="Tahoma"/>
          <w:sz w:val="20"/>
          <w:szCs w:val="20"/>
        </w:rPr>
        <w:t>Коммерческая деятельность нашей компании была поддержана успешной рекламной к</w:t>
      </w:r>
      <w:r w:rsidR="00C50026">
        <w:rPr>
          <w:rFonts w:ascii="Tahoma" w:hAnsi="Tahoma" w:cs="Tahoma"/>
          <w:sz w:val="20"/>
          <w:szCs w:val="20"/>
        </w:rPr>
        <w:t>а</w:t>
      </w:r>
      <w:r w:rsidRPr="00530A4D">
        <w:rPr>
          <w:rFonts w:ascii="Tahoma" w:hAnsi="Tahoma" w:cs="Tahoma"/>
          <w:sz w:val="20"/>
          <w:szCs w:val="20"/>
        </w:rPr>
        <w:t>мпанией.</w:t>
      </w:r>
    </w:p>
    <w:p w:rsidR="00A70962" w:rsidRDefault="00A70962" w:rsidP="00AF5D9C">
      <w:pPr>
        <w:pStyle w:val="style13320572820000000962s4"/>
        <w:shd w:val="clear" w:color="auto" w:fill="FFFFFF"/>
        <w:spacing w:before="0" w:beforeAutospacing="0" w:after="0" w:afterAutospacing="0" w:line="360" w:lineRule="auto"/>
        <w:jc w:val="both"/>
        <w:rPr>
          <w:rStyle w:val="style13320572820000000962s3"/>
        </w:rPr>
      </w:pPr>
    </w:p>
    <w:p w:rsidR="00AF5D9C" w:rsidRPr="00A70962" w:rsidRDefault="000C4AAA" w:rsidP="00AF5D9C">
      <w:pPr>
        <w:pStyle w:val="style13320572820000000962s4"/>
        <w:shd w:val="clear" w:color="auto" w:fill="FFFFFF"/>
        <w:spacing w:before="0" w:beforeAutospacing="0" w:after="0" w:afterAutospacing="0" w:line="360" w:lineRule="auto"/>
        <w:jc w:val="both"/>
        <w:rPr>
          <w:rStyle w:val="style13320572820000000962s3"/>
        </w:rPr>
      </w:pPr>
      <w:r w:rsidRPr="00A70962">
        <w:rPr>
          <w:rStyle w:val="style13320572820000000962s3"/>
          <w:rFonts w:ascii="Tahoma" w:hAnsi="Tahoma" w:cs="Tahoma"/>
          <w:b/>
          <w:color w:val="FF0000"/>
          <w:sz w:val="20"/>
          <w:szCs w:val="20"/>
        </w:rPr>
        <w:t>Р</w:t>
      </w:r>
      <w:r w:rsidR="006230B1">
        <w:rPr>
          <w:rStyle w:val="style13320572820000000962s3"/>
          <w:rFonts w:ascii="Tahoma" w:hAnsi="Tahoma" w:cs="Tahoma"/>
          <w:b/>
          <w:color w:val="FF0000"/>
          <w:sz w:val="20"/>
          <w:szCs w:val="20"/>
        </w:rPr>
        <w:t>екламная</w:t>
      </w:r>
      <w:r w:rsidRPr="00A70962">
        <w:rPr>
          <w:rStyle w:val="style13320572820000000962s3"/>
          <w:rFonts w:ascii="Tahoma" w:hAnsi="Tahoma" w:cs="Tahoma"/>
          <w:b/>
          <w:color w:val="FF0000"/>
          <w:sz w:val="20"/>
          <w:szCs w:val="20"/>
        </w:rPr>
        <w:t xml:space="preserve"> </w:t>
      </w:r>
      <w:r w:rsidR="006230B1">
        <w:rPr>
          <w:rStyle w:val="style13320572820000000962s3"/>
          <w:rFonts w:ascii="Tahoma" w:hAnsi="Tahoma" w:cs="Tahoma"/>
          <w:b/>
          <w:color w:val="FF0000"/>
          <w:sz w:val="20"/>
          <w:szCs w:val="20"/>
        </w:rPr>
        <w:t>деятельность</w:t>
      </w:r>
      <w:r w:rsidRPr="00A70962">
        <w:rPr>
          <w:rStyle w:val="style13320572820000000962s3"/>
          <w:rFonts w:ascii="Tahoma" w:hAnsi="Tahoma" w:cs="Tahoma"/>
          <w:b/>
          <w:color w:val="FF0000"/>
          <w:sz w:val="20"/>
          <w:szCs w:val="20"/>
        </w:rPr>
        <w:t xml:space="preserve"> </w:t>
      </w:r>
      <w:r w:rsidR="00B93D39" w:rsidRPr="00A70962">
        <w:rPr>
          <w:rStyle w:val="style13320572820000000962s3"/>
          <w:rFonts w:ascii="Tahoma" w:hAnsi="Tahoma" w:cs="Tahoma"/>
          <w:b/>
          <w:color w:val="FF0000"/>
          <w:sz w:val="20"/>
          <w:szCs w:val="20"/>
        </w:rPr>
        <w:t>П</w:t>
      </w:r>
      <w:r w:rsidRPr="00A70962">
        <w:rPr>
          <w:rStyle w:val="style13320572820000000962s3"/>
          <w:rFonts w:ascii="Tahoma" w:hAnsi="Tahoma" w:cs="Tahoma"/>
          <w:b/>
          <w:color w:val="FF0000"/>
          <w:sz w:val="20"/>
          <w:szCs w:val="20"/>
        </w:rPr>
        <w:t>АО</w:t>
      </w:r>
      <w:r w:rsidR="00BE3D0F">
        <w:rPr>
          <w:rStyle w:val="style13320572820000000962s3"/>
          <w:rFonts w:ascii="Tahoma" w:hAnsi="Tahoma" w:cs="Tahoma"/>
          <w:b/>
          <w:color w:val="FF0000"/>
          <w:sz w:val="20"/>
          <w:szCs w:val="20"/>
        </w:rPr>
        <w:t xml:space="preserve"> «ТД</w:t>
      </w:r>
      <w:r w:rsidR="00E76E53">
        <w:rPr>
          <w:rStyle w:val="style13320572820000000962s3"/>
          <w:rFonts w:ascii="Tahoma" w:hAnsi="Tahoma" w:cs="Tahoma"/>
          <w:b/>
          <w:color w:val="FF0000"/>
          <w:sz w:val="20"/>
          <w:szCs w:val="20"/>
        </w:rPr>
        <w:t xml:space="preserve"> ГУМ» в 2016 году</w:t>
      </w:r>
    </w:p>
    <w:p w:rsidR="00AF5D9C" w:rsidRDefault="000C4AAA" w:rsidP="00AF5D9C">
      <w:pPr>
        <w:pStyle w:val="style13320572820000000962s4"/>
        <w:shd w:val="clear" w:color="auto" w:fill="FFFFFF"/>
        <w:spacing w:before="0" w:beforeAutospacing="0" w:after="0" w:afterAutospacing="0" w:line="360" w:lineRule="auto"/>
        <w:jc w:val="both"/>
        <w:rPr>
          <w:rStyle w:val="style13320572820000000962s3"/>
        </w:rPr>
      </w:pPr>
      <w:r w:rsidRPr="00530A4D">
        <w:rPr>
          <w:rStyle w:val="style13320572820000000962s3"/>
          <w:rFonts w:ascii="Tahoma" w:hAnsi="Tahoma" w:cs="Tahoma"/>
          <w:sz w:val="20"/>
          <w:szCs w:val="20"/>
        </w:rPr>
        <w:t>Постоянно увеличивающийся уровень конкурен</w:t>
      </w:r>
      <w:r w:rsidR="00E76E53">
        <w:rPr>
          <w:rStyle w:val="style13320572820000000962s3"/>
          <w:rFonts w:ascii="Tahoma" w:hAnsi="Tahoma" w:cs="Tahoma"/>
          <w:sz w:val="20"/>
          <w:szCs w:val="20"/>
        </w:rPr>
        <w:t>ции в торговом сегменте премиум-</w:t>
      </w:r>
      <w:r w:rsidRPr="00530A4D">
        <w:rPr>
          <w:rStyle w:val="style13320572820000000962s3"/>
          <w:rFonts w:ascii="Tahoma" w:hAnsi="Tahoma" w:cs="Tahoma"/>
          <w:sz w:val="20"/>
          <w:szCs w:val="20"/>
        </w:rPr>
        <w:t>класса на фоне затянувшейся в нашей стране рецессии заставляет ПАО «ТД ГУМ» активно использовать как проверенные и хорошо зарекомендовавшие себя способы привлечения клиентов, так и находить новые творческие и маркетинговые решения для повышения привлекательности торгового центра в глазах покупателей. Основной акцент в рекламной деятельности 2016 года</w:t>
      </w:r>
      <w:r w:rsidR="00E76E53">
        <w:rPr>
          <w:rStyle w:val="style13320572820000000962s3"/>
          <w:rFonts w:ascii="Tahoma" w:hAnsi="Tahoma" w:cs="Tahoma"/>
          <w:sz w:val="20"/>
          <w:szCs w:val="20"/>
        </w:rPr>
        <w:t>,</w:t>
      </w:r>
      <w:r w:rsidRPr="00530A4D">
        <w:rPr>
          <w:rStyle w:val="style13320572820000000962s3"/>
          <w:rFonts w:ascii="Tahoma" w:hAnsi="Tahoma" w:cs="Tahoma"/>
          <w:sz w:val="20"/>
          <w:szCs w:val="20"/>
        </w:rPr>
        <w:t xml:space="preserve"> как и в предыдущие годы, был сделан на позиционировани</w:t>
      </w:r>
      <w:r w:rsidR="00E76E53">
        <w:rPr>
          <w:rStyle w:val="style13320572820000000962s3"/>
          <w:rFonts w:ascii="Tahoma" w:hAnsi="Tahoma" w:cs="Tahoma"/>
          <w:sz w:val="20"/>
          <w:szCs w:val="20"/>
        </w:rPr>
        <w:t>и</w:t>
      </w:r>
      <w:r w:rsidRPr="00530A4D">
        <w:rPr>
          <w:rStyle w:val="style13320572820000000962s3"/>
          <w:rFonts w:ascii="Tahoma" w:hAnsi="Tahoma" w:cs="Tahoma"/>
          <w:sz w:val="20"/>
          <w:szCs w:val="20"/>
        </w:rPr>
        <w:t xml:space="preserve"> ГУМа как главного магазина страны, предоставляющего товары и услуги класса люкс.</w:t>
      </w:r>
      <w:r w:rsidR="007267B7">
        <w:rPr>
          <w:rStyle w:val="style13320572820000000962s3"/>
          <w:rFonts w:ascii="Tahoma" w:hAnsi="Tahoma" w:cs="Tahoma"/>
          <w:sz w:val="20"/>
          <w:szCs w:val="20"/>
        </w:rPr>
        <w:t xml:space="preserve"> </w:t>
      </w:r>
    </w:p>
    <w:p w:rsidR="000C4AAA" w:rsidRPr="00530A4D" w:rsidRDefault="000C4AAA" w:rsidP="00564794">
      <w:pPr>
        <w:pStyle w:val="style13320572820000000962s4"/>
        <w:shd w:val="clear" w:color="auto" w:fill="FFFFFF"/>
        <w:spacing w:before="0" w:beforeAutospacing="0" w:after="0" w:afterAutospacing="0" w:line="360" w:lineRule="auto"/>
        <w:jc w:val="both"/>
        <w:rPr>
          <w:rStyle w:val="style13320572820000000962s3"/>
        </w:rPr>
      </w:pPr>
      <w:r w:rsidRPr="00530A4D">
        <w:rPr>
          <w:rStyle w:val="style13320572820000000962s3"/>
          <w:rFonts w:ascii="Tahoma" w:hAnsi="Tahoma" w:cs="Tahoma"/>
          <w:sz w:val="20"/>
          <w:szCs w:val="20"/>
        </w:rPr>
        <w:t xml:space="preserve">Во многом этому способствовало открытие в ГУМе новых и обновленных салонов известных брендов: итальянских модных домов </w:t>
      </w:r>
      <w:r w:rsidRPr="00530A4D">
        <w:rPr>
          <w:rStyle w:val="style13320572820000000962s3"/>
          <w:rFonts w:ascii="Tahoma" w:hAnsi="Tahoma" w:cs="Tahoma"/>
          <w:sz w:val="20"/>
          <w:szCs w:val="20"/>
          <w:lang w:val="en-US"/>
        </w:rPr>
        <w:t>Prada</w:t>
      </w:r>
      <w:r w:rsidRPr="00530A4D">
        <w:rPr>
          <w:rStyle w:val="style13320572820000000962s3"/>
          <w:rFonts w:ascii="Tahoma" w:hAnsi="Tahoma" w:cs="Tahoma"/>
          <w:sz w:val="20"/>
          <w:szCs w:val="20"/>
        </w:rPr>
        <w:t xml:space="preserve">, </w:t>
      </w:r>
      <w:r w:rsidRPr="00530A4D">
        <w:rPr>
          <w:rStyle w:val="style13320572820000000962s3"/>
          <w:rFonts w:ascii="Tahoma" w:hAnsi="Tahoma" w:cs="Tahoma"/>
          <w:sz w:val="20"/>
          <w:szCs w:val="20"/>
          <w:lang w:val="en-US"/>
        </w:rPr>
        <w:t>Etro</w:t>
      </w:r>
      <w:r w:rsidRPr="00530A4D">
        <w:rPr>
          <w:rStyle w:val="style13320572820000000962s3"/>
          <w:rFonts w:ascii="Tahoma" w:hAnsi="Tahoma" w:cs="Tahoma"/>
          <w:sz w:val="20"/>
          <w:szCs w:val="20"/>
        </w:rPr>
        <w:t xml:space="preserve">, </w:t>
      </w:r>
      <w:r w:rsidR="00E76E53" w:rsidRPr="00E76E53">
        <w:rPr>
          <w:rStyle w:val="style13320572820000000962s3"/>
          <w:rFonts w:ascii="Tahoma" w:hAnsi="Tahoma" w:cs="Tahoma"/>
          <w:sz w:val="20"/>
          <w:szCs w:val="20"/>
        </w:rPr>
        <w:t>Versace</w:t>
      </w:r>
      <w:r w:rsidRPr="00530A4D">
        <w:rPr>
          <w:rStyle w:val="style13320572820000000962s3"/>
          <w:rFonts w:ascii="Tahoma" w:hAnsi="Tahoma" w:cs="Tahoma"/>
          <w:sz w:val="20"/>
          <w:szCs w:val="20"/>
        </w:rPr>
        <w:t xml:space="preserve">, </w:t>
      </w:r>
      <w:r w:rsidRPr="00530A4D">
        <w:rPr>
          <w:rStyle w:val="style13320572820000000962s3"/>
          <w:rFonts w:ascii="Tahoma" w:hAnsi="Tahoma" w:cs="Tahoma"/>
          <w:sz w:val="20"/>
          <w:szCs w:val="20"/>
          <w:lang w:val="en-US"/>
        </w:rPr>
        <w:t>Trussardi</w:t>
      </w:r>
      <w:r w:rsidRPr="00530A4D">
        <w:rPr>
          <w:rStyle w:val="style13320572820000000962s3"/>
          <w:rFonts w:ascii="Tahoma" w:hAnsi="Tahoma" w:cs="Tahoma"/>
          <w:sz w:val="20"/>
          <w:szCs w:val="20"/>
        </w:rPr>
        <w:t xml:space="preserve">, </w:t>
      </w:r>
      <w:r w:rsidR="00E76E53">
        <w:rPr>
          <w:rStyle w:val="style13320572820000000962s3"/>
          <w:rFonts w:ascii="Tahoma" w:hAnsi="Tahoma" w:cs="Tahoma"/>
          <w:sz w:val="20"/>
          <w:szCs w:val="20"/>
        </w:rPr>
        <w:t>ювелирно-часового д</w:t>
      </w:r>
      <w:r w:rsidRPr="00530A4D">
        <w:rPr>
          <w:rStyle w:val="style13320572820000000962s3"/>
          <w:rFonts w:ascii="Tahoma" w:hAnsi="Tahoma" w:cs="Tahoma"/>
          <w:sz w:val="20"/>
          <w:szCs w:val="20"/>
        </w:rPr>
        <w:t xml:space="preserve">ома </w:t>
      </w:r>
      <w:r w:rsidRPr="00530A4D">
        <w:rPr>
          <w:rStyle w:val="style13320572820000000962s3"/>
          <w:rFonts w:ascii="Tahoma" w:hAnsi="Tahoma" w:cs="Tahoma"/>
          <w:sz w:val="20"/>
          <w:szCs w:val="20"/>
          <w:lang w:val="en-US"/>
        </w:rPr>
        <w:t>Piaget</w:t>
      </w:r>
      <w:r w:rsidRPr="00530A4D">
        <w:rPr>
          <w:rStyle w:val="style13320572820000000962s3"/>
          <w:rFonts w:ascii="Tahoma" w:hAnsi="Tahoma" w:cs="Tahoma"/>
          <w:sz w:val="20"/>
          <w:szCs w:val="20"/>
        </w:rPr>
        <w:t>, которое сопровождалось крупными маркетинговыми мероприятиями. Новые витрины магазинов Prada и Etro, виртуозно вписанные в исторический фасад ГУМ</w:t>
      </w:r>
      <w:r w:rsidR="00E76E53">
        <w:rPr>
          <w:rStyle w:val="style13320572820000000962s3"/>
          <w:rFonts w:ascii="Tahoma" w:hAnsi="Tahoma" w:cs="Tahoma"/>
          <w:sz w:val="20"/>
          <w:szCs w:val="20"/>
        </w:rPr>
        <w:t>а</w:t>
      </w:r>
      <w:r w:rsidRPr="00530A4D">
        <w:rPr>
          <w:rStyle w:val="style13320572820000000962s3"/>
          <w:rFonts w:ascii="Tahoma" w:hAnsi="Tahoma" w:cs="Tahoma"/>
          <w:sz w:val="20"/>
          <w:szCs w:val="20"/>
        </w:rPr>
        <w:t>, выходящий на Красную площадь, обладают большим рекламным потенциалом и приглашают потенциальных клиентов не только в конкретные магазин</w:t>
      </w:r>
      <w:r w:rsidR="00E76E53">
        <w:rPr>
          <w:rStyle w:val="style13320572820000000962s3"/>
          <w:rFonts w:ascii="Tahoma" w:hAnsi="Tahoma" w:cs="Tahoma"/>
          <w:sz w:val="20"/>
          <w:szCs w:val="20"/>
        </w:rPr>
        <w:t>ы</w:t>
      </w:r>
      <w:r w:rsidRPr="00530A4D">
        <w:rPr>
          <w:rStyle w:val="style13320572820000000962s3"/>
          <w:rFonts w:ascii="Tahoma" w:hAnsi="Tahoma" w:cs="Tahoma"/>
          <w:sz w:val="20"/>
          <w:szCs w:val="20"/>
        </w:rPr>
        <w:t>, но и торговый центр ГУМ в целом.</w:t>
      </w:r>
    </w:p>
    <w:p w:rsidR="00564794"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t xml:space="preserve">Другим способом повышения привлекательности ГУМа и позиционирования его как лидера торговли </w:t>
      </w:r>
      <w:r w:rsidR="001B4E4F">
        <w:rPr>
          <w:rStyle w:val="style13320572820000000962s3"/>
          <w:rFonts w:ascii="Tahoma" w:hAnsi="Tahoma" w:cs="Tahoma"/>
          <w:sz w:val="20"/>
          <w:szCs w:val="20"/>
        </w:rPr>
        <w:t>качественными</w:t>
      </w:r>
      <w:r w:rsidRPr="00530A4D">
        <w:rPr>
          <w:rStyle w:val="style13320572820000000962s3"/>
          <w:rFonts w:ascii="Tahoma" w:hAnsi="Tahoma" w:cs="Tahoma"/>
          <w:sz w:val="20"/>
          <w:szCs w:val="20"/>
        </w:rPr>
        <w:t xml:space="preserve"> товарами стало удачное совмещение рекламной и культурно-просветительской деятельности. Выгодное расположение торгового центра в историческом центре </w:t>
      </w:r>
      <w:r w:rsidR="00E76E53">
        <w:rPr>
          <w:rStyle w:val="style13320572820000000962s3"/>
          <w:rFonts w:ascii="Tahoma" w:hAnsi="Tahoma" w:cs="Tahoma"/>
          <w:sz w:val="20"/>
          <w:szCs w:val="20"/>
        </w:rPr>
        <w:t>Москвы, а так</w:t>
      </w:r>
      <w:r w:rsidRPr="00530A4D">
        <w:rPr>
          <w:rStyle w:val="style13320572820000000962s3"/>
          <w:rFonts w:ascii="Tahoma" w:hAnsi="Tahoma" w:cs="Tahoma"/>
          <w:sz w:val="20"/>
          <w:szCs w:val="20"/>
        </w:rPr>
        <w:t>же объ</w:t>
      </w:r>
      <w:r w:rsidR="00E76E53">
        <w:rPr>
          <w:rStyle w:val="style13320572820000000962s3"/>
          <w:rFonts w:ascii="Tahoma" w:hAnsi="Tahoma" w:cs="Tahoma"/>
          <w:sz w:val="20"/>
          <w:szCs w:val="20"/>
        </w:rPr>
        <w:t>е</w:t>
      </w:r>
      <w:r w:rsidRPr="00530A4D">
        <w:rPr>
          <w:rStyle w:val="style13320572820000000962s3"/>
          <w:rFonts w:ascii="Tahoma" w:hAnsi="Tahoma" w:cs="Tahoma"/>
          <w:sz w:val="20"/>
          <w:szCs w:val="20"/>
        </w:rPr>
        <w:t>мные площади свободного пешеходного прост</w:t>
      </w:r>
      <w:r w:rsidR="00E76E53">
        <w:rPr>
          <w:rStyle w:val="style13320572820000000962s3"/>
          <w:rFonts w:ascii="Tahoma" w:hAnsi="Tahoma" w:cs="Tahoma"/>
          <w:sz w:val="20"/>
          <w:szCs w:val="20"/>
        </w:rPr>
        <w:t>ранства внутри торгового центра</w:t>
      </w:r>
      <w:r w:rsidRPr="00530A4D">
        <w:rPr>
          <w:rStyle w:val="style13320572820000000962s3"/>
          <w:rFonts w:ascii="Tahoma" w:hAnsi="Tahoma" w:cs="Tahoma"/>
          <w:sz w:val="20"/>
          <w:szCs w:val="20"/>
        </w:rPr>
        <w:t xml:space="preserve"> позволяют использовать его как успешную эксклюзивную культурно-выставочную площадку.</w:t>
      </w:r>
      <w:r w:rsidR="007267B7">
        <w:rPr>
          <w:rStyle w:val="style13320572820000000962s3"/>
          <w:rFonts w:ascii="Tahoma" w:hAnsi="Tahoma" w:cs="Tahoma"/>
          <w:sz w:val="20"/>
          <w:szCs w:val="20"/>
        </w:rPr>
        <w:t xml:space="preserve"> </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lastRenderedPageBreak/>
        <w:t>В 2016 году на линиях торгового центра было проведено несколько десятков различных выставок, многие из которых носили ярко выраженный рекламный характер. Так</w:t>
      </w:r>
      <w:r w:rsidR="00D76396">
        <w:rPr>
          <w:rStyle w:val="style13320572820000000962s3"/>
          <w:rFonts w:ascii="Tahoma" w:hAnsi="Tahoma" w:cs="Tahoma"/>
          <w:sz w:val="20"/>
          <w:szCs w:val="20"/>
        </w:rPr>
        <w:t>,</w:t>
      </w:r>
      <w:r w:rsidRPr="00530A4D">
        <w:rPr>
          <w:rStyle w:val="style13320572820000000962s3"/>
          <w:rFonts w:ascii="Tahoma" w:hAnsi="Tahoma" w:cs="Tahoma"/>
          <w:sz w:val="20"/>
          <w:szCs w:val="20"/>
        </w:rPr>
        <w:t xml:space="preserve"> в апреле на 1</w:t>
      </w:r>
      <w:r w:rsidR="00D76396">
        <w:rPr>
          <w:rStyle w:val="style13320572820000000962s3"/>
          <w:rFonts w:ascii="Tahoma" w:hAnsi="Tahoma" w:cs="Tahoma"/>
          <w:sz w:val="20"/>
          <w:szCs w:val="20"/>
        </w:rPr>
        <w:t>-й</w:t>
      </w:r>
      <w:r w:rsidRPr="00530A4D">
        <w:rPr>
          <w:rStyle w:val="style13320572820000000962s3"/>
          <w:rFonts w:ascii="Tahoma" w:hAnsi="Tahoma" w:cs="Tahoma"/>
          <w:sz w:val="20"/>
          <w:szCs w:val="20"/>
        </w:rPr>
        <w:t xml:space="preserve"> линии Г</w:t>
      </w:r>
      <w:r w:rsidR="001B4E4F">
        <w:rPr>
          <w:rStyle w:val="style13320572820000000962s3"/>
          <w:rFonts w:ascii="Tahoma" w:hAnsi="Tahoma" w:cs="Tahoma"/>
          <w:sz w:val="20"/>
          <w:szCs w:val="20"/>
        </w:rPr>
        <w:t>У</w:t>
      </w:r>
      <w:r w:rsidRPr="00530A4D">
        <w:rPr>
          <w:rStyle w:val="style13320572820000000962s3"/>
          <w:rFonts w:ascii="Tahoma" w:hAnsi="Tahoma" w:cs="Tahoma"/>
          <w:sz w:val="20"/>
          <w:szCs w:val="20"/>
        </w:rPr>
        <w:t>Ма была представлена уникальная экспозиция BMW Group – выставка автомобилей легендарной баварской марки, приуроченная к празднованию 100-летнего юбилея концерна BMW Group. Во время проведения выставки в ГУМе работал уникальный бутик BMW, в котором можно было увидеть и приобрести модели автомашин 7</w:t>
      </w:r>
      <w:r w:rsidR="00D76396">
        <w:rPr>
          <w:rStyle w:val="style13320572820000000962s3"/>
          <w:rFonts w:ascii="Tahoma" w:hAnsi="Tahoma" w:cs="Tahoma"/>
          <w:sz w:val="20"/>
          <w:szCs w:val="20"/>
        </w:rPr>
        <w:t>-й</w:t>
      </w:r>
      <w:r w:rsidRPr="00530A4D">
        <w:rPr>
          <w:rStyle w:val="style13320572820000000962s3"/>
          <w:rFonts w:ascii="Tahoma" w:hAnsi="Tahoma" w:cs="Tahoma"/>
          <w:sz w:val="20"/>
          <w:szCs w:val="20"/>
        </w:rPr>
        <w:t xml:space="preserve"> серии.</w:t>
      </w:r>
      <w:r w:rsidR="007267B7">
        <w:rPr>
          <w:rStyle w:val="style13320572820000000962s3"/>
          <w:rFonts w:ascii="Tahoma" w:hAnsi="Tahoma" w:cs="Tahoma"/>
          <w:sz w:val="20"/>
          <w:szCs w:val="20"/>
        </w:rPr>
        <w:t xml:space="preserve"> </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t xml:space="preserve">Старт продаж часовой </w:t>
      </w:r>
      <w:r w:rsidRPr="00D76396">
        <w:rPr>
          <w:rStyle w:val="style13320572820000000962s3"/>
          <w:rFonts w:ascii="Tahoma" w:hAnsi="Tahoma" w:cs="Tahoma"/>
          <w:sz w:val="20"/>
          <w:szCs w:val="20"/>
        </w:rPr>
        <w:t xml:space="preserve">коллекции </w:t>
      </w:r>
      <w:r w:rsidR="00D76396" w:rsidRPr="00D76396">
        <w:rPr>
          <w:rFonts w:ascii="Tahoma" w:hAnsi="Tahoma" w:cs="Tahoma"/>
          <w:bCs/>
          <w:sz w:val="20"/>
          <w:szCs w:val="20"/>
          <w:shd w:val="clear" w:color="auto" w:fill="FFFFFF"/>
        </w:rPr>
        <w:t>Overseas</w:t>
      </w:r>
      <w:r w:rsidR="00D76396" w:rsidRPr="00D76396">
        <w:rPr>
          <w:rStyle w:val="style13320572820000000962s3"/>
          <w:rFonts w:ascii="Tahoma" w:hAnsi="Tahoma" w:cs="Tahoma"/>
          <w:sz w:val="20"/>
          <w:szCs w:val="20"/>
        </w:rPr>
        <w:t xml:space="preserve"> </w:t>
      </w:r>
      <w:r w:rsidRPr="00D76396">
        <w:rPr>
          <w:rStyle w:val="style13320572820000000962s3"/>
          <w:rFonts w:ascii="Tahoma" w:hAnsi="Tahoma" w:cs="Tahoma"/>
          <w:sz w:val="20"/>
          <w:szCs w:val="20"/>
        </w:rPr>
        <w:t>от</w:t>
      </w:r>
      <w:r w:rsidRPr="00530A4D">
        <w:rPr>
          <w:rStyle w:val="style13320572820000000962s3"/>
          <w:rFonts w:ascii="Tahoma" w:hAnsi="Tahoma" w:cs="Tahoma"/>
          <w:sz w:val="20"/>
          <w:szCs w:val="20"/>
        </w:rPr>
        <w:t xml:space="preserve"> Vacheron Constantin в ГУМе был отмечен открытием фотовыставки «</w:t>
      </w:r>
      <w:r w:rsidR="00D76396" w:rsidRPr="00D76396">
        <w:rPr>
          <w:rFonts w:ascii="Tahoma" w:hAnsi="Tahoma" w:cs="Tahoma"/>
          <w:bCs/>
          <w:sz w:val="20"/>
          <w:szCs w:val="20"/>
          <w:shd w:val="clear" w:color="auto" w:fill="FFFFFF"/>
        </w:rPr>
        <w:t>Overseas</w:t>
      </w:r>
      <w:r w:rsidRPr="00530A4D">
        <w:rPr>
          <w:rStyle w:val="style13320572820000000962s3"/>
          <w:rFonts w:ascii="Tahoma" w:hAnsi="Tahoma" w:cs="Tahoma"/>
          <w:sz w:val="20"/>
          <w:szCs w:val="20"/>
        </w:rPr>
        <w:t xml:space="preserve"> Тур» легендарного фотографа Стива Маккарри (Steve McCurry). Гостей на церемонии открытия выставки приветствовали президент группы компаний BOSCO DI CILIEGI Михаил Куснирович, генеральный директор Vacheron Constantin Хуан-Карлос Торрес и автор фотопроекта </w:t>
      </w:r>
      <w:r w:rsidR="00D76396" w:rsidRPr="00530A4D">
        <w:rPr>
          <w:rStyle w:val="style13320572820000000962s3"/>
          <w:rFonts w:ascii="Tahoma" w:hAnsi="Tahoma" w:cs="Tahoma"/>
          <w:sz w:val="20"/>
          <w:szCs w:val="20"/>
        </w:rPr>
        <w:t>–</w:t>
      </w:r>
      <w:r w:rsidRPr="00530A4D">
        <w:rPr>
          <w:rStyle w:val="style13320572820000000962s3"/>
          <w:rFonts w:ascii="Tahoma" w:hAnsi="Tahoma" w:cs="Tahoma"/>
          <w:sz w:val="20"/>
          <w:szCs w:val="20"/>
        </w:rPr>
        <w:t xml:space="preserve"> Стив Маккарри. Они рассказали об истории сотрудничества марки Vacheron Constantin с ГУМом, а также о совместной работе над проектом </w:t>
      </w:r>
      <w:r w:rsidR="00D76396">
        <w:rPr>
          <w:rStyle w:val="style13320572820000000962s3"/>
          <w:rFonts w:ascii="Tahoma" w:hAnsi="Tahoma" w:cs="Tahoma"/>
          <w:sz w:val="20"/>
          <w:szCs w:val="20"/>
        </w:rPr>
        <w:t>«</w:t>
      </w:r>
      <w:r w:rsidR="00D76396" w:rsidRPr="00D76396">
        <w:rPr>
          <w:rFonts w:ascii="Tahoma" w:hAnsi="Tahoma" w:cs="Tahoma"/>
          <w:bCs/>
          <w:sz w:val="20"/>
          <w:szCs w:val="20"/>
          <w:shd w:val="clear" w:color="auto" w:fill="FFFFFF"/>
        </w:rPr>
        <w:t>Overseas</w:t>
      </w:r>
      <w:r w:rsidR="00D76396" w:rsidRPr="00D76396">
        <w:rPr>
          <w:rStyle w:val="style13320572820000000962s3"/>
          <w:rFonts w:ascii="Tahoma" w:hAnsi="Tahoma" w:cs="Tahoma"/>
          <w:sz w:val="20"/>
          <w:szCs w:val="20"/>
        </w:rPr>
        <w:t xml:space="preserve"> </w:t>
      </w:r>
      <w:r w:rsidRPr="00530A4D">
        <w:rPr>
          <w:rStyle w:val="style13320572820000000962s3"/>
          <w:rFonts w:ascii="Tahoma" w:hAnsi="Tahoma" w:cs="Tahoma"/>
          <w:sz w:val="20"/>
          <w:szCs w:val="20"/>
        </w:rPr>
        <w:t>Тур</w:t>
      </w:r>
      <w:r w:rsidR="00D76396">
        <w:rPr>
          <w:rStyle w:val="style13320572820000000962s3"/>
          <w:rFonts w:ascii="Tahoma" w:hAnsi="Tahoma" w:cs="Tahoma"/>
          <w:sz w:val="20"/>
          <w:szCs w:val="20"/>
        </w:rPr>
        <w:t>»</w:t>
      </w:r>
      <w:r w:rsidRPr="00530A4D">
        <w:rPr>
          <w:rStyle w:val="style13320572820000000962s3"/>
          <w:rFonts w:ascii="Tahoma" w:hAnsi="Tahoma" w:cs="Tahoma"/>
          <w:sz w:val="20"/>
          <w:szCs w:val="20"/>
        </w:rPr>
        <w:t xml:space="preserve">: 12 самых уникальных или труднодоступных уголков планеты – по числу меток на циферблате часов – стали главными героями этой выставки. </w:t>
      </w:r>
      <w:r w:rsidR="00D76396">
        <w:rPr>
          <w:rStyle w:val="style13320572820000000962s3"/>
          <w:rFonts w:ascii="Tahoma" w:hAnsi="Tahoma" w:cs="Tahoma"/>
          <w:sz w:val="20"/>
          <w:szCs w:val="20"/>
        </w:rPr>
        <w:t xml:space="preserve"> </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t xml:space="preserve">Не менее ярко и интересно в ГУМе прошел старт продаж эксклюзивного аромата «Я </w:t>
      </w:r>
      <w:r w:rsidR="00D76396" w:rsidRPr="00530A4D">
        <w:rPr>
          <w:rStyle w:val="style13320572820000000962s3"/>
          <w:rFonts w:ascii="Tahoma" w:hAnsi="Tahoma" w:cs="Tahoma"/>
          <w:sz w:val="20"/>
          <w:szCs w:val="20"/>
        </w:rPr>
        <w:t>–</w:t>
      </w:r>
      <w:r w:rsidRPr="00530A4D">
        <w:rPr>
          <w:rStyle w:val="style13320572820000000962s3"/>
          <w:rFonts w:ascii="Tahoma" w:hAnsi="Tahoma" w:cs="Tahoma"/>
          <w:sz w:val="20"/>
          <w:szCs w:val="20"/>
        </w:rPr>
        <w:t xml:space="preserve"> Филипп Киркоров». Автограф-сессия звезды российск</w:t>
      </w:r>
      <w:r w:rsidR="00D76396">
        <w:rPr>
          <w:rStyle w:val="style13320572820000000962s3"/>
          <w:rFonts w:ascii="Tahoma" w:hAnsi="Tahoma" w:cs="Tahoma"/>
          <w:sz w:val="20"/>
          <w:szCs w:val="20"/>
        </w:rPr>
        <w:t>о</w:t>
      </w:r>
      <w:r w:rsidRPr="00530A4D">
        <w:rPr>
          <w:rStyle w:val="style13320572820000000962s3"/>
          <w:rFonts w:ascii="Tahoma" w:hAnsi="Tahoma" w:cs="Tahoma"/>
          <w:sz w:val="20"/>
          <w:szCs w:val="20"/>
        </w:rPr>
        <w:t xml:space="preserve">й эстрады собрала в центре ГУМа, у фонтана, больше тысячи поклонников Филиппа Киркорова. </w:t>
      </w:r>
      <w:r w:rsidR="00D76396">
        <w:rPr>
          <w:rStyle w:val="style13320572820000000962s3"/>
          <w:rFonts w:ascii="Tahoma" w:hAnsi="Tahoma" w:cs="Tahoma"/>
          <w:sz w:val="20"/>
          <w:szCs w:val="20"/>
        </w:rPr>
        <w:t xml:space="preserve"> </w:t>
      </w:r>
    </w:p>
    <w:p w:rsidR="000C4AAA" w:rsidRPr="00530A4D" w:rsidRDefault="00D76396" w:rsidP="00564794">
      <w:pPr>
        <w:spacing w:line="360" w:lineRule="auto"/>
        <w:jc w:val="both"/>
        <w:rPr>
          <w:rStyle w:val="style13320572820000000962s3"/>
        </w:rPr>
      </w:pPr>
      <w:r>
        <w:rPr>
          <w:rStyle w:val="style13320572820000000962s3"/>
          <w:rFonts w:ascii="Tahoma" w:hAnsi="Tahoma" w:cs="Tahoma"/>
          <w:sz w:val="20"/>
          <w:szCs w:val="20"/>
        </w:rPr>
        <w:t>Важным</w:t>
      </w:r>
      <w:r w:rsidR="000C4AAA" w:rsidRPr="00530A4D">
        <w:rPr>
          <w:rStyle w:val="style13320572820000000962s3"/>
          <w:rFonts w:ascii="Tahoma" w:hAnsi="Tahoma" w:cs="Tahoma"/>
          <w:sz w:val="20"/>
          <w:szCs w:val="20"/>
        </w:rPr>
        <w:t xml:space="preserve"> и запоминающимся событием в модной жизни ГУМа стало празднование 10-лети</w:t>
      </w:r>
      <w:r>
        <w:rPr>
          <w:rStyle w:val="style13320572820000000962s3"/>
          <w:rFonts w:ascii="Tahoma" w:hAnsi="Tahoma" w:cs="Tahoma"/>
          <w:sz w:val="20"/>
          <w:szCs w:val="20"/>
        </w:rPr>
        <w:t>я</w:t>
      </w:r>
      <w:r w:rsidR="000C4AAA" w:rsidRPr="00530A4D">
        <w:rPr>
          <w:rStyle w:val="style13320572820000000962s3"/>
          <w:rFonts w:ascii="Tahoma" w:hAnsi="Tahoma" w:cs="Tahoma"/>
          <w:sz w:val="20"/>
          <w:szCs w:val="20"/>
        </w:rPr>
        <w:t xml:space="preserve"> магазина </w:t>
      </w:r>
      <w:r w:rsidR="000C4AAA" w:rsidRPr="00530A4D">
        <w:rPr>
          <w:rStyle w:val="style13320572820000000962s3"/>
          <w:rFonts w:ascii="Tahoma" w:hAnsi="Tahoma" w:cs="Tahoma"/>
          <w:sz w:val="20"/>
          <w:szCs w:val="20"/>
          <w:lang w:val="en-US"/>
        </w:rPr>
        <w:t>Paul</w:t>
      </w:r>
      <w:r w:rsidR="000C4AAA" w:rsidRPr="00530A4D">
        <w:rPr>
          <w:rStyle w:val="style13320572820000000962s3"/>
          <w:rFonts w:ascii="Tahoma" w:hAnsi="Tahoma" w:cs="Tahoma"/>
          <w:sz w:val="20"/>
          <w:szCs w:val="20"/>
        </w:rPr>
        <w:t xml:space="preserve"> </w:t>
      </w:r>
      <w:r w:rsidR="000C4AAA" w:rsidRPr="00530A4D">
        <w:rPr>
          <w:rStyle w:val="style13320572820000000962s3"/>
          <w:rFonts w:ascii="Tahoma" w:hAnsi="Tahoma" w:cs="Tahoma"/>
          <w:sz w:val="20"/>
          <w:szCs w:val="20"/>
          <w:lang w:val="en-US"/>
        </w:rPr>
        <w:t>Smith</w:t>
      </w:r>
      <w:r w:rsidR="000C4AAA" w:rsidRPr="00530A4D">
        <w:rPr>
          <w:rStyle w:val="style13320572820000000962s3"/>
          <w:rFonts w:ascii="Tahoma" w:hAnsi="Tahoma" w:cs="Tahoma"/>
          <w:sz w:val="20"/>
          <w:szCs w:val="20"/>
        </w:rPr>
        <w:t>, на которое в Москву прилетел основатель бренда, из</w:t>
      </w:r>
      <w:r>
        <w:rPr>
          <w:rStyle w:val="style13320572820000000962s3"/>
          <w:rFonts w:ascii="Tahoma" w:hAnsi="Tahoma" w:cs="Tahoma"/>
          <w:sz w:val="20"/>
          <w:szCs w:val="20"/>
        </w:rPr>
        <w:t>вестный английский дизайнер Пол</w:t>
      </w:r>
      <w:r w:rsidR="000C4AAA" w:rsidRPr="00530A4D">
        <w:rPr>
          <w:rStyle w:val="style13320572820000000962s3"/>
          <w:rFonts w:ascii="Tahoma" w:hAnsi="Tahoma" w:cs="Tahoma"/>
          <w:sz w:val="20"/>
          <w:szCs w:val="20"/>
        </w:rPr>
        <w:t xml:space="preserve"> Смит. Поздравить магазин с </w:t>
      </w:r>
      <w:r>
        <w:rPr>
          <w:rStyle w:val="style13320572820000000962s3"/>
          <w:rFonts w:ascii="Tahoma" w:hAnsi="Tahoma" w:cs="Tahoma"/>
          <w:sz w:val="20"/>
          <w:szCs w:val="20"/>
        </w:rPr>
        <w:t>д</w:t>
      </w:r>
      <w:r w:rsidR="000C4AAA" w:rsidRPr="00530A4D">
        <w:rPr>
          <w:rStyle w:val="style13320572820000000962s3"/>
          <w:rFonts w:ascii="Tahoma" w:hAnsi="Tahoma" w:cs="Tahoma"/>
          <w:sz w:val="20"/>
          <w:szCs w:val="20"/>
        </w:rPr>
        <w:t xml:space="preserve">нем </w:t>
      </w:r>
      <w:r>
        <w:rPr>
          <w:rStyle w:val="style13320572820000000962s3"/>
          <w:rFonts w:ascii="Tahoma" w:hAnsi="Tahoma" w:cs="Tahoma"/>
          <w:sz w:val="20"/>
          <w:szCs w:val="20"/>
        </w:rPr>
        <w:t>р</w:t>
      </w:r>
      <w:r w:rsidR="000C4AAA" w:rsidRPr="00530A4D">
        <w:rPr>
          <w:rStyle w:val="style13320572820000000962s3"/>
          <w:rFonts w:ascii="Tahoma" w:hAnsi="Tahoma" w:cs="Tahoma"/>
          <w:sz w:val="20"/>
          <w:szCs w:val="20"/>
        </w:rPr>
        <w:t>ождения пришли Ингеборга Дапкунайте, Сергей и Владимир Кристовские, Алексей и Галина Немовы, Николай Усков, Эвелина Хромченко, Сати Казанова, Ксения Алферова и многие другие. Такой же хороший маркетинговый эффект имел и</w:t>
      </w:r>
      <w:r w:rsidR="007267B7">
        <w:rPr>
          <w:rStyle w:val="style13320572820000000962s3"/>
          <w:rFonts w:ascii="Tahoma" w:hAnsi="Tahoma" w:cs="Tahoma"/>
          <w:sz w:val="20"/>
          <w:szCs w:val="20"/>
        </w:rPr>
        <w:t xml:space="preserve"> </w:t>
      </w:r>
      <w:r w:rsidR="000C4AAA" w:rsidRPr="00530A4D">
        <w:rPr>
          <w:rStyle w:val="style13320572820000000962s3"/>
          <w:rFonts w:ascii="Tahoma" w:hAnsi="Tahoma" w:cs="Tahoma"/>
          <w:sz w:val="20"/>
          <w:szCs w:val="20"/>
        </w:rPr>
        <w:t>public talk Marina Rinaldi и Marie Claire в Демонстрационном зале ГУМа: поклонницы марки Marina Rinaldi поделились друг с другом впечатлениями о новой коллекции любимого бренда, примерили актуальные образы, подготовленные для них стилистами</w:t>
      </w:r>
      <w:r>
        <w:rPr>
          <w:rStyle w:val="style13320572820000000962s3"/>
          <w:rFonts w:ascii="Tahoma" w:hAnsi="Tahoma" w:cs="Tahoma"/>
          <w:sz w:val="20"/>
          <w:szCs w:val="20"/>
        </w:rPr>
        <w:t>,</w:t>
      </w:r>
      <w:r w:rsidR="000C4AAA" w:rsidRPr="00530A4D">
        <w:rPr>
          <w:rStyle w:val="style13320572820000000962s3"/>
          <w:rFonts w:ascii="Tahoma" w:hAnsi="Tahoma" w:cs="Tahoma"/>
          <w:sz w:val="20"/>
          <w:szCs w:val="20"/>
        </w:rPr>
        <w:t xml:space="preserve"> и приняли участие в профессиональной фотосессии Marie Claire. </w:t>
      </w:r>
      <w:r w:rsidR="000C4AAA" w:rsidRPr="00FE38A0">
        <w:rPr>
          <w:rStyle w:val="style13320572820000000962s3"/>
          <w:rFonts w:ascii="Tahoma" w:hAnsi="Tahoma" w:cs="Tahoma"/>
          <w:sz w:val="20"/>
          <w:szCs w:val="20"/>
        </w:rPr>
        <w:t>Эт</w:t>
      </w:r>
      <w:r w:rsidR="00FE38A0">
        <w:rPr>
          <w:rStyle w:val="style13320572820000000962s3"/>
          <w:rFonts w:ascii="Tahoma" w:hAnsi="Tahoma" w:cs="Tahoma"/>
          <w:sz w:val="20"/>
          <w:szCs w:val="20"/>
        </w:rPr>
        <w:t>а</w:t>
      </w:r>
      <w:r w:rsidR="000C4AAA" w:rsidRPr="00FE38A0">
        <w:rPr>
          <w:rStyle w:val="style13320572820000000962s3"/>
          <w:rFonts w:ascii="Tahoma" w:hAnsi="Tahoma" w:cs="Tahoma"/>
          <w:sz w:val="20"/>
          <w:szCs w:val="20"/>
        </w:rPr>
        <w:t xml:space="preserve"> неформальная встреча, в течение которой все желающие могли задать Алессандр</w:t>
      </w:r>
      <w:r w:rsidRPr="00FE38A0">
        <w:rPr>
          <w:rStyle w:val="style13320572820000000962s3"/>
          <w:rFonts w:ascii="Tahoma" w:hAnsi="Tahoma" w:cs="Tahoma"/>
          <w:sz w:val="20"/>
          <w:szCs w:val="20"/>
        </w:rPr>
        <w:t>е</w:t>
      </w:r>
      <w:r w:rsidR="000C4AAA" w:rsidRPr="00FE38A0">
        <w:rPr>
          <w:rStyle w:val="style13320572820000000962s3"/>
          <w:rFonts w:ascii="Tahoma" w:hAnsi="Tahoma" w:cs="Tahoma"/>
          <w:sz w:val="20"/>
          <w:szCs w:val="20"/>
        </w:rPr>
        <w:t xml:space="preserve"> Гарси</w:t>
      </w:r>
      <w:r w:rsidRPr="00FE38A0">
        <w:rPr>
          <w:rStyle w:val="style13320572820000000962s3"/>
          <w:rFonts w:ascii="Tahoma" w:hAnsi="Tahoma" w:cs="Tahoma"/>
          <w:sz w:val="20"/>
          <w:szCs w:val="20"/>
        </w:rPr>
        <w:t>я</w:t>
      </w:r>
      <w:r w:rsidR="000C4AAA" w:rsidRPr="00FE38A0">
        <w:rPr>
          <w:rStyle w:val="style13320572820000000962s3"/>
          <w:rFonts w:ascii="Tahoma" w:hAnsi="Tahoma" w:cs="Tahoma"/>
          <w:sz w:val="20"/>
          <w:szCs w:val="20"/>
        </w:rPr>
        <w:t xml:space="preserve"> интересующие вопросы</w:t>
      </w:r>
      <w:r w:rsidR="00FE38A0" w:rsidRPr="00FE38A0">
        <w:rPr>
          <w:rStyle w:val="style13320572820000000962s3"/>
          <w:rFonts w:ascii="Tahoma" w:hAnsi="Tahoma" w:cs="Tahoma"/>
          <w:sz w:val="20"/>
          <w:szCs w:val="20"/>
        </w:rPr>
        <w:t>,</w:t>
      </w:r>
      <w:r w:rsidR="000C4AAA" w:rsidRPr="00FE38A0">
        <w:rPr>
          <w:rStyle w:val="style13320572820000000962s3"/>
          <w:rFonts w:ascii="Tahoma" w:hAnsi="Tahoma" w:cs="Tahoma"/>
          <w:sz w:val="20"/>
          <w:szCs w:val="20"/>
        </w:rPr>
        <w:t xml:space="preserve"> привлекла в ГУМ целевую аудиторию магазина</w:t>
      </w:r>
      <w:r w:rsidR="00FE38A0" w:rsidRPr="00FE38A0">
        <w:rPr>
          <w:rStyle w:val="style13320572820000000962s3"/>
          <w:rFonts w:ascii="Tahoma" w:hAnsi="Tahoma" w:cs="Tahoma"/>
          <w:sz w:val="20"/>
          <w:szCs w:val="20"/>
        </w:rPr>
        <w:t xml:space="preserve">. </w:t>
      </w:r>
      <w:r w:rsidR="000C4AAA" w:rsidRPr="00FE38A0">
        <w:rPr>
          <w:rStyle w:val="style13320572820000000962s3"/>
          <w:rFonts w:ascii="Tahoma" w:hAnsi="Tahoma" w:cs="Tahoma"/>
          <w:sz w:val="20"/>
          <w:szCs w:val="20"/>
        </w:rPr>
        <w:t>Похожий эффект имели и публичные</w:t>
      </w:r>
      <w:r w:rsidR="000C4AAA" w:rsidRPr="00530A4D">
        <w:rPr>
          <w:rStyle w:val="style13320572820000000962s3"/>
          <w:rFonts w:ascii="Tahoma" w:hAnsi="Tahoma" w:cs="Tahoma"/>
          <w:sz w:val="20"/>
          <w:szCs w:val="20"/>
        </w:rPr>
        <w:t xml:space="preserve"> лекции эксперта моды, ведущей </w:t>
      </w:r>
      <w:r>
        <w:rPr>
          <w:rStyle w:val="style13320572820000000962s3"/>
          <w:rFonts w:ascii="Tahoma" w:hAnsi="Tahoma" w:cs="Tahoma"/>
          <w:sz w:val="20"/>
          <w:szCs w:val="20"/>
        </w:rPr>
        <w:t>программы «Модный приговор» на Первом</w:t>
      </w:r>
      <w:r w:rsidR="000C4AAA" w:rsidRPr="00530A4D">
        <w:rPr>
          <w:rStyle w:val="style13320572820000000962s3"/>
          <w:rFonts w:ascii="Tahoma" w:hAnsi="Tahoma" w:cs="Tahoma"/>
          <w:sz w:val="20"/>
          <w:szCs w:val="20"/>
        </w:rPr>
        <w:t xml:space="preserve"> канале Эвелины Хр</w:t>
      </w:r>
      <w:r>
        <w:rPr>
          <w:rStyle w:val="style13320572820000000962s3"/>
          <w:rFonts w:ascii="Tahoma" w:hAnsi="Tahoma" w:cs="Tahoma"/>
          <w:sz w:val="20"/>
          <w:szCs w:val="20"/>
        </w:rPr>
        <w:t xml:space="preserve">омченко, которая два раза в год </w:t>
      </w:r>
      <w:r w:rsidRPr="00530A4D">
        <w:rPr>
          <w:rStyle w:val="style13320572820000000962s3"/>
          <w:rFonts w:ascii="Tahoma" w:hAnsi="Tahoma" w:cs="Tahoma"/>
          <w:sz w:val="20"/>
          <w:szCs w:val="20"/>
        </w:rPr>
        <w:t>–</w:t>
      </w:r>
      <w:r w:rsidR="000C4AAA" w:rsidRPr="00530A4D">
        <w:rPr>
          <w:rStyle w:val="style13320572820000000962s3"/>
          <w:rFonts w:ascii="Tahoma" w:hAnsi="Tahoma" w:cs="Tahoma"/>
          <w:sz w:val="20"/>
          <w:szCs w:val="20"/>
        </w:rPr>
        <w:t xml:space="preserve"> весной и осенью </w:t>
      </w:r>
      <w:r w:rsidRPr="00530A4D">
        <w:rPr>
          <w:rStyle w:val="style13320572820000000962s3"/>
          <w:rFonts w:ascii="Tahoma" w:hAnsi="Tahoma" w:cs="Tahoma"/>
          <w:sz w:val="20"/>
          <w:szCs w:val="20"/>
        </w:rPr>
        <w:t>–</w:t>
      </w:r>
      <w:r>
        <w:rPr>
          <w:rStyle w:val="style13320572820000000962s3"/>
          <w:rFonts w:ascii="Tahoma" w:hAnsi="Tahoma" w:cs="Tahoma"/>
          <w:sz w:val="20"/>
          <w:szCs w:val="20"/>
        </w:rPr>
        <w:t xml:space="preserve"> </w:t>
      </w:r>
      <w:r w:rsidR="000C4AAA" w:rsidRPr="00530A4D">
        <w:rPr>
          <w:rStyle w:val="style13320572820000000962s3"/>
          <w:rFonts w:ascii="Tahoma" w:hAnsi="Tahoma" w:cs="Tahoma"/>
          <w:sz w:val="20"/>
          <w:szCs w:val="20"/>
        </w:rPr>
        <w:t>в Демонстрационном зале ГУМа знакомит всех желающих с актуальными трендами наступающего сезона.</w:t>
      </w:r>
      <w:r w:rsidR="007267B7">
        <w:rPr>
          <w:rStyle w:val="style13320572820000000962s3"/>
          <w:rFonts w:ascii="Tahoma" w:hAnsi="Tahoma" w:cs="Tahoma"/>
          <w:sz w:val="20"/>
          <w:szCs w:val="20"/>
        </w:rPr>
        <w:t xml:space="preserve"> </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t xml:space="preserve">Также в 2016 году на линиях ГУМа прошли традиционные выставки известных лидеров часовой отрасли, представленных в ювелирно-часовом магазине Sublime by BOSCO: </w:t>
      </w:r>
      <w:r w:rsidRPr="00530A4D">
        <w:rPr>
          <w:rFonts w:ascii="Tahoma" w:hAnsi="Tahoma" w:cs="Tahoma"/>
          <w:sz w:val="20"/>
          <w:szCs w:val="20"/>
        </w:rPr>
        <w:t xml:space="preserve">TAG Heuer, </w:t>
      </w:r>
      <w:r w:rsidRPr="00530A4D">
        <w:rPr>
          <w:rStyle w:val="style13320572820000000962s3"/>
          <w:rFonts w:ascii="Tahoma" w:hAnsi="Tahoma" w:cs="Tahoma"/>
          <w:sz w:val="20"/>
          <w:szCs w:val="20"/>
        </w:rPr>
        <w:t xml:space="preserve">IWC Schaffhausen, Breitling, </w:t>
      </w:r>
      <w:r w:rsidRPr="00530A4D">
        <w:rPr>
          <w:rStyle w:val="style13320572820000000962s3"/>
          <w:rFonts w:ascii="Tahoma" w:hAnsi="Tahoma" w:cs="Tahoma"/>
          <w:sz w:val="20"/>
          <w:szCs w:val="20"/>
          <w:lang w:val="en-US"/>
        </w:rPr>
        <w:t>Rado</w:t>
      </w:r>
      <w:r w:rsidRPr="00530A4D">
        <w:rPr>
          <w:rStyle w:val="style13320572820000000962s3"/>
          <w:rFonts w:ascii="Tahoma" w:hAnsi="Tahoma" w:cs="Tahoma"/>
          <w:sz w:val="20"/>
          <w:szCs w:val="20"/>
        </w:rPr>
        <w:t>.</w:t>
      </w:r>
    </w:p>
    <w:p w:rsidR="000C4AAA" w:rsidRPr="00530A4D" w:rsidRDefault="00074145" w:rsidP="00564794">
      <w:pPr>
        <w:spacing w:line="360" w:lineRule="auto"/>
        <w:jc w:val="both"/>
        <w:rPr>
          <w:rStyle w:val="style13320572820000000962s3"/>
        </w:rPr>
      </w:pPr>
      <w:r>
        <w:rPr>
          <w:rStyle w:val="style13320572820000000962s3"/>
          <w:rFonts w:ascii="Tahoma" w:hAnsi="Tahoma" w:cs="Tahoma"/>
          <w:sz w:val="20"/>
          <w:szCs w:val="20"/>
        </w:rPr>
        <w:t>К</w:t>
      </w:r>
      <w:r w:rsidR="000C4AAA" w:rsidRPr="00530A4D">
        <w:rPr>
          <w:rStyle w:val="style13320572820000000962s3"/>
          <w:rFonts w:ascii="Tahoma" w:hAnsi="Tahoma" w:cs="Tahoma"/>
          <w:sz w:val="20"/>
          <w:szCs w:val="20"/>
        </w:rPr>
        <w:t>ультурны</w:t>
      </w:r>
      <w:r>
        <w:rPr>
          <w:rStyle w:val="style13320572820000000962s3"/>
          <w:rFonts w:ascii="Tahoma" w:hAnsi="Tahoma" w:cs="Tahoma"/>
          <w:sz w:val="20"/>
          <w:szCs w:val="20"/>
        </w:rPr>
        <w:t>м</w:t>
      </w:r>
      <w:r w:rsidR="000C4AAA" w:rsidRPr="00530A4D">
        <w:rPr>
          <w:rStyle w:val="style13320572820000000962s3"/>
          <w:rFonts w:ascii="Tahoma" w:hAnsi="Tahoma" w:cs="Tahoma"/>
          <w:sz w:val="20"/>
          <w:szCs w:val="20"/>
        </w:rPr>
        <w:t xml:space="preserve"> мероприяти</w:t>
      </w:r>
      <w:r>
        <w:rPr>
          <w:rStyle w:val="style13320572820000000962s3"/>
          <w:rFonts w:ascii="Tahoma" w:hAnsi="Tahoma" w:cs="Tahoma"/>
          <w:sz w:val="20"/>
          <w:szCs w:val="20"/>
        </w:rPr>
        <w:t>ем</w:t>
      </w:r>
      <w:r w:rsidR="000C4AAA" w:rsidRPr="00530A4D">
        <w:rPr>
          <w:rStyle w:val="style13320572820000000962s3"/>
          <w:rFonts w:ascii="Tahoma" w:hAnsi="Tahoma" w:cs="Tahoma"/>
          <w:sz w:val="20"/>
          <w:szCs w:val="20"/>
        </w:rPr>
        <w:t>, котор</w:t>
      </w:r>
      <w:r>
        <w:rPr>
          <w:rStyle w:val="style13320572820000000962s3"/>
          <w:rFonts w:ascii="Tahoma" w:hAnsi="Tahoma" w:cs="Tahoma"/>
          <w:sz w:val="20"/>
          <w:szCs w:val="20"/>
        </w:rPr>
        <w:t>ое</w:t>
      </w:r>
      <w:r w:rsidR="000C4AAA" w:rsidRPr="00530A4D">
        <w:rPr>
          <w:rStyle w:val="style13320572820000000962s3"/>
          <w:rFonts w:ascii="Tahoma" w:hAnsi="Tahoma" w:cs="Tahoma"/>
          <w:sz w:val="20"/>
          <w:szCs w:val="20"/>
        </w:rPr>
        <w:t xml:space="preserve"> не был</w:t>
      </w:r>
      <w:r>
        <w:rPr>
          <w:rStyle w:val="style13320572820000000962s3"/>
          <w:rFonts w:ascii="Tahoma" w:hAnsi="Tahoma" w:cs="Tahoma"/>
          <w:sz w:val="20"/>
          <w:szCs w:val="20"/>
        </w:rPr>
        <w:t>о</w:t>
      </w:r>
      <w:r w:rsidR="000C4AAA" w:rsidRPr="00530A4D">
        <w:rPr>
          <w:rStyle w:val="style13320572820000000962s3"/>
          <w:rFonts w:ascii="Tahoma" w:hAnsi="Tahoma" w:cs="Tahoma"/>
          <w:sz w:val="20"/>
          <w:szCs w:val="20"/>
        </w:rPr>
        <w:t xml:space="preserve"> напрямую связан</w:t>
      </w:r>
      <w:r>
        <w:rPr>
          <w:rStyle w:val="style13320572820000000962s3"/>
          <w:rFonts w:ascii="Tahoma" w:hAnsi="Tahoma" w:cs="Tahoma"/>
          <w:sz w:val="20"/>
          <w:szCs w:val="20"/>
        </w:rPr>
        <w:t>о</w:t>
      </w:r>
      <w:r w:rsidR="000C4AAA" w:rsidRPr="00530A4D">
        <w:rPr>
          <w:rStyle w:val="style13320572820000000962s3"/>
          <w:rFonts w:ascii="Tahoma" w:hAnsi="Tahoma" w:cs="Tahoma"/>
          <w:sz w:val="20"/>
          <w:szCs w:val="20"/>
        </w:rPr>
        <w:t xml:space="preserve"> с рекламой конкретных товаров, но способствовал</w:t>
      </w:r>
      <w:r>
        <w:rPr>
          <w:rStyle w:val="style13320572820000000962s3"/>
          <w:rFonts w:ascii="Tahoma" w:hAnsi="Tahoma" w:cs="Tahoma"/>
          <w:sz w:val="20"/>
          <w:szCs w:val="20"/>
        </w:rPr>
        <w:t>о</w:t>
      </w:r>
      <w:r w:rsidR="000C4AAA" w:rsidRPr="00530A4D">
        <w:rPr>
          <w:rStyle w:val="style13320572820000000962s3"/>
          <w:rFonts w:ascii="Tahoma" w:hAnsi="Tahoma" w:cs="Tahoma"/>
          <w:sz w:val="20"/>
          <w:szCs w:val="20"/>
        </w:rPr>
        <w:t xml:space="preserve"> позиционированию ГУМа как главного магазина страны, стало подписание договора о партнерстве между ГУМом и Большим </w:t>
      </w:r>
      <w:r w:rsidR="00D76396">
        <w:rPr>
          <w:rStyle w:val="style13320572820000000962s3"/>
          <w:rFonts w:ascii="Tahoma" w:hAnsi="Tahoma" w:cs="Tahoma"/>
          <w:sz w:val="20"/>
          <w:szCs w:val="20"/>
        </w:rPr>
        <w:t>т</w:t>
      </w:r>
      <w:r w:rsidR="000C4AAA" w:rsidRPr="00530A4D">
        <w:rPr>
          <w:rStyle w:val="style13320572820000000962s3"/>
          <w:rFonts w:ascii="Tahoma" w:hAnsi="Tahoma" w:cs="Tahoma"/>
          <w:sz w:val="20"/>
          <w:szCs w:val="20"/>
        </w:rPr>
        <w:t>еатром. Одним из элементов партнерства стало открытие и работа на постоянно</w:t>
      </w:r>
      <w:r w:rsidR="00D76396">
        <w:rPr>
          <w:rStyle w:val="style13320572820000000962s3"/>
          <w:rFonts w:ascii="Tahoma" w:hAnsi="Tahoma" w:cs="Tahoma"/>
          <w:sz w:val="20"/>
          <w:szCs w:val="20"/>
        </w:rPr>
        <w:t>й</w:t>
      </w:r>
      <w:r w:rsidR="000C4AAA" w:rsidRPr="00530A4D">
        <w:rPr>
          <w:rStyle w:val="style13320572820000000962s3"/>
          <w:rFonts w:ascii="Tahoma" w:hAnsi="Tahoma" w:cs="Tahoma"/>
          <w:sz w:val="20"/>
          <w:szCs w:val="20"/>
        </w:rPr>
        <w:t xml:space="preserve"> основе касс Большого театра непосредственно на первой линии ГУМа, где можно было приобрести билеты на спектакли Большого театра и гастрольные спектакли </w:t>
      </w:r>
      <w:r>
        <w:rPr>
          <w:rStyle w:val="style13320572820000000962s3"/>
          <w:rFonts w:ascii="Tahoma" w:hAnsi="Tahoma" w:cs="Tahoma"/>
          <w:sz w:val="20"/>
          <w:szCs w:val="20"/>
        </w:rPr>
        <w:t>Т</w:t>
      </w:r>
      <w:r w:rsidR="000C4AAA" w:rsidRPr="00530A4D">
        <w:rPr>
          <w:rStyle w:val="style13320572820000000962s3"/>
          <w:rFonts w:ascii="Tahoma" w:hAnsi="Tahoma" w:cs="Tahoma"/>
          <w:sz w:val="20"/>
          <w:szCs w:val="20"/>
        </w:rPr>
        <w:t xml:space="preserve">еатра Ла Скала, которые прошли в Москве в сентябре 2016 года. В честь гастролей Театра Ла Скала в Москве в ГУМе открылась фотовыставка – историческая ретроспектива сотрудничества двух величайших театров Италии и России. </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lastRenderedPageBreak/>
        <w:t>Гости ГУМа могли отправиться в путешествие по страницам творческой истории театров, окунуться в атмосферу великолепия интерьеров и декораций, познакомиться с легендами оперы и балета, блиставших на российской и миланской сценах в разные годы. Гастроли Театра Ла Скала в Большом театре в рамках Открытого фестиваля искусств «Черешневый Лес» завершились масштабной прямой трансляцией оперы «Симон Бокканегра» на Театральной площади, инициатором которой выступил ГУМ.</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t>Среди других культурно-просветительских мероприятий ГУМа, способствующих формированию положительного образа торгового центра, можно отметить выставку «Когда танец больше, чем жизнь!» –</w:t>
      </w:r>
      <w:r w:rsidR="001B4E4F">
        <w:rPr>
          <w:rStyle w:val="style13320572820000000962s3"/>
          <w:rFonts w:ascii="Tahoma" w:hAnsi="Tahoma" w:cs="Tahoma"/>
          <w:sz w:val="20"/>
          <w:szCs w:val="20"/>
        </w:rPr>
        <w:t xml:space="preserve"> </w:t>
      </w:r>
      <w:r w:rsidRPr="00530A4D">
        <w:rPr>
          <w:rStyle w:val="style13320572820000000962s3"/>
          <w:rFonts w:ascii="Tahoma" w:hAnsi="Tahoma" w:cs="Tahoma"/>
          <w:sz w:val="20"/>
          <w:szCs w:val="20"/>
        </w:rPr>
        <w:t>экскурс в историю акробатического рок-н-ролла. Экспозицию «Душа России», представлявшую работы Международного фестиваля лоскутного шитья. Выставк</w:t>
      </w:r>
      <w:r w:rsidR="00037630">
        <w:rPr>
          <w:rStyle w:val="style13320572820000000962s3"/>
          <w:rFonts w:ascii="Tahoma" w:hAnsi="Tahoma" w:cs="Tahoma"/>
          <w:sz w:val="20"/>
          <w:szCs w:val="20"/>
        </w:rPr>
        <w:t>у</w:t>
      </w:r>
      <w:r w:rsidRPr="00530A4D">
        <w:rPr>
          <w:rStyle w:val="style13320572820000000962s3"/>
          <w:rFonts w:ascii="Tahoma" w:hAnsi="Tahoma" w:cs="Tahoma"/>
          <w:sz w:val="20"/>
          <w:szCs w:val="20"/>
        </w:rPr>
        <w:t xml:space="preserve"> «Физкультпривет, 50-е! Спортивная эстетика середины XX века», посвященную 60-летнему юбилею главного стадиона страны и рассказывающую о становлении профессионального и любительского спорта в СССР. Еще одна замечательная экспозиция, вызвавшая интерес как детской, так и взрослой аудитории ГУМа, была посвящена любимому литературному герою. Организованная ГУМом совместно с Российским фондом культуры, она была приурочена к 80-летней годовщине выхода в свет первой истории о Дяде Стёпе. Веселые и увлекательные стихотворения Сергея Михалкова уже много поколений учат наизусть в детских садах и школах. Написанные почти столетие назад, они до сих пор остаются любимым чтением для малышей и приятным напоминанием о счастливом детстве для их родителей, а герои Михалкова все так же учат ребят мужеству и благородству. Выставка имела большой резонанс среди культурной общественности Москвы и привлекала в ГУМ тысячи дополнительных посетителей.</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t xml:space="preserve">Традиции, родившиеся в год празднования 120-летия магазина, с успехом были продолжены и в 2016 году. Фестиваль «ГУМ открытых дверей» стал знаковым </w:t>
      </w:r>
      <w:r w:rsidR="00037630">
        <w:rPr>
          <w:rStyle w:val="style13320572820000000962s3"/>
          <w:rFonts w:ascii="Tahoma" w:hAnsi="Tahoma" w:cs="Tahoma"/>
          <w:sz w:val="20"/>
          <w:szCs w:val="20"/>
        </w:rPr>
        <w:t>событием в летней жизни столицы и заслужил</w:t>
      </w:r>
      <w:r w:rsidRPr="00530A4D">
        <w:rPr>
          <w:rStyle w:val="style13320572820000000962s3"/>
          <w:rFonts w:ascii="Tahoma" w:hAnsi="Tahoma" w:cs="Tahoma"/>
          <w:sz w:val="20"/>
          <w:szCs w:val="20"/>
        </w:rPr>
        <w:t xml:space="preserve"> многочисленные упоминания в прессе и на телевидении. Заблаговременное анонсирование этих мероприятий обеспечило их активную посещаемость. Так, во время </w:t>
      </w:r>
      <w:r w:rsidR="00037630">
        <w:rPr>
          <w:rStyle w:val="style13320572820000000962s3"/>
          <w:rFonts w:ascii="Tahoma" w:hAnsi="Tahoma" w:cs="Tahoma"/>
          <w:sz w:val="20"/>
          <w:szCs w:val="20"/>
        </w:rPr>
        <w:t>праздника ГУМовского мороженого</w:t>
      </w:r>
      <w:r w:rsidRPr="00530A4D">
        <w:rPr>
          <w:rStyle w:val="style13320572820000000962s3"/>
          <w:rFonts w:ascii="Tahoma" w:hAnsi="Tahoma" w:cs="Tahoma"/>
          <w:sz w:val="20"/>
          <w:szCs w:val="20"/>
        </w:rPr>
        <w:t xml:space="preserve"> в магазин пришло более 100 тысяч москвичей и гостей столицы. Все вырученные от продажи средства были переданы в благотворительный фонд Егора Бероева и Ксении Алферовой «Я есть!».</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t>На целый месяц главный магазин страны преврати</w:t>
      </w:r>
      <w:r w:rsidR="00037630">
        <w:rPr>
          <w:rStyle w:val="style13320572820000000962s3"/>
          <w:rFonts w:ascii="Tahoma" w:hAnsi="Tahoma" w:cs="Tahoma"/>
          <w:sz w:val="20"/>
          <w:szCs w:val="20"/>
        </w:rPr>
        <w:t>л</w:t>
      </w:r>
      <w:r w:rsidRPr="00530A4D">
        <w:rPr>
          <w:rStyle w:val="style13320572820000000962s3"/>
          <w:rFonts w:ascii="Tahoma" w:hAnsi="Tahoma" w:cs="Tahoma"/>
          <w:sz w:val="20"/>
          <w:szCs w:val="20"/>
        </w:rPr>
        <w:t xml:space="preserve">ся в цветущую оранжерею. Яркие клумбы, составленные из 770 000 живых цветов, украсили историческое здание внутри и снаружи. </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t xml:space="preserve">Не менее зрелищным событием летней ГУМовской жизни стало и третье в истории Главного </w:t>
      </w:r>
      <w:r w:rsidR="00037630">
        <w:rPr>
          <w:rStyle w:val="style13320572820000000962s3"/>
          <w:rFonts w:ascii="Tahoma" w:hAnsi="Tahoma" w:cs="Tahoma"/>
          <w:sz w:val="20"/>
          <w:szCs w:val="20"/>
        </w:rPr>
        <w:t>у</w:t>
      </w:r>
      <w:r w:rsidRPr="00530A4D">
        <w:rPr>
          <w:rStyle w:val="style13320572820000000962s3"/>
          <w:rFonts w:ascii="Tahoma" w:hAnsi="Tahoma" w:cs="Tahoma"/>
          <w:sz w:val="20"/>
          <w:szCs w:val="20"/>
        </w:rPr>
        <w:t xml:space="preserve">ниверсального магазина </w:t>
      </w:r>
      <w:r w:rsidR="00037630">
        <w:rPr>
          <w:rStyle w:val="style13320572820000000962s3"/>
          <w:rFonts w:ascii="Tahoma" w:hAnsi="Tahoma" w:cs="Tahoma"/>
          <w:sz w:val="20"/>
          <w:szCs w:val="20"/>
        </w:rPr>
        <w:t>А</w:t>
      </w:r>
      <w:r w:rsidRPr="00530A4D">
        <w:rPr>
          <w:rStyle w:val="style13320572820000000962s3"/>
          <w:rFonts w:ascii="Tahoma" w:hAnsi="Tahoma" w:cs="Tahoma"/>
          <w:sz w:val="20"/>
          <w:szCs w:val="20"/>
        </w:rPr>
        <w:t xml:space="preserve">вторалли, </w:t>
      </w:r>
      <w:r w:rsidR="009E1B92" w:rsidRPr="00530A4D">
        <w:rPr>
          <w:rStyle w:val="style13320572820000000962s3"/>
          <w:rFonts w:ascii="Tahoma" w:hAnsi="Tahoma" w:cs="Tahoma"/>
          <w:sz w:val="20"/>
          <w:szCs w:val="20"/>
        </w:rPr>
        <w:t xml:space="preserve">в котором приняли участие 137 экипажей, а </w:t>
      </w:r>
      <w:r w:rsidRPr="00530A4D">
        <w:rPr>
          <w:rStyle w:val="style13320572820000000962s3"/>
          <w:rFonts w:ascii="Tahoma" w:hAnsi="Tahoma" w:cs="Tahoma"/>
          <w:sz w:val="20"/>
          <w:szCs w:val="20"/>
        </w:rPr>
        <w:t>зрителями стали десятки тысяч москвичей</w:t>
      </w:r>
      <w:r w:rsidR="009E1B92" w:rsidRPr="00530A4D">
        <w:rPr>
          <w:rStyle w:val="style13320572820000000962s3"/>
          <w:rFonts w:ascii="Tahoma" w:hAnsi="Tahoma" w:cs="Tahoma"/>
          <w:sz w:val="20"/>
          <w:szCs w:val="20"/>
        </w:rPr>
        <w:t>.</w:t>
      </w:r>
      <w:r w:rsidR="007267B7">
        <w:rPr>
          <w:rStyle w:val="style13320572820000000962s3"/>
          <w:rFonts w:ascii="Tahoma" w:hAnsi="Tahoma" w:cs="Tahoma"/>
          <w:sz w:val="20"/>
          <w:szCs w:val="20"/>
        </w:rPr>
        <w:t xml:space="preserve"> </w:t>
      </w:r>
      <w:r w:rsidRPr="00530A4D">
        <w:rPr>
          <w:rStyle w:val="style13320572820000000962s3"/>
          <w:rFonts w:ascii="Tahoma" w:hAnsi="Tahoma" w:cs="Tahoma"/>
          <w:sz w:val="20"/>
          <w:szCs w:val="20"/>
        </w:rPr>
        <w:t>Всего за два года своей истории ГУМ-Авторалли выросло до самого массового и самого престижного соревнования</w:t>
      </w:r>
      <w:r w:rsidR="007267B7">
        <w:rPr>
          <w:rStyle w:val="style13320572820000000962s3"/>
          <w:rFonts w:ascii="Tahoma" w:hAnsi="Tahoma" w:cs="Tahoma"/>
          <w:sz w:val="20"/>
          <w:szCs w:val="20"/>
        </w:rPr>
        <w:t xml:space="preserve"> </w:t>
      </w:r>
      <w:r w:rsidRPr="00530A4D">
        <w:rPr>
          <w:rStyle w:val="style13320572820000000962s3"/>
          <w:rFonts w:ascii="Tahoma" w:hAnsi="Tahoma" w:cs="Tahoma"/>
          <w:sz w:val="20"/>
          <w:szCs w:val="20"/>
        </w:rPr>
        <w:t>на классических автомобилях в России и по праву считается центральным заездом сезона. Это единственное классик-ралли со стартом на Красной площади. С 2015 года генеральным партнером ГУМ-Авторалли Gorkyclassic является старейшая швейцарская часовая мануфактура Vacheron Constantin.</w:t>
      </w:r>
    </w:p>
    <w:p w:rsidR="000C4AAA" w:rsidRPr="00530A4D" w:rsidRDefault="000C4AAA" w:rsidP="00564794">
      <w:pPr>
        <w:spacing w:line="360" w:lineRule="auto"/>
        <w:jc w:val="both"/>
        <w:rPr>
          <w:rStyle w:val="style13320572820000000962s3"/>
        </w:rPr>
      </w:pP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t>Созданию положительного имиджа ГУМа как магазина для всей семьи способствовал и знаменитый на всю Москву ГУМ-</w:t>
      </w:r>
      <w:r w:rsidR="0043688C">
        <w:rPr>
          <w:rStyle w:val="style13320572820000000962s3"/>
          <w:rFonts w:ascii="Tahoma" w:hAnsi="Tahoma" w:cs="Tahoma"/>
          <w:sz w:val="20"/>
          <w:szCs w:val="20"/>
        </w:rPr>
        <w:t>К</w:t>
      </w:r>
      <w:r w:rsidRPr="00530A4D">
        <w:rPr>
          <w:rStyle w:val="style13320572820000000962s3"/>
          <w:rFonts w:ascii="Tahoma" w:hAnsi="Tahoma" w:cs="Tahoma"/>
          <w:sz w:val="20"/>
          <w:szCs w:val="20"/>
        </w:rPr>
        <w:t>аток, который в 2016 году проводил свой 11</w:t>
      </w:r>
      <w:r w:rsidR="0043688C">
        <w:rPr>
          <w:rStyle w:val="style13320572820000000962s3"/>
          <w:rFonts w:ascii="Tahoma" w:hAnsi="Tahoma" w:cs="Tahoma"/>
          <w:sz w:val="20"/>
          <w:szCs w:val="20"/>
        </w:rPr>
        <w:t>-й</w:t>
      </w:r>
      <w:r w:rsidRPr="00530A4D">
        <w:rPr>
          <w:rStyle w:val="style13320572820000000962s3"/>
          <w:rFonts w:ascii="Tahoma" w:hAnsi="Tahoma" w:cs="Tahoma"/>
          <w:sz w:val="20"/>
          <w:szCs w:val="20"/>
        </w:rPr>
        <w:t xml:space="preserve"> сезон. Несмотря на то, что площадок с искусственным льдом в столице с каждым годом становится вс</w:t>
      </w:r>
      <w:r w:rsidR="0043688C">
        <w:rPr>
          <w:rStyle w:val="style13320572820000000962s3"/>
          <w:rFonts w:ascii="Tahoma" w:hAnsi="Tahoma" w:cs="Tahoma"/>
          <w:sz w:val="20"/>
          <w:szCs w:val="20"/>
        </w:rPr>
        <w:t>е</w:t>
      </w:r>
      <w:r w:rsidRPr="00530A4D">
        <w:rPr>
          <w:rStyle w:val="style13320572820000000962s3"/>
          <w:rFonts w:ascii="Tahoma" w:hAnsi="Tahoma" w:cs="Tahoma"/>
          <w:sz w:val="20"/>
          <w:szCs w:val="20"/>
        </w:rPr>
        <w:t xml:space="preserve"> больше, ГУМ-</w:t>
      </w:r>
      <w:r w:rsidR="0043688C">
        <w:rPr>
          <w:rStyle w:val="style13320572820000000962s3"/>
          <w:rFonts w:ascii="Tahoma" w:hAnsi="Tahoma" w:cs="Tahoma"/>
          <w:sz w:val="20"/>
          <w:szCs w:val="20"/>
        </w:rPr>
        <w:t>К</w:t>
      </w:r>
      <w:r w:rsidRPr="00530A4D">
        <w:rPr>
          <w:rStyle w:val="style13320572820000000962s3"/>
          <w:rFonts w:ascii="Tahoma" w:hAnsi="Tahoma" w:cs="Tahoma"/>
          <w:sz w:val="20"/>
          <w:szCs w:val="20"/>
        </w:rPr>
        <w:t xml:space="preserve">аток и </w:t>
      </w:r>
      <w:r w:rsidR="0043688C">
        <w:rPr>
          <w:rStyle w:val="style13320572820000000962s3"/>
          <w:rFonts w:ascii="Tahoma" w:hAnsi="Tahoma" w:cs="Tahoma"/>
          <w:sz w:val="20"/>
          <w:szCs w:val="20"/>
        </w:rPr>
        <w:t>ГУМ-Я</w:t>
      </w:r>
      <w:r w:rsidRPr="00530A4D">
        <w:rPr>
          <w:rStyle w:val="style13320572820000000962s3"/>
          <w:rFonts w:ascii="Tahoma" w:hAnsi="Tahoma" w:cs="Tahoma"/>
          <w:sz w:val="20"/>
          <w:szCs w:val="20"/>
        </w:rPr>
        <w:t xml:space="preserve">рмарка на Красной площади остаются одними из самых любимых и популярных зимних развлечений москвичей и </w:t>
      </w:r>
      <w:r w:rsidR="009E1B92" w:rsidRPr="00530A4D">
        <w:rPr>
          <w:rStyle w:val="style13320572820000000962s3"/>
          <w:rFonts w:ascii="Tahoma" w:hAnsi="Tahoma" w:cs="Tahoma"/>
          <w:sz w:val="20"/>
          <w:szCs w:val="20"/>
        </w:rPr>
        <w:t>г</w:t>
      </w:r>
      <w:r w:rsidRPr="00530A4D">
        <w:rPr>
          <w:rStyle w:val="style13320572820000000962s3"/>
          <w:rFonts w:ascii="Tahoma" w:hAnsi="Tahoma" w:cs="Tahoma"/>
          <w:sz w:val="20"/>
          <w:szCs w:val="20"/>
        </w:rPr>
        <w:t xml:space="preserve">остей столицы. </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lastRenderedPageBreak/>
        <w:t>Особо стоит отметить эффективность совместн</w:t>
      </w:r>
      <w:r w:rsidR="00BE3D0F">
        <w:rPr>
          <w:rStyle w:val="style13320572820000000962s3"/>
          <w:rFonts w:ascii="Tahoma" w:hAnsi="Tahoma" w:cs="Tahoma"/>
          <w:sz w:val="20"/>
          <w:szCs w:val="20"/>
        </w:rPr>
        <w:t>ых рекламных проектов ПАО «ТД</w:t>
      </w:r>
      <w:r w:rsidRPr="00530A4D">
        <w:rPr>
          <w:rStyle w:val="style13320572820000000962s3"/>
          <w:rFonts w:ascii="Tahoma" w:hAnsi="Tahoma" w:cs="Tahoma"/>
          <w:sz w:val="20"/>
          <w:szCs w:val="20"/>
        </w:rPr>
        <w:t xml:space="preserve"> ГУМ» и главного партнера – группы компаний BOSCO DI CILIEGI. 12 мая в ГУМе состоялось торжественное открытие выставки «Русский авангард. XXI век», которую представил Открытый фестиваль искусств «Черешневый Лес» совместно с Государственной Третьяковской галереей и Императорским фарфоровым заводом. Эта экспозиция включила в себя репродукции всемирно известных мастеров русского авангарда из собрания Третьяковской галереи, уникальное собрание советского агитфарфора Императорского фарфорового завода, а также коллекцию BOSCO «Олимпийские одежды», выполненн</w:t>
      </w:r>
      <w:r w:rsidR="00753B14">
        <w:rPr>
          <w:rStyle w:val="style13320572820000000962s3"/>
          <w:rFonts w:ascii="Tahoma" w:hAnsi="Tahoma" w:cs="Tahoma"/>
          <w:sz w:val="20"/>
          <w:szCs w:val="20"/>
        </w:rPr>
        <w:t>ую</w:t>
      </w:r>
      <w:r w:rsidRPr="00530A4D">
        <w:rPr>
          <w:rStyle w:val="style13320572820000000962s3"/>
          <w:rFonts w:ascii="Tahoma" w:hAnsi="Tahoma" w:cs="Tahoma"/>
          <w:sz w:val="20"/>
          <w:szCs w:val="20"/>
        </w:rPr>
        <w:t xml:space="preserve"> в конструктивистской стилистике, </w:t>
      </w:r>
      <w:r w:rsidR="00753B14" w:rsidRPr="00530A4D">
        <w:rPr>
          <w:rStyle w:val="style13320572820000000962s3"/>
          <w:rFonts w:ascii="Tahoma" w:hAnsi="Tahoma" w:cs="Tahoma"/>
          <w:sz w:val="20"/>
          <w:szCs w:val="20"/>
        </w:rPr>
        <w:t>–</w:t>
      </w:r>
      <w:r w:rsidR="009E1B92" w:rsidRPr="00530A4D">
        <w:rPr>
          <w:rStyle w:val="style13320572820000000962s3"/>
          <w:rFonts w:ascii="Tahoma" w:hAnsi="Tahoma" w:cs="Tahoma"/>
          <w:sz w:val="20"/>
          <w:szCs w:val="20"/>
        </w:rPr>
        <w:t xml:space="preserve"> </w:t>
      </w:r>
      <w:r w:rsidRPr="00530A4D">
        <w:rPr>
          <w:rStyle w:val="style13320572820000000962s3"/>
          <w:rFonts w:ascii="Tahoma" w:hAnsi="Tahoma" w:cs="Tahoma"/>
          <w:sz w:val="20"/>
          <w:szCs w:val="20"/>
        </w:rPr>
        <w:t>официальную форму Олимпийской сборной команды России на Играх в г. Рио-де-Жанейро.</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t>С не меньшим успехом на 1</w:t>
      </w:r>
      <w:r w:rsidR="00753B14">
        <w:rPr>
          <w:rStyle w:val="style13320572820000000962s3"/>
          <w:rFonts w:ascii="Tahoma" w:hAnsi="Tahoma" w:cs="Tahoma"/>
          <w:sz w:val="20"/>
          <w:szCs w:val="20"/>
        </w:rPr>
        <w:t>-й</w:t>
      </w:r>
      <w:r w:rsidRPr="00530A4D">
        <w:rPr>
          <w:rStyle w:val="style13320572820000000962s3"/>
          <w:rFonts w:ascii="Tahoma" w:hAnsi="Tahoma" w:cs="Tahoma"/>
          <w:sz w:val="20"/>
          <w:szCs w:val="20"/>
        </w:rPr>
        <w:t xml:space="preserve"> линии ГУМа демонстрировалась и выставка «Жизнь</w:t>
      </w:r>
      <w:r w:rsidR="00753B14">
        <w:rPr>
          <w:rStyle w:val="style13320572820000000962s3"/>
          <w:rFonts w:ascii="Tahoma" w:hAnsi="Tahoma" w:cs="Tahoma"/>
          <w:sz w:val="20"/>
          <w:szCs w:val="20"/>
        </w:rPr>
        <w:t>,</w:t>
      </w:r>
      <w:r w:rsidRPr="00530A4D">
        <w:rPr>
          <w:rStyle w:val="style13320572820000000962s3"/>
          <w:rFonts w:ascii="Tahoma" w:hAnsi="Tahoma" w:cs="Tahoma"/>
          <w:sz w:val="20"/>
          <w:szCs w:val="20"/>
        </w:rPr>
        <w:t xml:space="preserve"> как кино» </w:t>
      </w:r>
      <w:r w:rsidR="00753B14" w:rsidRPr="00530A4D">
        <w:rPr>
          <w:rStyle w:val="style13320572820000000962s3"/>
          <w:rFonts w:ascii="Tahoma" w:hAnsi="Tahoma" w:cs="Tahoma"/>
          <w:sz w:val="20"/>
          <w:szCs w:val="20"/>
        </w:rPr>
        <w:t>–</w:t>
      </w:r>
      <w:r w:rsidRPr="00530A4D">
        <w:rPr>
          <w:rStyle w:val="style13320572820000000962s3"/>
          <w:rFonts w:ascii="Tahoma" w:hAnsi="Tahoma" w:cs="Tahoma"/>
          <w:sz w:val="20"/>
          <w:szCs w:val="20"/>
        </w:rPr>
        <w:t xml:space="preserve"> совместный проект известного светского фотографа Дмитрия Исхакова и редакции журнала </w:t>
      </w:r>
      <w:r w:rsidRPr="00530A4D">
        <w:rPr>
          <w:rStyle w:val="style13320572820000000962s3"/>
          <w:rFonts w:ascii="Tahoma" w:hAnsi="Tahoma" w:cs="Tahoma"/>
          <w:sz w:val="20"/>
          <w:szCs w:val="20"/>
          <w:lang w:val="en-US"/>
        </w:rPr>
        <w:t>BOSCOMAGAZINE</w:t>
      </w:r>
      <w:r w:rsidRPr="00530A4D">
        <w:rPr>
          <w:rStyle w:val="style13320572820000000962s3"/>
          <w:rFonts w:ascii="Tahoma" w:hAnsi="Tahoma" w:cs="Tahoma"/>
          <w:sz w:val="20"/>
          <w:szCs w:val="20"/>
        </w:rPr>
        <w:t xml:space="preserve">, на открытие которой пришло много известных российских актеров </w:t>
      </w:r>
      <w:r w:rsidR="00753B14">
        <w:rPr>
          <w:rStyle w:val="style13320572820000000962s3"/>
          <w:rFonts w:ascii="Tahoma" w:hAnsi="Tahoma" w:cs="Tahoma"/>
          <w:sz w:val="20"/>
          <w:szCs w:val="20"/>
        </w:rPr>
        <w:t>–</w:t>
      </w:r>
      <w:r w:rsidRPr="00530A4D">
        <w:rPr>
          <w:rStyle w:val="style13320572820000000962s3"/>
          <w:rFonts w:ascii="Tahoma" w:hAnsi="Tahoma" w:cs="Tahoma"/>
          <w:sz w:val="20"/>
          <w:szCs w:val="20"/>
        </w:rPr>
        <w:t xml:space="preserve"> участников проекта: Олег Табаков, Михаил Пореченков, Филипп Янковский, Елена Подкаминская, Рената Литвинова</w:t>
      </w:r>
      <w:r w:rsidR="00082EBA">
        <w:rPr>
          <w:rStyle w:val="style13320572820000000962s3"/>
          <w:rFonts w:ascii="Tahoma" w:hAnsi="Tahoma" w:cs="Tahoma"/>
          <w:sz w:val="20"/>
          <w:szCs w:val="20"/>
        </w:rPr>
        <w:t xml:space="preserve"> и другие.</w:t>
      </w:r>
      <w:r w:rsidRPr="00530A4D">
        <w:rPr>
          <w:rStyle w:val="style13320572820000000962s3"/>
          <w:rFonts w:ascii="Tahoma" w:hAnsi="Tahoma" w:cs="Tahoma"/>
          <w:sz w:val="20"/>
          <w:szCs w:val="20"/>
        </w:rPr>
        <w:t xml:space="preserve"> </w:t>
      </w:r>
    </w:p>
    <w:p w:rsidR="000C4AAA" w:rsidRPr="00530A4D" w:rsidRDefault="000C4AAA" w:rsidP="00564794">
      <w:pPr>
        <w:spacing w:line="360" w:lineRule="auto"/>
        <w:jc w:val="both"/>
        <w:rPr>
          <w:rStyle w:val="style13320572820000000962s3"/>
        </w:rPr>
      </w:pPr>
      <w:r w:rsidRPr="00530A4D">
        <w:rPr>
          <w:rStyle w:val="style13320572820000000962s3"/>
          <w:rFonts w:ascii="Tahoma" w:hAnsi="Tahoma" w:cs="Tahoma"/>
          <w:sz w:val="20"/>
          <w:szCs w:val="20"/>
        </w:rPr>
        <w:t xml:space="preserve">В ежегодных показах BOSCOFASHIONWEEK в Демонстрационном </w:t>
      </w:r>
      <w:r w:rsidR="00753B14">
        <w:rPr>
          <w:rStyle w:val="style13320572820000000962s3"/>
          <w:rFonts w:ascii="Tahoma" w:hAnsi="Tahoma" w:cs="Tahoma"/>
          <w:sz w:val="20"/>
          <w:szCs w:val="20"/>
        </w:rPr>
        <w:t>з</w:t>
      </w:r>
      <w:r w:rsidRPr="00530A4D">
        <w:rPr>
          <w:rStyle w:val="style13320572820000000962s3"/>
          <w:rFonts w:ascii="Tahoma" w:hAnsi="Tahoma" w:cs="Tahoma"/>
          <w:sz w:val="20"/>
          <w:szCs w:val="20"/>
        </w:rPr>
        <w:t>але ГУМа приняли участие более 400 постоянных клиентов BOSCO и ГУМа. Практика проведения BOSCOFASHIONWEEK показывает, что продажи в магазинах BOSCO в эти дни заметно увеличивались, а приглаш</w:t>
      </w:r>
      <w:r w:rsidR="00753B14">
        <w:rPr>
          <w:rStyle w:val="style13320572820000000962s3"/>
          <w:rFonts w:ascii="Tahoma" w:hAnsi="Tahoma" w:cs="Tahoma"/>
          <w:sz w:val="20"/>
          <w:szCs w:val="20"/>
        </w:rPr>
        <w:t>е</w:t>
      </w:r>
      <w:r w:rsidRPr="00530A4D">
        <w:rPr>
          <w:rStyle w:val="style13320572820000000962s3"/>
          <w:rFonts w:ascii="Tahoma" w:hAnsi="Tahoma" w:cs="Tahoma"/>
          <w:sz w:val="20"/>
          <w:szCs w:val="20"/>
        </w:rPr>
        <w:t>нные гости становились покупателями и других салонов торгового центра.</w:t>
      </w:r>
    </w:p>
    <w:p w:rsidR="000C4AAA" w:rsidRPr="00530A4D" w:rsidRDefault="000C4AAA" w:rsidP="00564794">
      <w:pPr>
        <w:spacing w:line="360" w:lineRule="auto"/>
        <w:jc w:val="both"/>
        <w:rPr>
          <w:rFonts w:ascii="Tahoma" w:hAnsi="Tahoma" w:cs="Tahoma"/>
          <w:sz w:val="20"/>
          <w:szCs w:val="20"/>
        </w:rPr>
      </w:pPr>
      <w:r w:rsidRPr="00530A4D">
        <w:rPr>
          <w:rFonts w:ascii="Tahoma" w:hAnsi="Tahoma" w:cs="Tahoma"/>
          <w:sz w:val="20"/>
          <w:szCs w:val="20"/>
        </w:rPr>
        <w:t>Все эти события прямо или косвенно способствовали укреплению потребительского мнения о ГУМе как о магазине, предлагающем не только высококачественные товары класса люкс, но и высокий уровень эксклюзивных услуг и развлечений, позиционированию ГУМа как торгового центра для всей семьи, работающего по эффективному алгоритму: покупки – еда – развлечения – покупки.</w:t>
      </w:r>
    </w:p>
    <w:p w:rsidR="000C4AAA" w:rsidRPr="00530A4D" w:rsidRDefault="000C4AAA" w:rsidP="00564794">
      <w:pPr>
        <w:shd w:val="clear" w:color="auto" w:fill="FFFFFF"/>
        <w:spacing w:line="360" w:lineRule="auto"/>
        <w:jc w:val="both"/>
        <w:rPr>
          <w:rStyle w:val="style13320572820000000962s3"/>
        </w:rPr>
      </w:pPr>
      <w:r w:rsidRPr="00530A4D">
        <w:rPr>
          <w:rStyle w:val="style13320572820000000962s3"/>
          <w:rFonts w:ascii="Tahoma" w:hAnsi="Tahoma" w:cs="Tahoma"/>
          <w:sz w:val="20"/>
          <w:szCs w:val="20"/>
        </w:rPr>
        <w:t xml:space="preserve">На протяжении всей рекламной кампании 2016 года хорошо зарекомендовало себя использование как внешних рекламных носителей (информационные и рекламные материалы в прессе), так и внутренних (флаги и перетяжки, расположенные на всех линиях ГУМа, рекламное оформление эскалаторов). Данные носители имели как навигационный, так и информативный характер – сообщали посетителям ГУМа о новых коллекциях, распродажах и других специальных предложениях. Такой вид рекламы, сочетающий в себе привлекающий внимание дизайн, понятность и доступность, делает каждого проходящего мимо человека объектом своего воздействия. Яркая, обращающая на себя внимание внутренняя реклама использовалась как для продвижения </w:t>
      </w:r>
      <w:r w:rsidR="00753B14">
        <w:rPr>
          <w:rStyle w:val="style13320572820000000962s3"/>
          <w:rFonts w:ascii="Tahoma" w:hAnsi="Tahoma" w:cs="Tahoma"/>
          <w:sz w:val="20"/>
          <w:szCs w:val="20"/>
        </w:rPr>
        <w:t>с</w:t>
      </w:r>
      <w:r w:rsidR="00753B14" w:rsidRPr="00530A4D">
        <w:rPr>
          <w:rStyle w:val="style13320572820000000962s3"/>
          <w:rFonts w:ascii="Tahoma" w:hAnsi="Tahoma" w:cs="Tahoma"/>
          <w:sz w:val="20"/>
          <w:szCs w:val="20"/>
        </w:rPr>
        <w:t>обственных</w:t>
      </w:r>
      <w:r w:rsidRPr="00530A4D">
        <w:rPr>
          <w:rStyle w:val="style13320572820000000962s3"/>
          <w:rFonts w:ascii="Tahoma" w:hAnsi="Tahoma" w:cs="Tahoma"/>
          <w:sz w:val="20"/>
          <w:szCs w:val="20"/>
        </w:rPr>
        <w:t xml:space="preserve"> товаров и услуг, так и для товаров фирм-арендаторов. Предоставленные им на территории ГУМа рекламные возможности с одной стороны приносили прямую финансовую отдачу, с другой </w:t>
      </w:r>
      <w:r w:rsidR="00753B14">
        <w:rPr>
          <w:rStyle w:val="style13320572820000000962s3"/>
          <w:rFonts w:ascii="Tahoma" w:hAnsi="Tahoma" w:cs="Tahoma"/>
          <w:sz w:val="20"/>
          <w:szCs w:val="20"/>
        </w:rPr>
        <w:t>–</w:t>
      </w:r>
      <w:r w:rsidRPr="00530A4D">
        <w:rPr>
          <w:rStyle w:val="style13320572820000000962s3"/>
          <w:rFonts w:ascii="Tahoma" w:hAnsi="Tahoma" w:cs="Tahoma"/>
          <w:sz w:val="20"/>
          <w:szCs w:val="20"/>
        </w:rPr>
        <w:t xml:space="preserve"> увеличивали доходность арендаторов, что положительно сказалось на их финансовых взаимоотношениях с ПАО «ТД ГУМ».</w:t>
      </w:r>
    </w:p>
    <w:p w:rsidR="000C4AAA" w:rsidRPr="00530A4D" w:rsidRDefault="000C4AAA" w:rsidP="00564794">
      <w:pPr>
        <w:pStyle w:val="style13320572820000000962s4"/>
        <w:shd w:val="clear" w:color="auto" w:fill="FFFFFF"/>
        <w:spacing w:before="0" w:beforeAutospacing="0" w:after="0" w:afterAutospacing="0" w:line="360" w:lineRule="auto"/>
        <w:jc w:val="both"/>
        <w:rPr>
          <w:rStyle w:val="style13320572820000000962s3"/>
        </w:rPr>
      </w:pPr>
      <w:r w:rsidRPr="00530A4D">
        <w:rPr>
          <w:rStyle w:val="style13320572820000000962s3"/>
          <w:rFonts w:ascii="Tahoma" w:hAnsi="Tahoma" w:cs="Tahoma"/>
          <w:sz w:val="20"/>
          <w:szCs w:val="20"/>
        </w:rPr>
        <w:t xml:space="preserve">Положительный образ Главного </w:t>
      </w:r>
      <w:r w:rsidR="00753B14">
        <w:rPr>
          <w:rStyle w:val="style13320572820000000962s3"/>
          <w:rFonts w:ascii="Tahoma" w:hAnsi="Tahoma" w:cs="Tahoma"/>
          <w:sz w:val="20"/>
          <w:szCs w:val="20"/>
        </w:rPr>
        <w:t>у</w:t>
      </w:r>
      <w:r w:rsidRPr="00530A4D">
        <w:rPr>
          <w:rStyle w:val="style13320572820000000962s3"/>
          <w:rFonts w:ascii="Tahoma" w:hAnsi="Tahoma" w:cs="Tahoma"/>
          <w:sz w:val="20"/>
          <w:szCs w:val="20"/>
        </w:rPr>
        <w:t xml:space="preserve">ниверсального </w:t>
      </w:r>
      <w:r w:rsidR="00753B14">
        <w:rPr>
          <w:rStyle w:val="style13320572820000000962s3"/>
          <w:rFonts w:ascii="Tahoma" w:hAnsi="Tahoma" w:cs="Tahoma"/>
          <w:sz w:val="20"/>
          <w:szCs w:val="20"/>
        </w:rPr>
        <w:t>м</w:t>
      </w:r>
      <w:r w:rsidRPr="00530A4D">
        <w:rPr>
          <w:rStyle w:val="style13320572820000000962s3"/>
          <w:rFonts w:ascii="Tahoma" w:hAnsi="Tahoma" w:cs="Tahoma"/>
          <w:sz w:val="20"/>
          <w:szCs w:val="20"/>
        </w:rPr>
        <w:t>агазина страны обуславливается многими факторами. В их числе – удачное сезонное оформление пространства, магазинов и салонов. Весной ГУМ украсили распустившиеся черешневые деревья, летом – зел</w:t>
      </w:r>
      <w:r w:rsidR="00753B14">
        <w:rPr>
          <w:rStyle w:val="style13320572820000000962s3"/>
          <w:rFonts w:ascii="Tahoma" w:hAnsi="Tahoma" w:cs="Tahoma"/>
          <w:sz w:val="20"/>
          <w:szCs w:val="20"/>
        </w:rPr>
        <w:t>е</w:t>
      </w:r>
      <w:r w:rsidRPr="00530A4D">
        <w:rPr>
          <w:rStyle w:val="style13320572820000000962s3"/>
          <w:rFonts w:ascii="Tahoma" w:hAnsi="Tahoma" w:cs="Tahoma"/>
          <w:sz w:val="20"/>
          <w:szCs w:val="20"/>
        </w:rPr>
        <w:t>ные бер</w:t>
      </w:r>
      <w:r w:rsidR="00753B14">
        <w:rPr>
          <w:rStyle w:val="style13320572820000000962s3"/>
          <w:rFonts w:ascii="Tahoma" w:hAnsi="Tahoma" w:cs="Tahoma"/>
          <w:sz w:val="20"/>
          <w:szCs w:val="20"/>
        </w:rPr>
        <w:t>е</w:t>
      </w:r>
      <w:r w:rsidRPr="00530A4D">
        <w:rPr>
          <w:rStyle w:val="style13320572820000000962s3"/>
          <w:rFonts w:ascii="Tahoma" w:hAnsi="Tahoma" w:cs="Tahoma"/>
          <w:sz w:val="20"/>
          <w:szCs w:val="20"/>
        </w:rPr>
        <w:t>зки и живые цветы, осенью – рыжие кленовые листья и спелые арбузы, а зимой торговый центр окунулся в необычный мир Марка Шагала:</w:t>
      </w:r>
      <w:r w:rsidR="007267B7">
        <w:rPr>
          <w:rStyle w:val="style13320572820000000962s3"/>
          <w:rFonts w:ascii="Tahoma" w:hAnsi="Tahoma" w:cs="Tahoma"/>
          <w:sz w:val="20"/>
          <w:szCs w:val="20"/>
        </w:rPr>
        <w:t xml:space="preserve"> </w:t>
      </w:r>
      <w:r w:rsidR="00753B14">
        <w:rPr>
          <w:rStyle w:val="style13320572820000000962s3"/>
          <w:rFonts w:ascii="Tahoma" w:hAnsi="Tahoma" w:cs="Tahoma"/>
          <w:sz w:val="20"/>
          <w:szCs w:val="20"/>
        </w:rPr>
        <w:t>над ГУМ</w:t>
      </w:r>
      <w:r w:rsidRPr="00530A4D">
        <w:rPr>
          <w:rStyle w:val="style13320572820000000962s3"/>
          <w:rFonts w:ascii="Tahoma" w:hAnsi="Tahoma" w:cs="Tahoma"/>
          <w:sz w:val="20"/>
          <w:szCs w:val="20"/>
        </w:rPr>
        <w:t xml:space="preserve">овскими мостиками выросли маленькие уютные городки, звезды и кометы, созданные в стилистике известного художника. На линиях ГУМа вырос необычный новогодний лес из дизайнерских елок, которые украсили партнеры и арендаторы ГУМа. Любой посетитель мог оставить заявку на стойке информации, в которой указывалась </w:t>
      </w:r>
      <w:r w:rsidRPr="00530A4D">
        <w:rPr>
          <w:rFonts w:ascii="Tahoma" w:hAnsi="Tahoma" w:cs="Tahoma"/>
          <w:sz w:val="20"/>
          <w:szCs w:val="20"/>
        </w:rPr>
        <w:t xml:space="preserve">понравившаяся </w:t>
      </w:r>
      <w:r w:rsidRPr="00530A4D">
        <w:rPr>
          <w:rFonts w:ascii="Tahoma" w:hAnsi="Tahoma" w:cs="Tahoma"/>
          <w:sz w:val="20"/>
          <w:szCs w:val="20"/>
        </w:rPr>
        <w:lastRenderedPageBreak/>
        <w:t xml:space="preserve">елка и предлагаемая цена. </w:t>
      </w:r>
      <w:r w:rsidRPr="00530A4D">
        <w:rPr>
          <w:rStyle w:val="style13320572820000000962s3"/>
          <w:rFonts w:ascii="Tahoma" w:hAnsi="Tahoma" w:cs="Tahoma"/>
          <w:sz w:val="20"/>
          <w:szCs w:val="20"/>
        </w:rPr>
        <w:t xml:space="preserve">Все собранные от продажи елок средства были направлены в Фонд помощи хосписам «Вера». </w:t>
      </w:r>
    </w:p>
    <w:p w:rsidR="000C4AAA" w:rsidRDefault="000C4AAA" w:rsidP="00564794">
      <w:pPr>
        <w:pStyle w:val="style13320572820000000962s4"/>
        <w:shd w:val="clear" w:color="auto" w:fill="FFFFFF"/>
        <w:spacing w:before="0" w:beforeAutospacing="0" w:after="0" w:afterAutospacing="0" w:line="360" w:lineRule="auto"/>
        <w:jc w:val="both"/>
        <w:rPr>
          <w:rStyle w:val="style13320572820000000962s3"/>
        </w:rPr>
      </w:pPr>
      <w:r w:rsidRPr="00530A4D">
        <w:rPr>
          <w:rStyle w:val="style13320572820000000962s3"/>
          <w:rFonts w:ascii="Tahoma" w:hAnsi="Tahoma" w:cs="Tahoma"/>
          <w:sz w:val="20"/>
          <w:szCs w:val="20"/>
        </w:rPr>
        <w:t xml:space="preserve">Таким образом, все прошедшие в </w:t>
      </w:r>
      <w:r w:rsidR="00EB7CCB">
        <w:rPr>
          <w:rStyle w:val="style13320572820000000962s3"/>
          <w:rFonts w:ascii="Tahoma" w:hAnsi="Tahoma" w:cs="Tahoma"/>
          <w:sz w:val="20"/>
          <w:szCs w:val="20"/>
        </w:rPr>
        <w:t>2016 году рекламные мероприятия</w:t>
      </w:r>
      <w:r w:rsidRPr="00530A4D">
        <w:rPr>
          <w:rStyle w:val="style13320572820000000962s3"/>
          <w:rFonts w:ascii="Tahoma" w:hAnsi="Tahoma" w:cs="Tahoma"/>
          <w:sz w:val="20"/>
          <w:szCs w:val="20"/>
        </w:rPr>
        <w:t xml:space="preserve"> имели определяющее значение в реализации принятой стратегии по превращению ГУМа в уникальный торговый объект класса люкс, сочетающий исторические и культурные традиции с эксклюзивными предложениями и современным подходо</w:t>
      </w:r>
      <w:r w:rsidR="00EB7CCB">
        <w:rPr>
          <w:rStyle w:val="style13320572820000000962s3"/>
          <w:rFonts w:ascii="Tahoma" w:hAnsi="Tahoma" w:cs="Tahoma"/>
          <w:sz w:val="20"/>
          <w:szCs w:val="20"/>
        </w:rPr>
        <w:t>м в торговле товарами премиум-</w:t>
      </w:r>
      <w:r w:rsidRPr="00530A4D">
        <w:rPr>
          <w:rStyle w:val="style13320572820000000962s3"/>
          <w:rFonts w:ascii="Tahoma" w:hAnsi="Tahoma" w:cs="Tahoma"/>
          <w:sz w:val="20"/>
          <w:szCs w:val="20"/>
        </w:rPr>
        <w:t xml:space="preserve">класса. </w:t>
      </w:r>
    </w:p>
    <w:p w:rsidR="00A70962" w:rsidRDefault="00A70962" w:rsidP="00564794">
      <w:pPr>
        <w:pStyle w:val="a5"/>
        <w:spacing w:before="0" w:beforeAutospacing="0" w:after="0" w:afterAutospacing="0" w:line="360" w:lineRule="auto"/>
        <w:jc w:val="both"/>
        <w:rPr>
          <w:rFonts w:ascii="Tahoma" w:hAnsi="Tahoma" w:cs="Tahoma"/>
          <w:sz w:val="20"/>
          <w:szCs w:val="20"/>
        </w:rPr>
      </w:pPr>
    </w:p>
    <w:p w:rsidR="00C61D66" w:rsidRPr="00530A4D" w:rsidRDefault="000C4AAA" w:rsidP="00564794">
      <w:pPr>
        <w:pStyle w:val="a5"/>
        <w:spacing w:before="0" w:beforeAutospacing="0" w:after="0" w:afterAutospacing="0" w:line="360" w:lineRule="auto"/>
        <w:jc w:val="both"/>
        <w:rPr>
          <w:rFonts w:ascii="Tahoma" w:hAnsi="Tahoma" w:cs="Tahoma"/>
          <w:sz w:val="20"/>
          <w:szCs w:val="20"/>
        </w:rPr>
      </w:pPr>
      <w:r w:rsidRPr="00530A4D">
        <w:rPr>
          <w:rFonts w:ascii="Tahoma" w:hAnsi="Tahoma" w:cs="Tahoma"/>
          <w:sz w:val="20"/>
          <w:szCs w:val="20"/>
        </w:rPr>
        <w:t>С</w:t>
      </w:r>
      <w:r w:rsidR="00CB65A2" w:rsidRPr="00530A4D">
        <w:rPr>
          <w:rFonts w:ascii="Tahoma" w:hAnsi="Tahoma" w:cs="Tahoma"/>
          <w:sz w:val="20"/>
          <w:szCs w:val="20"/>
        </w:rPr>
        <w:t>охран</w:t>
      </w:r>
      <w:r w:rsidR="00570ED6" w:rsidRPr="00530A4D">
        <w:rPr>
          <w:rFonts w:ascii="Tahoma" w:hAnsi="Tahoma" w:cs="Tahoma"/>
          <w:sz w:val="20"/>
          <w:szCs w:val="20"/>
        </w:rPr>
        <w:t>ение</w:t>
      </w:r>
      <w:r w:rsidR="00CB65A2" w:rsidRPr="00530A4D">
        <w:rPr>
          <w:rFonts w:ascii="Tahoma" w:hAnsi="Tahoma" w:cs="Tahoma"/>
          <w:sz w:val="20"/>
          <w:szCs w:val="20"/>
        </w:rPr>
        <w:t xml:space="preserve"> имидж</w:t>
      </w:r>
      <w:r w:rsidR="00570ED6" w:rsidRPr="00530A4D">
        <w:rPr>
          <w:rFonts w:ascii="Tahoma" w:hAnsi="Tahoma" w:cs="Tahoma"/>
          <w:sz w:val="20"/>
          <w:szCs w:val="20"/>
        </w:rPr>
        <w:t>а</w:t>
      </w:r>
      <w:r w:rsidR="00CB65A2" w:rsidRPr="00530A4D">
        <w:rPr>
          <w:rFonts w:ascii="Tahoma" w:hAnsi="Tahoma" w:cs="Tahoma"/>
          <w:sz w:val="20"/>
          <w:szCs w:val="20"/>
        </w:rPr>
        <w:t xml:space="preserve"> ГУМа как Главного </w:t>
      </w:r>
      <w:r w:rsidR="004A51F0">
        <w:rPr>
          <w:rFonts w:ascii="Tahoma" w:hAnsi="Tahoma" w:cs="Tahoma"/>
          <w:sz w:val="20"/>
          <w:szCs w:val="20"/>
        </w:rPr>
        <w:t>у</w:t>
      </w:r>
      <w:r w:rsidR="00CB65A2" w:rsidRPr="00530A4D">
        <w:rPr>
          <w:rFonts w:ascii="Tahoma" w:hAnsi="Tahoma" w:cs="Tahoma"/>
          <w:sz w:val="20"/>
          <w:szCs w:val="20"/>
        </w:rPr>
        <w:t xml:space="preserve">ниверсального </w:t>
      </w:r>
      <w:r w:rsidR="004A51F0">
        <w:rPr>
          <w:rFonts w:ascii="Tahoma" w:hAnsi="Tahoma" w:cs="Tahoma"/>
          <w:sz w:val="20"/>
          <w:szCs w:val="20"/>
        </w:rPr>
        <w:t>магазина класса люкс</w:t>
      </w:r>
      <w:r w:rsidR="00CB65A2" w:rsidRPr="00530A4D">
        <w:rPr>
          <w:rFonts w:ascii="Tahoma" w:hAnsi="Tahoma" w:cs="Tahoma"/>
          <w:sz w:val="20"/>
          <w:szCs w:val="20"/>
        </w:rPr>
        <w:t xml:space="preserve"> требует постоянн</w:t>
      </w:r>
      <w:r w:rsidR="00082EBA">
        <w:rPr>
          <w:rFonts w:ascii="Tahoma" w:hAnsi="Tahoma" w:cs="Tahoma"/>
          <w:sz w:val="20"/>
          <w:szCs w:val="20"/>
        </w:rPr>
        <w:t>ой</w:t>
      </w:r>
      <w:r w:rsidR="00CB65A2" w:rsidRPr="00530A4D">
        <w:rPr>
          <w:rFonts w:ascii="Tahoma" w:hAnsi="Tahoma" w:cs="Tahoma"/>
          <w:sz w:val="20"/>
          <w:szCs w:val="20"/>
        </w:rPr>
        <w:t xml:space="preserve"> работ</w:t>
      </w:r>
      <w:r w:rsidR="00082EBA">
        <w:rPr>
          <w:rFonts w:ascii="Tahoma" w:hAnsi="Tahoma" w:cs="Tahoma"/>
          <w:sz w:val="20"/>
          <w:szCs w:val="20"/>
        </w:rPr>
        <w:t>ы</w:t>
      </w:r>
      <w:r w:rsidR="00CB65A2" w:rsidRPr="00530A4D">
        <w:rPr>
          <w:rFonts w:ascii="Tahoma" w:hAnsi="Tahoma" w:cs="Tahoma"/>
          <w:sz w:val="20"/>
          <w:szCs w:val="20"/>
        </w:rPr>
        <w:t xml:space="preserve"> над поддержанием исторического здания на Красной площади в </w:t>
      </w:r>
      <w:r w:rsidR="00082EBA">
        <w:rPr>
          <w:rFonts w:ascii="Tahoma" w:hAnsi="Tahoma" w:cs="Tahoma"/>
          <w:sz w:val="20"/>
          <w:szCs w:val="20"/>
        </w:rPr>
        <w:t xml:space="preserve">надлежащем </w:t>
      </w:r>
      <w:r w:rsidR="00CB65A2" w:rsidRPr="00530A4D">
        <w:rPr>
          <w:rFonts w:ascii="Tahoma" w:hAnsi="Tahoma" w:cs="Tahoma"/>
          <w:sz w:val="20"/>
          <w:szCs w:val="20"/>
        </w:rPr>
        <w:t>техническом состоянии</w:t>
      </w:r>
      <w:r w:rsidR="004A51F0">
        <w:rPr>
          <w:rFonts w:ascii="Tahoma" w:hAnsi="Tahoma" w:cs="Tahoma"/>
          <w:sz w:val="20"/>
          <w:szCs w:val="20"/>
        </w:rPr>
        <w:t>,</w:t>
      </w:r>
      <w:r w:rsidR="00CB65A2" w:rsidRPr="00530A4D">
        <w:rPr>
          <w:rFonts w:ascii="Tahoma" w:hAnsi="Tahoma" w:cs="Tahoma"/>
          <w:sz w:val="20"/>
          <w:szCs w:val="20"/>
        </w:rPr>
        <w:t xml:space="preserve"> соответствующем</w:t>
      </w:r>
      <w:r w:rsidR="007267B7">
        <w:rPr>
          <w:rFonts w:ascii="Tahoma" w:hAnsi="Tahoma" w:cs="Tahoma"/>
          <w:sz w:val="20"/>
          <w:szCs w:val="20"/>
        </w:rPr>
        <w:t xml:space="preserve"> </w:t>
      </w:r>
      <w:r w:rsidR="00082EBA">
        <w:rPr>
          <w:rFonts w:ascii="Tahoma" w:hAnsi="Tahoma" w:cs="Tahoma"/>
          <w:sz w:val="20"/>
          <w:szCs w:val="20"/>
        </w:rPr>
        <w:t>мировым стандартам</w:t>
      </w:r>
      <w:r w:rsidR="00C61D66" w:rsidRPr="00530A4D">
        <w:rPr>
          <w:rFonts w:ascii="Tahoma" w:hAnsi="Tahoma" w:cs="Tahoma"/>
          <w:sz w:val="20"/>
          <w:szCs w:val="20"/>
        </w:rPr>
        <w:t>.</w:t>
      </w:r>
    </w:p>
    <w:p w:rsidR="00C61D66" w:rsidRPr="00530A4D" w:rsidRDefault="00C61D66" w:rsidP="00564794">
      <w:pPr>
        <w:pStyle w:val="a5"/>
        <w:spacing w:before="0" w:beforeAutospacing="0" w:after="0" w:afterAutospacing="0" w:line="360" w:lineRule="auto"/>
        <w:jc w:val="both"/>
        <w:rPr>
          <w:rFonts w:ascii="Tahoma" w:hAnsi="Tahoma" w:cs="Tahoma"/>
          <w:sz w:val="20"/>
          <w:szCs w:val="20"/>
        </w:rPr>
      </w:pPr>
      <w:r w:rsidRPr="00530A4D">
        <w:rPr>
          <w:rFonts w:ascii="Tahoma" w:hAnsi="Tahoma" w:cs="Tahoma"/>
          <w:sz w:val="20"/>
          <w:szCs w:val="20"/>
        </w:rPr>
        <w:t xml:space="preserve">В 2016 году </w:t>
      </w:r>
      <w:r w:rsidR="00082EBA">
        <w:rPr>
          <w:rFonts w:ascii="Tahoma" w:hAnsi="Tahoma" w:cs="Tahoma"/>
          <w:sz w:val="20"/>
          <w:szCs w:val="20"/>
        </w:rPr>
        <w:t>была проведена</w:t>
      </w:r>
      <w:r w:rsidR="004A51F0">
        <w:rPr>
          <w:rFonts w:ascii="Tahoma" w:hAnsi="Tahoma" w:cs="Tahoma"/>
          <w:sz w:val="20"/>
          <w:szCs w:val="20"/>
        </w:rPr>
        <w:t xml:space="preserve"> модернизация торговых площадей</w:t>
      </w:r>
      <w:r w:rsidRPr="00530A4D">
        <w:rPr>
          <w:rFonts w:ascii="Tahoma" w:hAnsi="Tahoma" w:cs="Tahoma"/>
          <w:sz w:val="20"/>
          <w:szCs w:val="20"/>
        </w:rPr>
        <w:t xml:space="preserve"> с выполнением полного комплекса реставрационных работ в салонах</w:t>
      </w:r>
      <w:r w:rsidR="004A51F0">
        <w:rPr>
          <w:rFonts w:ascii="Tahoma" w:hAnsi="Tahoma" w:cs="Tahoma"/>
          <w:sz w:val="20"/>
          <w:szCs w:val="20"/>
        </w:rPr>
        <w:t xml:space="preserve">: </w:t>
      </w:r>
      <w:r w:rsidR="006C4B1D" w:rsidRPr="00530A4D">
        <w:rPr>
          <w:rFonts w:ascii="Tahoma" w:hAnsi="Tahoma" w:cs="Tahoma"/>
          <w:sz w:val="20"/>
          <w:szCs w:val="20"/>
          <w:lang w:val="en-US"/>
        </w:rPr>
        <w:t>Furla</w:t>
      </w:r>
      <w:r w:rsidR="004A51F0">
        <w:rPr>
          <w:rFonts w:ascii="Tahoma" w:hAnsi="Tahoma" w:cs="Tahoma"/>
          <w:sz w:val="20"/>
          <w:szCs w:val="20"/>
        </w:rPr>
        <w:t xml:space="preserve">, </w:t>
      </w:r>
      <w:r w:rsidR="006C4B1D" w:rsidRPr="00530A4D">
        <w:rPr>
          <w:rFonts w:ascii="Tahoma" w:hAnsi="Tahoma" w:cs="Tahoma"/>
          <w:sz w:val="20"/>
          <w:szCs w:val="20"/>
          <w:lang w:val="en-US"/>
        </w:rPr>
        <w:t>Prada</w:t>
      </w:r>
      <w:r w:rsidR="004A51F0">
        <w:rPr>
          <w:rFonts w:ascii="Tahoma" w:hAnsi="Tahoma" w:cs="Tahoma"/>
          <w:sz w:val="20"/>
          <w:szCs w:val="20"/>
        </w:rPr>
        <w:t xml:space="preserve">, </w:t>
      </w:r>
      <w:r w:rsidR="004A51F0" w:rsidRPr="00530A4D">
        <w:rPr>
          <w:rFonts w:ascii="Tahoma" w:hAnsi="Tahoma" w:cs="Tahoma"/>
          <w:sz w:val="20"/>
          <w:szCs w:val="20"/>
          <w:lang w:val="en-US"/>
        </w:rPr>
        <w:t>Weekend</w:t>
      </w:r>
      <w:r w:rsidR="004A51F0" w:rsidRPr="004A51F0">
        <w:rPr>
          <w:rFonts w:ascii="Tahoma" w:hAnsi="Tahoma" w:cs="Tahoma"/>
          <w:sz w:val="20"/>
          <w:szCs w:val="20"/>
        </w:rPr>
        <w:t xml:space="preserve"> </w:t>
      </w:r>
      <w:r w:rsidR="006C4B1D" w:rsidRPr="00530A4D">
        <w:rPr>
          <w:rFonts w:ascii="Tahoma" w:hAnsi="Tahoma" w:cs="Tahoma"/>
          <w:sz w:val="20"/>
          <w:szCs w:val="20"/>
          <w:lang w:val="en-US"/>
        </w:rPr>
        <w:t>Max</w:t>
      </w:r>
      <w:r w:rsidR="004A51F0">
        <w:rPr>
          <w:rFonts w:ascii="Tahoma" w:hAnsi="Tahoma" w:cs="Tahoma"/>
          <w:sz w:val="20"/>
          <w:szCs w:val="20"/>
        </w:rPr>
        <w:t xml:space="preserve"> </w:t>
      </w:r>
      <w:r w:rsidR="004A51F0">
        <w:rPr>
          <w:rFonts w:ascii="Tahoma" w:hAnsi="Tahoma" w:cs="Tahoma"/>
          <w:sz w:val="20"/>
          <w:szCs w:val="20"/>
          <w:lang w:val="en-US"/>
        </w:rPr>
        <w:t>M</w:t>
      </w:r>
      <w:r w:rsidR="006C4B1D" w:rsidRPr="00530A4D">
        <w:rPr>
          <w:rFonts w:ascii="Tahoma" w:hAnsi="Tahoma" w:cs="Tahoma"/>
          <w:sz w:val="20"/>
          <w:szCs w:val="20"/>
          <w:lang w:val="en-US"/>
        </w:rPr>
        <w:t>ara</w:t>
      </w:r>
      <w:r w:rsidR="006C4B1D" w:rsidRPr="00530A4D">
        <w:rPr>
          <w:rFonts w:ascii="Tahoma" w:hAnsi="Tahoma" w:cs="Tahoma"/>
          <w:sz w:val="20"/>
          <w:szCs w:val="20"/>
        </w:rPr>
        <w:t>,</w:t>
      </w:r>
      <w:r w:rsidR="007267B7">
        <w:rPr>
          <w:rFonts w:ascii="Tahoma" w:hAnsi="Tahoma" w:cs="Tahoma"/>
          <w:sz w:val="20"/>
          <w:szCs w:val="20"/>
        </w:rPr>
        <w:t xml:space="preserve"> </w:t>
      </w:r>
      <w:r w:rsidR="006C4B1D" w:rsidRPr="00530A4D">
        <w:rPr>
          <w:rFonts w:ascii="Tahoma" w:hAnsi="Tahoma" w:cs="Tahoma"/>
          <w:sz w:val="20"/>
          <w:szCs w:val="20"/>
          <w:lang w:val="en-US"/>
        </w:rPr>
        <w:t>Max</w:t>
      </w:r>
      <w:r w:rsidR="004A51F0">
        <w:rPr>
          <w:rFonts w:ascii="Tahoma" w:hAnsi="Tahoma" w:cs="Tahoma"/>
          <w:sz w:val="20"/>
          <w:szCs w:val="20"/>
        </w:rPr>
        <w:t>&amp;</w:t>
      </w:r>
      <w:r w:rsidR="006C4B1D" w:rsidRPr="00530A4D">
        <w:rPr>
          <w:rFonts w:ascii="Tahoma" w:hAnsi="Tahoma" w:cs="Tahoma"/>
          <w:sz w:val="20"/>
          <w:szCs w:val="20"/>
          <w:lang w:val="en-US"/>
        </w:rPr>
        <w:t>Co</w:t>
      </w:r>
      <w:r w:rsidR="004A51F0">
        <w:rPr>
          <w:rFonts w:ascii="Tahoma" w:hAnsi="Tahoma" w:cs="Tahoma"/>
          <w:sz w:val="20"/>
          <w:szCs w:val="20"/>
        </w:rPr>
        <w:t xml:space="preserve">, </w:t>
      </w:r>
      <w:r w:rsidR="006C4B1D" w:rsidRPr="00530A4D">
        <w:rPr>
          <w:rFonts w:ascii="Tahoma" w:hAnsi="Tahoma" w:cs="Tahoma"/>
          <w:sz w:val="20"/>
          <w:szCs w:val="20"/>
          <w:lang w:val="en-US"/>
        </w:rPr>
        <w:t>Escada</w:t>
      </w:r>
      <w:r w:rsidR="004A51F0">
        <w:rPr>
          <w:rFonts w:ascii="Tahoma" w:hAnsi="Tahoma" w:cs="Tahoma"/>
          <w:sz w:val="20"/>
          <w:szCs w:val="20"/>
        </w:rPr>
        <w:t xml:space="preserve">, </w:t>
      </w:r>
      <w:r w:rsidR="006C4B1D" w:rsidRPr="00530A4D">
        <w:rPr>
          <w:rFonts w:ascii="Tahoma" w:hAnsi="Tahoma" w:cs="Tahoma"/>
          <w:sz w:val="20"/>
          <w:szCs w:val="20"/>
          <w:lang w:val="en-US"/>
        </w:rPr>
        <w:t>Versace</w:t>
      </w:r>
      <w:r w:rsidR="004A51F0">
        <w:rPr>
          <w:rFonts w:ascii="Tahoma" w:hAnsi="Tahoma" w:cs="Tahoma"/>
          <w:sz w:val="20"/>
          <w:szCs w:val="20"/>
        </w:rPr>
        <w:t xml:space="preserve">, </w:t>
      </w:r>
      <w:r w:rsidR="006C4B1D" w:rsidRPr="00530A4D">
        <w:rPr>
          <w:rFonts w:ascii="Tahoma" w:hAnsi="Tahoma" w:cs="Tahoma"/>
          <w:sz w:val="20"/>
          <w:szCs w:val="20"/>
          <w:lang w:val="en-US"/>
        </w:rPr>
        <w:t>Hugo</w:t>
      </w:r>
      <w:r w:rsidR="006C4B1D" w:rsidRPr="00530A4D">
        <w:rPr>
          <w:rFonts w:ascii="Tahoma" w:hAnsi="Tahoma" w:cs="Tahoma"/>
          <w:sz w:val="20"/>
          <w:szCs w:val="20"/>
        </w:rPr>
        <w:t xml:space="preserve"> </w:t>
      </w:r>
      <w:r w:rsidR="006C4B1D" w:rsidRPr="00530A4D">
        <w:rPr>
          <w:rFonts w:ascii="Tahoma" w:hAnsi="Tahoma" w:cs="Tahoma"/>
          <w:sz w:val="20"/>
          <w:szCs w:val="20"/>
          <w:lang w:val="en-US"/>
        </w:rPr>
        <w:t>Boss</w:t>
      </w:r>
      <w:r w:rsidR="006C4B1D" w:rsidRPr="00530A4D">
        <w:rPr>
          <w:rFonts w:ascii="Tahoma" w:hAnsi="Tahoma" w:cs="Tahoma"/>
          <w:sz w:val="20"/>
          <w:szCs w:val="20"/>
        </w:rPr>
        <w:t>,</w:t>
      </w:r>
      <w:r w:rsidR="007267B7">
        <w:rPr>
          <w:rFonts w:ascii="Tahoma" w:hAnsi="Tahoma" w:cs="Tahoma"/>
          <w:sz w:val="20"/>
          <w:szCs w:val="20"/>
        </w:rPr>
        <w:t xml:space="preserve"> </w:t>
      </w:r>
      <w:r w:rsidR="006C4B1D" w:rsidRPr="00530A4D">
        <w:rPr>
          <w:rFonts w:ascii="Tahoma" w:hAnsi="Tahoma" w:cs="Tahoma"/>
          <w:sz w:val="20"/>
          <w:szCs w:val="20"/>
          <w:lang w:val="en-US"/>
        </w:rPr>
        <w:t>Moschino</w:t>
      </w:r>
      <w:r w:rsidR="004A51F0">
        <w:rPr>
          <w:rFonts w:ascii="Tahoma" w:hAnsi="Tahoma" w:cs="Tahoma"/>
          <w:sz w:val="20"/>
          <w:szCs w:val="20"/>
        </w:rPr>
        <w:t xml:space="preserve">, </w:t>
      </w:r>
      <w:r w:rsidR="006C4B1D" w:rsidRPr="00530A4D">
        <w:rPr>
          <w:rFonts w:ascii="Tahoma" w:hAnsi="Tahoma" w:cs="Tahoma"/>
          <w:sz w:val="20"/>
          <w:szCs w:val="20"/>
          <w:lang w:val="en-US"/>
        </w:rPr>
        <w:t>Trussardi</w:t>
      </w:r>
      <w:r w:rsidR="006C4B1D" w:rsidRPr="00530A4D">
        <w:rPr>
          <w:rFonts w:ascii="Tahoma" w:hAnsi="Tahoma" w:cs="Tahoma"/>
          <w:sz w:val="20"/>
          <w:szCs w:val="20"/>
        </w:rPr>
        <w:t xml:space="preserve">, </w:t>
      </w:r>
      <w:r w:rsidR="004A51F0">
        <w:rPr>
          <w:rFonts w:ascii="Tahoma" w:hAnsi="Tahoma" w:cs="Tahoma"/>
          <w:sz w:val="20"/>
          <w:szCs w:val="20"/>
          <w:lang w:val="en-US"/>
        </w:rPr>
        <w:t>Etro</w:t>
      </w:r>
      <w:r w:rsidR="004A51F0">
        <w:rPr>
          <w:rFonts w:ascii="Tahoma" w:hAnsi="Tahoma" w:cs="Tahoma"/>
          <w:sz w:val="20"/>
          <w:szCs w:val="20"/>
        </w:rPr>
        <w:t xml:space="preserve">, </w:t>
      </w:r>
      <w:r w:rsidR="006C4B1D" w:rsidRPr="00530A4D">
        <w:rPr>
          <w:rFonts w:ascii="Tahoma" w:hAnsi="Tahoma" w:cs="Tahoma"/>
          <w:sz w:val="20"/>
          <w:szCs w:val="20"/>
          <w:lang w:val="en-US"/>
        </w:rPr>
        <w:t>Van</w:t>
      </w:r>
      <w:r w:rsidR="006C4B1D" w:rsidRPr="00530A4D">
        <w:rPr>
          <w:rFonts w:ascii="Tahoma" w:hAnsi="Tahoma" w:cs="Tahoma"/>
          <w:sz w:val="20"/>
          <w:szCs w:val="20"/>
        </w:rPr>
        <w:t xml:space="preserve"> </w:t>
      </w:r>
      <w:r w:rsidR="004A51F0" w:rsidRPr="004A51F0">
        <w:rPr>
          <w:rFonts w:ascii="Tahoma" w:hAnsi="Tahoma" w:cs="Tahoma"/>
          <w:sz w:val="20"/>
          <w:szCs w:val="20"/>
          <w:shd w:val="clear" w:color="auto" w:fill="FFFFFF"/>
        </w:rPr>
        <w:t>Laack</w:t>
      </w:r>
      <w:r w:rsidR="004A51F0">
        <w:rPr>
          <w:rFonts w:ascii="Tahoma" w:hAnsi="Tahoma" w:cs="Tahoma"/>
          <w:sz w:val="20"/>
          <w:szCs w:val="20"/>
        </w:rPr>
        <w:t xml:space="preserve">, </w:t>
      </w:r>
      <w:r w:rsidR="004A51F0" w:rsidRPr="004A51F0">
        <w:rPr>
          <w:rFonts w:ascii="Tahoma" w:hAnsi="Tahoma" w:cs="Tahoma"/>
          <w:sz w:val="20"/>
          <w:szCs w:val="20"/>
          <w:lang w:val="en-US"/>
        </w:rPr>
        <w:t>New</w:t>
      </w:r>
      <w:r w:rsidR="004A51F0" w:rsidRPr="004A51F0">
        <w:rPr>
          <w:rFonts w:ascii="Tahoma" w:hAnsi="Tahoma" w:cs="Tahoma"/>
          <w:sz w:val="20"/>
          <w:szCs w:val="20"/>
        </w:rPr>
        <w:t xml:space="preserve"> </w:t>
      </w:r>
      <w:r w:rsidR="004A51F0" w:rsidRPr="004A51F0">
        <w:rPr>
          <w:rFonts w:ascii="Tahoma" w:hAnsi="Tahoma" w:cs="Tahoma"/>
          <w:sz w:val="20"/>
          <w:szCs w:val="20"/>
          <w:lang w:val="en-US"/>
        </w:rPr>
        <w:t>Balance</w:t>
      </w:r>
      <w:r w:rsidR="004A51F0">
        <w:rPr>
          <w:rFonts w:ascii="Tahoma" w:hAnsi="Tahoma" w:cs="Tahoma"/>
          <w:sz w:val="20"/>
          <w:szCs w:val="20"/>
        </w:rPr>
        <w:t xml:space="preserve">, </w:t>
      </w:r>
      <w:r w:rsidR="004A51F0" w:rsidRPr="004A51F0">
        <w:rPr>
          <w:rFonts w:ascii="Tahoma" w:hAnsi="Tahoma" w:cs="Tahoma"/>
          <w:sz w:val="20"/>
          <w:szCs w:val="20"/>
          <w:lang w:val="en-US"/>
        </w:rPr>
        <w:t>Giorgio</w:t>
      </w:r>
      <w:r w:rsidR="004A51F0" w:rsidRPr="004A51F0">
        <w:rPr>
          <w:rFonts w:ascii="Tahoma" w:hAnsi="Tahoma" w:cs="Tahoma"/>
          <w:sz w:val="20"/>
          <w:szCs w:val="20"/>
        </w:rPr>
        <w:t xml:space="preserve"> </w:t>
      </w:r>
      <w:r w:rsidR="004A51F0" w:rsidRPr="004A51F0">
        <w:rPr>
          <w:rFonts w:ascii="Tahoma" w:hAnsi="Tahoma" w:cs="Tahoma"/>
          <w:sz w:val="20"/>
          <w:szCs w:val="20"/>
          <w:lang w:val="en-US"/>
        </w:rPr>
        <w:t>Grati</w:t>
      </w:r>
      <w:r w:rsidR="004A51F0" w:rsidRPr="004A51F0">
        <w:rPr>
          <w:rFonts w:ascii="Tahoma" w:hAnsi="Tahoma" w:cs="Tahoma"/>
          <w:sz w:val="20"/>
          <w:szCs w:val="20"/>
        </w:rPr>
        <w:t xml:space="preserve"> </w:t>
      </w:r>
      <w:r w:rsidR="006C4B1D" w:rsidRPr="00530A4D">
        <w:rPr>
          <w:rFonts w:ascii="Tahoma" w:hAnsi="Tahoma" w:cs="Tahoma"/>
          <w:sz w:val="20"/>
          <w:szCs w:val="20"/>
        </w:rPr>
        <w:t>и др.,</w:t>
      </w:r>
      <w:r w:rsidR="004A51F0">
        <w:rPr>
          <w:rFonts w:ascii="Tahoma" w:hAnsi="Tahoma" w:cs="Tahoma"/>
          <w:sz w:val="20"/>
          <w:szCs w:val="20"/>
        </w:rPr>
        <w:t xml:space="preserve"> общей площадью 5,</w:t>
      </w:r>
      <w:r w:rsidRPr="00530A4D">
        <w:rPr>
          <w:rFonts w:ascii="Tahoma" w:hAnsi="Tahoma" w:cs="Tahoma"/>
          <w:sz w:val="20"/>
          <w:szCs w:val="20"/>
        </w:rPr>
        <w:t>2 тыс. кв.</w:t>
      </w:r>
      <w:r w:rsidR="004A51F0">
        <w:rPr>
          <w:rFonts w:ascii="Tahoma" w:hAnsi="Tahoma" w:cs="Tahoma"/>
          <w:sz w:val="20"/>
          <w:szCs w:val="20"/>
        </w:rPr>
        <w:t xml:space="preserve"> </w:t>
      </w:r>
      <w:r w:rsidRPr="00530A4D">
        <w:rPr>
          <w:rFonts w:ascii="Tahoma" w:hAnsi="Tahoma" w:cs="Tahoma"/>
          <w:sz w:val="20"/>
          <w:szCs w:val="20"/>
        </w:rPr>
        <w:t>м.</w:t>
      </w:r>
    </w:p>
    <w:p w:rsidR="0081150F" w:rsidRPr="00530A4D" w:rsidRDefault="006C4B1D" w:rsidP="00564794">
      <w:pPr>
        <w:pStyle w:val="a5"/>
        <w:spacing w:before="0" w:beforeAutospacing="0" w:after="0" w:afterAutospacing="0" w:line="360" w:lineRule="auto"/>
        <w:jc w:val="both"/>
        <w:rPr>
          <w:rFonts w:ascii="Tahoma" w:hAnsi="Tahoma" w:cs="Tahoma"/>
          <w:sz w:val="20"/>
          <w:szCs w:val="20"/>
        </w:rPr>
      </w:pPr>
      <w:r w:rsidRPr="00530A4D">
        <w:rPr>
          <w:rFonts w:ascii="Tahoma" w:hAnsi="Tahoma" w:cs="Tahoma"/>
          <w:sz w:val="20"/>
          <w:szCs w:val="20"/>
        </w:rPr>
        <w:t xml:space="preserve">Были </w:t>
      </w:r>
      <w:r w:rsidR="00082EBA">
        <w:rPr>
          <w:rFonts w:ascii="Tahoma" w:hAnsi="Tahoma" w:cs="Tahoma"/>
          <w:sz w:val="20"/>
          <w:szCs w:val="20"/>
        </w:rPr>
        <w:t>проведены</w:t>
      </w:r>
      <w:r w:rsidRPr="00530A4D">
        <w:rPr>
          <w:rFonts w:ascii="Tahoma" w:hAnsi="Tahoma" w:cs="Tahoma"/>
          <w:sz w:val="20"/>
          <w:szCs w:val="20"/>
        </w:rPr>
        <w:t xml:space="preserve"> ремонтно-реставрационные и инженерные работы в рамках инвестиционного проекта «</w:t>
      </w:r>
      <w:r w:rsidR="004A51F0">
        <w:rPr>
          <w:rFonts w:ascii="Tahoma" w:hAnsi="Tahoma" w:cs="Tahoma"/>
          <w:sz w:val="20"/>
          <w:szCs w:val="20"/>
          <w:lang w:val="en-US"/>
        </w:rPr>
        <w:t>BOSCO</w:t>
      </w:r>
      <w:r w:rsidRPr="00530A4D">
        <w:rPr>
          <w:rFonts w:ascii="Tahoma" w:hAnsi="Tahoma" w:cs="Tahoma"/>
          <w:sz w:val="20"/>
          <w:szCs w:val="20"/>
        </w:rPr>
        <w:t xml:space="preserve"> </w:t>
      </w:r>
      <w:r w:rsidRPr="00530A4D">
        <w:rPr>
          <w:rFonts w:ascii="Tahoma" w:hAnsi="Tahoma" w:cs="Tahoma"/>
          <w:sz w:val="20"/>
          <w:szCs w:val="20"/>
          <w:lang w:val="en-US"/>
        </w:rPr>
        <w:t>Cafe</w:t>
      </w:r>
      <w:r w:rsidRPr="00530A4D">
        <w:rPr>
          <w:rFonts w:ascii="Tahoma" w:hAnsi="Tahoma" w:cs="Tahoma"/>
          <w:sz w:val="20"/>
          <w:szCs w:val="20"/>
        </w:rPr>
        <w:t xml:space="preserve">», включая вынос транзитных инженерных коммуникаций из зоны кафе, ремонт и модернизацию грузоподъемного оборудования, замену наружных и внутренних витражей, реставрацию сводов и стен «внутреннего дворика». </w:t>
      </w:r>
      <w:r w:rsidR="00082EBA">
        <w:rPr>
          <w:rFonts w:ascii="Tahoma" w:hAnsi="Tahoma" w:cs="Tahoma"/>
          <w:sz w:val="20"/>
          <w:szCs w:val="20"/>
        </w:rPr>
        <w:t>Произведен</w:t>
      </w:r>
      <w:r w:rsidRPr="00530A4D">
        <w:rPr>
          <w:rFonts w:ascii="Tahoma" w:hAnsi="Tahoma" w:cs="Tahoma"/>
          <w:sz w:val="20"/>
          <w:szCs w:val="20"/>
        </w:rPr>
        <w:t xml:space="preserve"> капитальный </w:t>
      </w:r>
      <w:r w:rsidR="004A51F0">
        <w:rPr>
          <w:rFonts w:ascii="Tahoma" w:hAnsi="Tahoma" w:cs="Tahoma"/>
          <w:sz w:val="20"/>
          <w:szCs w:val="20"/>
        </w:rPr>
        <w:t xml:space="preserve">ремонт лестницы, прилегающей к </w:t>
      </w:r>
      <w:r w:rsidR="004A51F0">
        <w:rPr>
          <w:rFonts w:ascii="Tahoma" w:hAnsi="Tahoma" w:cs="Tahoma"/>
          <w:sz w:val="20"/>
          <w:szCs w:val="20"/>
          <w:lang w:val="en-US"/>
        </w:rPr>
        <w:t>BOSCO</w:t>
      </w:r>
      <w:r w:rsidR="004A51F0" w:rsidRPr="004A51F0">
        <w:rPr>
          <w:rFonts w:ascii="Tahoma" w:hAnsi="Tahoma" w:cs="Tahoma"/>
          <w:sz w:val="20"/>
          <w:szCs w:val="20"/>
        </w:rPr>
        <w:t xml:space="preserve"> </w:t>
      </w:r>
      <w:r w:rsidR="004A51F0">
        <w:rPr>
          <w:rFonts w:ascii="Tahoma" w:hAnsi="Tahoma" w:cs="Tahoma"/>
          <w:sz w:val="20"/>
          <w:szCs w:val="20"/>
        </w:rPr>
        <w:t>Cafe</w:t>
      </w:r>
      <w:r w:rsidRPr="00530A4D">
        <w:rPr>
          <w:rFonts w:ascii="Tahoma" w:hAnsi="Tahoma" w:cs="Tahoma"/>
          <w:sz w:val="20"/>
          <w:szCs w:val="20"/>
        </w:rPr>
        <w:t>, в т.</w:t>
      </w:r>
      <w:r w:rsidR="004A51F0">
        <w:rPr>
          <w:rFonts w:ascii="Tahoma" w:hAnsi="Tahoma" w:cs="Tahoma"/>
          <w:sz w:val="20"/>
          <w:szCs w:val="20"/>
        </w:rPr>
        <w:t xml:space="preserve"> </w:t>
      </w:r>
      <w:r w:rsidRPr="00530A4D">
        <w:rPr>
          <w:rFonts w:ascii="Tahoma" w:hAnsi="Tahoma" w:cs="Tahoma"/>
          <w:sz w:val="20"/>
          <w:szCs w:val="20"/>
        </w:rPr>
        <w:t>ч. ремонт кованого ограждения, облицовку мрамором площадок и ступеней, декор стен и потолков.</w:t>
      </w:r>
      <w:r w:rsidR="007267B7">
        <w:rPr>
          <w:rFonts w:ascii="Tahoma" w:hAnsi="Tahoma" w:cs="Tahoma"/>
          <w:sz w:val="20"/>
          <w:szCs w:val="20"/>
        </w:rPr>
        <w:t xml:space="preserve"> </w:t>
      </w:r>
      <w:r w:rsidRPr="00530A4D">
        <w:rPr>
          <w:rFonts w:ascii="Tahoma" w:hAnsi="Tahoma" w:cs="Tahoma"/>
          <w:sz w:val="20"/>
          <w:szCs w:val="20"/>
        </w:rPr>
        <w:t xml:space="preserve"> </w:t>
      </w:r>
    </w:p>
    <w:p w:rsidR="0081150F" w:rsidRPr="00530A4D" w:rsidRDefault="0081150F" w:rsidP="00564794">
      <w:pPr>
        <w:pStyle w:val="a5"/>
        <w:spacing w:before="0" w:beforeAutospacing="0" w:after="0" w:afterAutospacing="0" w:line="360" w:lineRule="auto"/>
        <w:jc w:val="both"/>
        <w:rPr>
          <w:rFonts w:ascii="Tahoma" w:hAnsi="Tahoma" w:cs="Tahoma"/>
          <w:sz w:val="20"/>
          <w:szCs w:val="20"/>
        </w:rPr>
      </w:pPr>
      <w:r w:rsidRPr="00530A4D">
        <w:rPr>
          <w:rFonts w:ascii="Tahoma" w:hAnsi="Tahoma" w:cs="Tahoma"/>
          <w:sz w:val="20"/>
          <w:szCs w:val="20"/>
        </w:rPr>
        <w:t>Для создания наиболее комфортных условий</w:t>
      </w:r>
      <w:r w:rsidR="004A51F0">
        <w:rPr>
          <w:rFonts w:ascii="Tahoma" w:hAnsi="Tahoma" w:cs="Tahoma"/>
          <w:sz w:val="20"/>
          <w:szCs w:val="20"/>
        </w:rPr>
        <w:t xml:space="preserve"> для посетителей т</w:t>
      </w:r>
      <w:r w:rsidRPr="00530A4D">
        <w:rPr>
          <w:rFonts w:ascii="Tahoma" w:hAnsi="Tahoma" w:cs="Tahoma"/>
          <w:sz w:val="20"/>
          <w:szCs w:val="20"/>
        </w:rPr>
        <w:t>оргового дома продолжены работы по реконструкции системы кондиционирования здания, в т.</w:t>
      </w:r>
      <w:r w:rsidR="004A51F0">
        <w:rPr>
          <w:rFonts w:ascii="Tahoma" w:hAnsi="Tahoma" w:cs="Tahoma"/>
          <w:sz w:val="20"/>
          <w:szCs w:val="20"/>
        </w:rPr>
        <w:t xml:space="preserve"> ч.: замена 2</w:t>
      </w:r>
      <w:r w:rsidRPr="00530A4D">
        <w:rPr>
          <w:rFonts w:ascii="Tahoma" w:hAnsi="Tahoma" w:cs="Tahoma"/>
          <w:sz w:val="20"/>
          <w:szCs w:val="20"/>
        </w:rPr>
        <w:t xml:space="preserve"> холодильных машин, восстановление дренажных трубопроводов по стоякам восьми лестниц, замена холодильной централи общепита, установка сплит-систем в серверной МК и малой переговорной, установка тепловых завес на входах в «Исторический туалет», установка внутренних блоков во вновь открывающихся салонах. </w:t>
      </w:r>
    </w:p>
    <w:p w:rsidR="0081150F" w:rsidRPr="00564794" w:rsidRDefault="00082EBA" w:rsidP="00564794">
      <w:pPr>
        <w:spacing w:line="360" w:lineRule="auto"/>
        <w:jc w:val="both"/>
        <w:rPr>
          <w:rFonts w:ascii="Tahoma" w:hAnsi="Tahoma" w:cs="Tahoma"/>
          <w:sz w:val="20"/>
          <w:szCs w:val="20"/>
        </w:rPr>
      </w:pPr>
      <w:r>
        <w:rPr>
          <w:rFonts w:ascii="Tahoma" w:hAnsi="Tahoma" w:cs="Tahoma"/>
          <w:sz w:val="20"/>
          <w:szCs w:val="20"/>
        </w:rPr>
        <w:t>Также в отчетном году п</w:t>
      </w:r>
      <w:r w:rsidR="0081150F" w:rsidRPr="00530A4D">
        <w:rPr>
          <w:rFonts w:ascii="Tahoma" w:hAnsi="Tahoma" w:cs="Tahoma"/>
          <w:sz w:val="20"/>
          <w:szCs w:val="20"/>
        </w:rPr>
        <w:t>родолжены работы по поддержанию здания и инженерных систем в технически исправном состоянии, в т</w:t>
      </w:r>
      <w:r>
        <w:rPr>
          <w:rFonts w:ascii="Tahoma" w:hAnsi="Tahoma" w:cs="Tahoma"/>
          <w:sz w:val="20"/>
          <w:szCs w:val="20"/>
        </w:rPr>
        <w:t xml:space="preserve">ом </w:t>
      </w:r>
      <w:r w:rsidR="0081150F" w:rsidRPr="00530A4D">
        <w:rPr>
          <w:rFonts w:ascii="Tahoma" w:hAnsi="Tahoma" w:cs="Tahoma"/>
          <w:sz w:val="20"/>
          <w:szCs w:val="20"/>
        </w:rPr>
        <w:t>ч</w:t>
      </w:r>
      <w:r>
        <w:rPr>
          <w:rFonts w:ascii="Tahoma" w:hAnsi="Tahoma" w:cs="Tahoma"/>
          <w:sz w:val="20"/>
          <w:szCs w:val="20"/>
        </w:rPr>
        <w:t>исле</w:t>
      </w:r>
      <w:r w:rsidR="0081150F" w:rsidRPr="00530A4D">
        <w:rPr>
          <w:rFonts w:ascii="Tahoma" w:hAnsi="Tahoma" w:cs="Tahoma"/>
          <w:sz w:val="20"/>
          <w:szCs w:val="20"/>
        </w:rPr>
        <w:t xml:space="preserve">: аварийный ремонт системы </w:t>
      </w:r>
      <w:r w:rsidR="002F23B2">
        <w:rPr>
          <w:rFonts w:ascii="Tahoma" w:hAnsi="Tahoma" w:cs="Tahoma"/>
          <w:sz w:val="20"/>
          <w:szCs w:val="20"/>
        </w:rPr>
        <w:t xml:space="preserve">холодного водоснабжения </w:t>
      </w:r>
      <w:r w:rsidR="0081150F" w:rsidRPr="00530A4D">
        <w:rPr>
          <w:rFonts w:ascii="Tahoma" w:hAnsi="Tahoma" w:cs="Tahoma"/>
          <w:sz w:val="20"/>
          <w:szCs w:val="20"/>
        </w:rPr>
        <w:t>в подвале, техническое освидетельствование и ремонт шести единиц грузоподъемного оборудования зданий, замена счетчиков учета тепловой энергии в ЦТП, организация резервного электропитания серверной ОИТ, ремонт магистрального водопровода, диагностика и ремонт насосов противопожарного водопровода, капитальный ремонт оборудования ЦТП, замена оборудован</w:t>
      </w:r>
      <w:r w:rsidR="004A51F0">
        <w:rPr>
          <w:rFonts w:ascii="Tahoma" w:hAnsi="Tahoma" w:cs="Tahoma"/>
          <w:sz w:val="20"/>
          <w:szCs w:val="20"/>
        </w:rPr>
        <w:t>ия приточной установки Зимняя-4</w:t>
      </w:r>
      <w:r w:rsidR="0081150F" w:rsidRPr="00530A4D">
        <w:rPr>
          <w:rFonts w:ascii="Tahoma" w:hAnsi="Tahoma" w:cs="Tahoma"/>
          <w:sz w:val="20"/>
          <w:szCs w:val="20"/>
        </w:rPr>
        <w:t xml:space="preserve"> и др. В целях обеспечения безопасности сотрудников и посетителей вновь открываемые магазины и офисы </w:t>
      </w:r>
      <w:r w:rsidR="002F23B2">
        <w:rPr>
          <w:rFonts w:ascii="Tahoma" w:hAnsi="Tahoma" w:cs="Tahoma"/>
          <w:sz w:val="20"/>
          <w:szCs w:val="20"/>
        </w:rPr>
        <w:t xml:space="preserve">были </w:t>
      </w:r>
      <w:r w:rsidR="0081150F" w:rsidRPr="00530A4D">
        <w:rPr>
          <w:rFonts w:ascii="Tahoma" w:hAnsi="Tahoma" w:cs="Tahoma"/>
          <w:sz w:val="20"/>
          <w:szCs w:val="20"/>
        </w:rPr>
        <w:t>оборудованы системами видеонаблюдения и контроля доступа. Общие затраты на техническое обслуживание инженерного</w:t>
      </w:r>
      <w:r w:rsidR="004A51F0">
        <w:rPr>
          <w:rFonts w:ascii="Tahoma" w:hAnsi="Tahoma" w:cs="Tahoma"/>
          <w:sz w:val="20"/>
          <w:szCs w:val="20"/>
        </w:rPr>
        <w:t xml:space="preserve"> оборудования зданий составили</w:t>
      </w:r>
      <w:r w:rsidR="007267B7">
        <w:rPr>
          <w:rFonts w:ascii="Tahoma" w:hAnsi="Tahoma" w:cs="Tahoma"/>
          <w:sz w:val="20"/>
          <w:szCs w:val="20"/>
        </w:rPr>
        <w:t xml:space="preserve"> </w:t>
      </w:r>
      <w:r w:rsidR="004A51F0">
        <w:rPr>
          <w:rFonts w:ascii="Tahoma" w:hAnsi="Tahoma" w:cs="Tahoma"/>
          <w:sz w:val="20"/>
          <w:szCs w:val="20"/>
        </w:rPr>
        <w:t xml:space="preserve">59,8 млн </w:t>
      </w:r>
      <w:r w:rsidR="0081150F" w:rsidRPr="00564794">
        <w:rPr>
          <w:rFonts w:ascii="Tahoma" w:hAnsi="Tahoma" w:cs="Tahoma"/>
          <w:sz w:val="20"/>
          <w:szCs w:val="20"/>
        </w:rPr>
        <w:t>руб</w:t>
      </w:r>
      <w:r w:rsidR="002F23B2">
        <w:rPr>
          <w:rFonts w:ascii="Tahoma" w:hAnsi="Tahoma" w:cs="Tahoma"/>
          <w:sz w:val="20"/>
          <w:szCs w:val="20"/>
        </w:rPr>
        <w:t>лей</w:t>
      </w:r>
      <w:r w:rsidR="0081150F" w:rsidRPr="00564794">
        <w:rPr>
          <w:rFonts w:ascii="Tahoma" w:hAnsi="Tahoma" w:cs="Tahoma"/>
          <w:sz w:val="20"/>
          <w:szCs w:val="20"/>
        </w:rPr>
        <w:t>.</w:t>
      </w:r>
    </w:p>
    <w:p w:rsidR="009B18A8" w:rsidRPr="00564794" w:rsidRDefault="009B18A8" w:rsidP="00564794">
      <w:pPr>
        <w:spacing w:line="360" w:lineRule="auto"/>
        <w:jc w:val="both"/>
        <w:rPr>
          <w:rFonts w:ascii="Tahoma" w:hAnsi="Tahoma" w:cs="Tahoma"/>
          <w:sz w:val="20"/>
          <w:szCs w:val="20"/>
        </w:rPr>
      </w:pPr>
      <w:r w:rsidRPr="00564794">
        <w:rPr>
          <w:rFonts w:ascii="Tahoma" w:hAnsi="Tahoma" w:cs="Tahoma"/>
          <w:sz w:val="20"/>
          <w:szCs w:val="20"/>
        </w:rPr>
        <w:t>Службой парковки в 2016 году на</w:t>
      </w:r>
      <w:r w:rsidR="007267B7">
        <w:rPr>
          <w:rFonts w:ascii="Tahoma" w:hAnsi="Tahoma" w:cs="Tahoma"/>
          <w:sz w:val="20"/>
          <w:szCs w:val="20"/>
        </w:rPr>
        <w:t xml:space="preserve"> </w:t>
      </w:r>
      <w:r w:rsidRPr="00564794">
        <w:rPr>
          <w:rFonts w:ascii="Tahoma" w:hAnsi="Tahoma" w:cs="Tahoma"/>
          <w:sz w:val="20"/>
          <w:szCs w:val="20"/>
        </w:rPr>
        <w:t>парковочных территориях</w:t>
      </w:r>
      <w:r w:rsidR="007267B7">
        <w:rPr>
          <w:rFonts w:ascii="Tahoma" w:hAnsi="Tahoma" w:cs="Tahoma"/>
          <w:sz w:val="20"/>
          <w:szCs w:val="20"/>
        </w:rPr>
        <w:t xml:space="preserve"> </w:t>
      </w:r>
      <w:r w:rsidRPr="00564794">
        <w:rPr>
          <w:rFonts w:ascii="Tahoma" w:hAnsi="Tahoma" w:cs="Tahoma"/>
          <w:sz w:val="20"/>
          <w:szCs w:val="20"/>
        </w:rPr>
        <w:t>были предоставлены услуги 373,6 тыс. клиентам ГУМа, что на 15</w:t>
      </w:r>
      <w:r w:rsidR="004A51F0">
        <w:rPr>
          <w:rFonts w:ascii="Tahoma" w:hAnsi="Tahoma" w:cs="Tahoma"/>
          <w:sz w:val="20"/>
          <w:szCs w:val="20"/>
        </w:rPr>
        <w:t xml:space="preserve"> </w:t>
      </w:r>
      <w:r w:rsidRPr="00564794">
        <w:rPr>
          <w:rFonts w:ascii="Tahoma" w:hAnsi="Tahoma" w:cs="Tahoma"/>
          <w:sz w:val="20"/>
          <w:szCs w:val="20"/>
        </w:rPr>
        <w:t>% больше</w:t>
      </w:r>
      <w:r w:rsidR="004A51F0">
        <w:rPr>
          <w:rFonts w:ascii="Tahoma" w:hAnsi="Tahoma" w:cs="Tahoma"/>
          <w:sz w:val="20"/>
          <w:szCs w:val="20"/>
        </w:rPr>
        <w:t>,</w:t>
      </w:r>
      <w:r w:rsidRPr="00564794">
        <w:rPr>
          <w:rFonts w:ascii="Tahoma" w:hAnsi="Tahoma" w:cs="Tahoma"/>
          <w:sz w:val="20"/>
          <w:szCs w:val="20"/>
        </w:rPr>
        <w:t xml:space="preserve"> чем в 2015 году</w:t>
      </w:r>
      <w:r w:rsidR="004A51F0">
        <w:rPr>
          <w:rFonts w:ascii="Tahoma" w:hAnsi="Tahoma" w:cs="Tahoma"/>
          <w:sz w:val="20"/>
          <w:szCs w:val="20"/>
        </w:rPr>
        <w:t>.</w:t>
      </w:r>
    </w:p>
    <w:p w:rsidR="009B18A8" w:rsidRPr="00530A4D" w:rsidRDefault="009B18A8" w:rsidP="00564794">
      <w:pPr>
        <w:pStyle w:val="a5"/>
        <w:spacing w:before="0" w:beforeAutospacing="0" w:after="0" w:afterAutospacing="0" w:line="360" w:lineRule="auto"/>
        <w:jc w:val="both"/>
        <w:rPr>
          <w:rFonts w:ascii="Tahoma" w:hAnsi="Tahoma" w:cs="Tahoma"/>
          <w:color w:val="000000"/>
          <w:sz w:val="20"/>
          <w:szCs w:val="20"/>
        </w:rPr>
      </w:pPr>
      <w:r w:rsidRPr="00564794">
        <w:rPr>
          <w:rFonts w:ascii="Tahoma" w:hAnsi="Tahoma" w:cs="Tahoma"/>
          <w:sz w:val="20"/>
          <w:szCs w:val="20"/>
        </w:rPr>
        <w:t>В</w:t>
      </w:r>
      <w:r w:rsidR="0059281C">
        <w:rPr>
          <w:rFonts w:ascii="Tahoma" w:hAnsi="Tahoma" w:cs="Tahoma"/>
          <w:sz w:val="20"/>
          <w:szCs w:val="20"/>
        </w:rPr>
        <w:t xml:space="preserve"> достаточно </w:t>
      </w:r>
      <w:r w:rsidRPr="00564794">
        <w:rPr>
          <w:rFonts w:ascii="Tahoma" w:hAnsi="Tahoma" w:cs="Tahoma"/>
          <w:sz w:val="20"/>
          <w:szCs w:val="20"/>
        </w:rPr>
        <w:t>сложной экономической обстановке большое</w:t>
      </w:r>
      <w:r w:rsidR="00D857A3" w:rsidRPr="00564794">
        <w:rPr>
          <w:rFonts w:ascii="Tahoma" w:hAnsi="Tahoma" w:cs="Tahoma"/>
          <w:sz w:val="20"/>
          <w:szCs w:val="20"/>
        </w:rPr>
        <w:t xml:space="preserve"> внимание уделялось повышению эффективности</w:t>
      </w:r>
      <w:r w:rsidRPr="00564794">
        <w:rPr>
          <w:rFonts w:ascii="Tahoma" w:hAnsi="Tahoma" w:cs="Tahoma"/>
          <w:sz w:val="20"/>
          <w:szCs w:val="20"/>
        </w:rPr>
        <w:t xml:space="preserve"> </w:t>
      </w:r>
      <w:r w:rsidR="0059281C">
        <w:rPr>
          <w:rFonts w:ascii="Tahoma" w:hAnsi="Tahoma" w:cs="Tahoma"/>
          <w:sz w:val="20"/>
          <w:szCs w:val="20"/>
        </w:rPr>
        <w:t>р</w:t>
      </w:r>
      <w:r w:rsidRPr="00564794">
        <w:rPr>
          <w:rFonts w:ascii="Tahoma" w:hAnsi="Tahoma" w:cs="Tahoma"/>
          <w:sz w:val="20"/>
          <w:szCs w:val="20"/>
        </w:rPr>
        <w:t>абот</w:t>
      </w:r>
      <w:r w:rsidR="00D857A3" w:rsidRPr="00564794">
        <w:rPr>
          <w:rFonts w:ascii="Tahoma" w:hAnsi="Tahoma" w:cs="Tahoma"/>
          <w:sz w:val="20"/>
          <w:szCs w:val="20"/>
        </w:rPr>
        <w:t>ы</w:t>
      </w:r>
      <w:r w:rsidRPr="00564794">
        <w:rPr>
          <w:rFonts w:ascii="Tahoma" w:hAnsi="Tahoma" w:cs="Tahoma"/>
          <w:sz w:val="20"/>
          <w:szCs w:val="20"/>
        </w:rPr>
        <w:t xml:space="preserve"> персонала ГУМа</w:t>
      </w:r>
      <w:r w:rsidR="00D857A3" w:rsidRPr="00564794">
        <w:rPr>
          <w:rFonts w:ascii="Tahoma" w:hAnsi="Tahoma" w:cs="Tahoma"/>
          <w:sz w:val="20"/>
          <w:szCs w:val="20"/>
        </w:rPr>
        <w:t xml:space="preserve">. </w:t>
      </w:r>
      <w:r w:rsidRPr="00564794">
        <w:rPr>
          <w:rFonts w:ascii="Tahoma" w:hAnsi="Tahoma" w:cs="Tahoma"/>
          <w:color w:val="000000"/>
          <w:sz w:val="20"/>
          <w:szCs w:val="20"/>
        </w:rPr>
        <w:t>Основными принципами политики</w:t>
      </w:r>
      <w:r w:rsidR="007267B7">
        <w:rPr>
          <w:rFonts w:ascii="Tahoma" w:hAnsi="Tahoma" w:cs="Tahoma"/>
          <w:color w:val="000000"/>
          <w:sz w:val="20"/>
          <w:szCs w:val="20"/>
        </w:rPr>
        <w:t xml:space="preserve"> </w:t>
      </w:r>
      <w:r w:rsidRPr="00564794">
        <w:rPr>
          <w:rFonts w:ascii="Tahoma" w:hAnsi="Tahoma" w:cs="Tahoma"/>
          <w:color w:val="000000"/>
          <w:sz w:val="20"/>
          <w:szCs w:val="20"/>
        </w:rPr>
        <w:t>в сф</w:t>
      </w:r>
      <w:r w:rsidR="004A51F0">
        <w:rPr>
          <w:rFonts w:ascii="Tahoma" w:hAnsi="Tahoma" w:cs="Tahoma"/>
          <w:color w:val="000000"/>
          <w:sz w:val="20"/>
          <w:szCs w:val="20"/>
        </w:rPr>
        <w:t xml:space="preserve">ере управления персоналом </w:t>
      </w:r>
      <w:r w:rsidRPr="00530A4D">
        <w:rPr>
          <w:rFonts w:ascii="Tahoma" w:hAnsi="Tahoma" w:cs="Tahoma"/>
          <w:color w:val="000000"/>
          <w:sz w:val="20"/>
          <w:szCs w:val="20"/>
        </w:rPr>
        <w:t xml:space="preserve">ПАО </w:t>
      </w:r>
      <w:r w:rsidR="004A51F0">
        <w:rPr>
          <w:rFonts w:ascii="Tahoma" w:hAnsi="Tahoma" w:cs="Tahoma"/>
          <w:color w:val="000000"/>
          <w:sz w:val="20"/>
          <w:szCs w:val="20"/>
        </w:rPr>
        <w:t>«</w:t>
      </w:r>
      <w:r w:rsidR="00BE3D0F">
        <w:rPr>
          <w:rFonts w:ascii="Tahoma" w:hAnsi="Tahoma" w:cs="Tahoma"/>
          <w:color w:val="000000"/>
          <w:sz w:val="20"/>
          <w:szCs w:val="20"/>
        </w:rPr>
        <w:t>Т</w:t>
      </w:r>
      <w:r w:rsidR="004A51F0">
        <w:rPr>
          <w:rFonts w:ascii="Tahoma" w:hAnsi="Tahoma" w:cs="Tahoma"/>
          <w:color w:val="000000"/>
          <w:sz w:val="20"/>
          <w:szCs w:val="20"/>
        </w:rPr>
        <w:t>Д</w:t>
      </w:r>
      <w:r w:rsidRPr="00530A4D">
        <w:rPr>
          <w:rFonts w:ascii="Tahoma" w:hAnsi="Tahoma" w:cs="Tahoma"/>
          <w:color w:val="000000"/>
          <w:sz w:val="20"/>
          <w:szCs w:val="20"/>
        </w:rPr>
        <w:t xml:space="preserve"> ГУМ» в 2016 году были: </w:t>
      </w:r>
    </w:p>
    <w:p w:rsidR="009B18A8" w:rsidRPr="00530A4D" w:rsidRDefault="009B18A8" w:rsidP="00530A4D">
      <w:pPr>
        <w:numPr>
          <w:ilvl w:val="0"/>
          <w:numId w:val="5"/>
        </w:numPr>
        <w:tabs>
          <w:tab w:val="clear" w:pos="720"/>
        </w:tabs>
        <w:spacing w:line="360" w:lineRule="auto"/>
        <w:ind w:left="0" w:firstLine="0"/>
        <w:jc w:val="both"/>
        <w:rPr>
          <w:rFonts w:ascii="Tahoma" w:hAnsi="Tahoma" w:cs="Tahoma"/>
          <w:b/>
          <w:color w:val="000000"/>
          <w:sz w:val="20"/>
          <w:szCs w:val="20"/>
        </w:rPr>
      </w:pPr>
      <w:r w:rsidRPr="00530A4D">
        <w:rPr>
          <w:rFonts w:ascii="Tahoma" w:hAnsi="Tahoma" w:cs="Tahoma"/>
          <w:b/>
          <w:color w:val="000000"/>
          <w:sz w:val="20"/>
          <w:szCs w:val="20"/>
        </w:rPr>
        <w:t>Качество, а не количество персонала.</w:t>
      </w:r>
      <w:r w:rsidRPr="00530A4D">
        <w:rPr>
          <w:rFonts w:ascii="Tahoma" w:hAnsi="Tahoma" w:cs="Tahoma"/>
          <w:color w:val="000000"/>
          <w:sz w:val="20"/>
          <w:szCs w:val="20"/>
        </w:rPr>
        <w:t xml:space="preserve"> Все кандидаты, принимаемые в ПАО «ТД ГУМ», имеют равные шансы. Для различных категорий кандидатов применяются разные методы подбора. </w:t>
      </w:r>
      <w:r w:rsidRPr="00530A4D">
        <w:rPr>
          <w:rFonts w:ascii="Tahoma" w:hAnsi="Tahoma" w:cs="Tahoma"/>
          <w:color w:val="000000"/>
          <w:sz w:val="20"/>
          <w:szCs w:val="20"/>
        </w:rPr>
        <w:lastRenderedPageBreak/>
        <w:t>Систематически проводится мониторинг рынка труда, про</w:t>
      </w:r>
      <w:r w:rsidR="004A51F0">
        <w:rPr>
          <w:rFonts w:ascii="Tahoma" w:hAnsi="Tahoma" w:cs="Tahoma"/>
          <w:color w:val="000000"/>
          <w:sz w:val="20"/>
          <w:szCs w:val="20"/>
        </w:rPr>
        <w:t xml:space="preserve">слеживается динамика персонала </w:t>
      </w:r>
      <w:r w:rsidRPr="00530A4D">
        <w:rPr>
          <w:rFonts w:ascii="Tahoma" w:hAnsi="Tahoma" w:cs="Tahoma"/>
          <w:color w:val="000000"/>
          <w:sz w:val="20"/>
          <w:szCs w:val="20"/>
        </w:rPr>
        <w:t xml:space="preserve">ПАО </w:t>
      </w:r>
      <w:r w:rsidR="004A51F0">
        <w:rPr>
          <w:rFonts w:ascii="Tahoma" w:hAnsi="Tahoma" w:cs="Tahoma"/>
          <w:color w:val="000000"/>
          <w:sz w:val="20"/>
          <w:szCs w:val="20"/>
        </w:rPr>
        <w:t>«</w:t>
      </w:r>
      <w:r w:rsidR="00BE3D0F">
        <w:rPr>
          <w:rFonts w:ascii="Tahoma" w:hAnsi="Tahoma" w:cs="Tahoma"/>
          <w:color w:val="000000"/>
          <w:sz w:val="20"/>
          <w:szCs w:val="20"/>
        </w:rPr>
        <w:t>ТД</w:t>
      </w:r>
      <w:r w:rsidR="007267B7">
        <w:rPr>
          <w:rFonts w:ascii="Tahoma" w:hAnsi="Tahoma" w:cs="Tahoma"/>
          <w:color w:val="000000"/>
          <w:sz w:val="20"/>
          <w:szCs w:val="20"/>
        </w:rPr>
        <w:t xml:space="preserve"> </w:t>
      </w:r>
      <w:r w:rsidRPr="00530A4D">
        <w:rPr>
          <w:rFonts w:ascii="Tahoma" w:hAnsi="Tahoma" w:cs="Tahoma"/>
          <w:color w:val="000000"/>
          <w:sz w:val="20"/>
          <w:szCs w:val="20"/>
        </w:rPr>
        <w:t>ГУМ». Цель – иметь в компании сотрудников, которые будут содействовать созданию максимально благоприятного климата в коллективах и обеспечат инновационные изменения по всем необходимым</w:t>
      </w:r>
      <w:r w:rsidR="007267B7">
        <w:rPr>
          <w:rFonts w:ascii="Tahoma" w:hAnsi="Tahoma" w:cs="Tahoma"/>
          <w:color w:val="000000"/>
          <w:sz w:val="20"/>
          <w:szCs w:val="20"/>
        </w:rPr>
        <w:t xml:space="preserve"> </w:t>
      </w:r>
      <w:r w:rsidRPr="00530A4D">
        <w:rPr>
          <w:rFonts w:ascii="Tahoma" w:hAnsi="Tahoma" w:cs="Tahoma"/>
          <w:color w:val="000000"/>
          <w:sz w:val="20"/>
          <w:szCs w:val="20"/>
        </w:rPr>
        <w:t xml:space="preserve">компании направлениям. </w:t>
      </w:r>
      <w:r w:rsidR="004A51F0">
        <w:rPr>
          <w:rFonts w:ascii="Tahoma" w:hAnsi="Tahoma" w:cs="Tahoma"/>
          <w:color w:val="000000"/>
          <w:sz w:val="20"/>
          <w:szCs w:val="20"/>
        </w:rPr>
        <w:t xml:space="preserve"> </w:t>
      </w:r>
    </w:p>
    <w:p w:rsidR="009B18A8" w:rsidRPr="004A51F0" w:rsidRDefault="009B18A8" w:rsidP="004A51F0">
      <w:pPr>
        <w:numPr>
          <w:ilvl w:val="0"/>
          <w:numId w:val="5"/>
        </w:numPr>
        <w:tabs>
          <w:tab w:val="clear" w:pos="720"/>
        </w:tabs>
        <w:spacing w:line="360" w:lineRule="auto"/>
        <w:ind w:left="0" w:firstLine="0"/>
        <w:jc w:val="both"/>
        <w:rPr>
          <w:rFonts w:ascii="Tahoma" w:hAnsi="Tahoma" w:cs="Tahoma"/>
          <w:b/>
          <w:color w:val="000000"/>
          <w:sz w:val="20"/>
          <w:szCs w:val="20"/>
        </w:rPr>
      </w:pPr>
      <w:r w:rsidRPr="00530A4D">
        <w:rPr>
          <w:rFonts w:ascii="Tahoma" w:hAnsi="Tahoma" w:cs="Tahoma"/>
          <w:b/>
          <w:color w:val="000000"/>
          <w:sz w:val="20"/>
          <w:szCs w:val="20"/>
        </w:rPr>
        <w:t xml:space="preserve">Создание единой команды. </w:t>
      </w:r>
      <w:r w:rsidRPr="00530A4D">
        <w:rPr>
          <w:rFonts w:ascii="Tahoma" w:hAnsi="Tahoma" w:cs="Tahoma"/>
          <w:color w:val="000000"/>
          <w:sz w:val="20"/>
          <w:szCs w:val="20"/>
        </w:rPr>
        <w:t>Цель</w:t>
      </w:r>
      <w:r w:rsidRPr="00530A4D">
        <w:rPr>
          <w:rFonts w:ascii="Tahoma" w:hAnsi="Tahoma" w:cs="Tahoma"/>
          <w:b/>
          <w:color w:val="000000"/>
          <w:sz w:val="20"/>
          <w:szCs w:val="20"/>
        </w:rPr>
        <w:t xml:space="preserve"> </w:t>
      </w:r>
      <w:r w:rsidR="004A51F0" w:rsidRPr="00530A4D">
        <w:rPr>
          <w:rFonts w:ascii="Tahoma" w:hAnsi="Tahoma" w:cs="Tahoma"/>
          <w:color w:val="000000"/>
          <w:sz w:val="20"/>
          <w:szCs w:val="20"/>
        </w:rPr>
        <w:t>–</w:t>
      </w:r>
      <w:r w:rsidRPr="00530A4D">
        <w:rPr>
          <w:rFonts w:ascii="Tahoma" w:hAnsi="Tahoma" w:cs="Tahoma"/>
          <w:color w:val="000000"/>
          <w:sz w:val="20"/>
          <w:szCs w:val="20"/>
        </w:rPr>
        <w:t xml:space="preserve"> </w:t>
      </w:r>
      <w:r w:rsidRPr="004A51F0">
        <w:rPr>
          <w:rFonts w:ascii="Tahoma" w:hAnsi="Tahoma" w:cs="Tahoma"/>
          <w:color w:val="000000"/>
          <w:sz w:val="20"/>
          <w:szCs w:val="20"/>
        </w:rPr>
        <w:t>сближение интересов компании и интересов каждого ее сотрудника, что создает наиболее благоприятную основу для эффективной работы, р</w:t>
      </w:r>
      <w:r w:rsidR="004A51F0">
        <w:rPr>
          <w:rFonts w:ascii="Tahoma" w:hAnsi="Tahoma" w:cs="Tahoma"/>
          <w:color w:val="000000"/>
          <w:sz w:val="20"/>
          <w:szCs w:val="20"/>
        </w:rPr>
        <w:t>ассчитанной на перспективу. Также</w:t>
      </w:r>
      <w:r w:rsidRPr="004A51F0">
        <w:rPr>
          <w:rFonts w:ascii="Tahoma" w:hAnsi="Tahoma" w:cs="Tahoma"/>
          <w:color w:val="000000"/>
          <w:sz w:val="20"/>
          <w:szCs w:val="20"/>
        </w:rPr>
        <w:t xml:space="preserve"> уделялось больше внимани</w:t>
      </w:r>
      <w:r w:rsidR="004A51F0">
        <w:rPr>
          <w:rFonts w:ascii="Tahoma" w:hAnsi="Tahoma" w:cs="Tahoma"/>
          <w:color w:val="000000"/>
          <w:sz w:val="20"/>
          <w:szCs w:val="20"/>
        </w:rPr>
        <w:t>я</w:t>
      </w:r>
      <w:r w:rsidRPr="004A51F0">
        <w:rPr>
          <w:rFonts w:ascii="Tahoma" w:hAnsi="Tahoma" w:cs="Tahoma"/>
          <w:color w:val="000000"/>
          <w:sz w:val="20"/>
          <w:szCs w:val="20"/>
        </w:rPr>
        <w:t xml:space="preserve"> доведению корпор</w:t>
      </w:r>
      <w:r w:rsidR="004A51F0">
        <w:rPr>
          <w:rFonts w:ascii="Tahoma" w:hAnsi="Tahoma" w:cs="Tahoma"/>
          <w:color w:val="000000"/>
          <w:sz w:val="20"/>
          <w:szCs w:val="20"/>
        </w:rPr>
        <w:t xml:space="preserve">ативных ценностей до персонала </w:t>
      </w:r>
      <w:r w:rsidRPr="004A51F0">
        <w:rPr>
          <w:rFonts w:ascii="Tahoma" w:hAnsi="Tahoma" w:cs="Tahoma"/>
          <w:color w:val="000000"/>
          <w:sz w:val="20"/>
          <w:szCs w:val="20"/>
        </w:rPr>
        <w:t xml:space="preserve">ПАО </w:t>
      </w:r>
      <w:r w:rsidR="004A51F0">
        <w:rPr>
          <w:rFonts w:ascii="Tahoma" w:hAnsi="Tahoma" w:cs="Tahoma"/>
          <w:color w:val="000000"/>
          <w:sz w:val="20"/>
          <w:szCs w:val="20"/>
        </w:rPr>
        <w:t>«</w:t>
      </w:r>
      <w:r w:rsidRPr="004A51F0">
        <w:rPr>
          <w:rFonts w:ascii="Tahoma" w:hAnsi="Tahoma" w:cs="Tahoma"/>
          <w:color w:val="000000"/>
          <w:sz w:val="20"/>
          <w:szCs w:val="20"/>
        </w:rPr>
        <w:t>ТД ГУМ»</w:t>
      </w:r>
      <w:r w:rsidR="004A51F0">
        <w:rPr>
          <w:rFonts w:ascii="Tahoma" w:hAnsi="Tahoma" w:cs="Tahoma"/>
          <w:color w:val="000000"/>
          <w:sz w:val="20"/>
          <w:szCs w:val="20"/>
        </w:rPr>
        <w:t>,</w:t>
      </w:r>
      <w:r w:rsidRPr="004A51F0">
        <w:rPr>
          <w:rFonts w:ascii="Tahoma" w:hAnsi="Tahoma" w:cs="Tahoma"/>
          <w:color w:val="000000"/>
          <w:sz w:val="20"/>
          <w:szCs w:val="20"/>
        </w:rPr>
        <w:t xml:space="preserve"> в том числе через корпоративный портал</w:t>
      </w:r>
      <w:r w:rsidR="007267B7" w:rsidRPr="004A51F0">
        <w:rPr>
          <w:rFonts w:ascii="Tahoma" w:hAnsi="Tahoma" w:cs="Tahoma"/>
          <w:color w:val="000000"/>
          <w:sz w:val="20"/>
          <w:szCs w:val="20"/>
        </w:rPr>
        <w:t xml:space="preserve"> </w:t>
      </w:r>
      <w:r w:rsidRPr="004A51F0">
        <w:rPr>
          <w:rFonts w:ascii="Tahoma" w:hAnsi="Tahoma" w:cs="Tahoma"/>
          <w:color w:val="000000"/>
          <w:sz w:val="20"/>
          <w:szCs w:val="20"/>
        </w:rPr>
        <w:t xml:space="preserve">и корпоративные мероприятия. </w:t>
      </w:r>
    </w:p>
    <w:p w:rsidR="009B18A8" w:rsidRPr="00530A4D" w:rsidRDefault="009B18A8" w:rsidP="00530A4D">
      <w:pPr>
        <w:numPr>
          <w:ilvl w:val="0"/>
          <w:numId w:val="5"/>
        </w:numPr>
        <w:tabs>
          <w:tab w:val="clear" w:pos="720"/>
        </w:tabs>
        <w:spacing w:line="360" w:lineRule="auto"/>
        <w:ind w:left="0" w:firstLine="0"/>
        <w:jc w:val="both"/>
        <w:rPr>
          <w:rFonts w:ascii="Tahoma" w:hAnsi="Tahoma" w:cs="Tahoma"/>
          <w:color w:val="000000"/>
          <w:sz w:val="20"/>
          <w:szCs w:val="20"/>
        </w:rPr>
      </w:pPr>
      <w:r w:rsidRPr="00530A4D">
        <w:rPr>
          <w:rFonts w:ascii="Tahoma" w:hAnsi="Tahoma" w:cs="Tahoma"/>
          <w:b/>
          <w:color w:val="000000"/>
          <w:sz w:val="20"/>
          <w:szCs w:val="20"/>
        </w:rPr>
        <w:t xml:space="preserve">Профессионализм и компетентность. </w:t>
      </w:r>
      <w:r w:rsidRPr="00530A4D">
        <w:rPr>
          <w:rFonts w:ascii="Tahoma" w:hAnsi="Tahoma" w:cs="Tahoma"/>
          <w:color w:val="000000"/>
          <w:sz w:val="20"/>
          <w:szCs w:val="20"/>
        </w:rPr>
        <w:t>К профессионализму и компетентности своих работников предъявляются высокие требования, поддержанные системой регулярного обучения и повышения квалификации. Работа по</w:t>
      </w:r>
      <w:r w:rsidR="007267B7">
        <w:rPr>
          <w:rFonts w:ascii="Tahoma" w:hAnsi="Tahoma" w:cs="Tahoma"/>
          <w:color w:val="000000"/>
          <w:sz w:val="20"/>
          <w:szCs w:val="20"/>
        </w:rPr>
        <w:t xml:space="preserve"> </w:t>
      </w:r>
      <w:r w:rsidRPr="00530A4D">
        <w:rPr>
          <w:rFonts w:ascii="Tahoma" w:hAnsi="Tahoma" w:cs="Tahoma"/>
          <w:color w:val="000000"/>
          <w:sz w:val="20"/>
          <w:szCs w:val="20"/>
        </w:rPr>
        <w:t>адаптации вновь принятых сотрудников,</w:t>
      </w:r>
      <w:r w:rsidR="007267B7">
        <w:rPr>
          <w:rFonts w:ascii="Tahoma" w:hAnsi="Tahoma" w:cs="Tahoma"/>
          <w:color w:val="000000"/>
          <w:sz w:val="20"/>
          <w:szCs w:val="20"/>
        </w:rPr>
        <w:t xml:space="preserve"> </w:t>
      </w:r>
      <w:r w:rsidRPr="00530A4D">
        <w:rPr>
          <w:rFonts w:ascii="Tahoma" w:hAnsi="Tahoma" w:cs="Tahoma"/>
          <w:color w:val="000000"/>
          <w:sz w:val="20"/>
          <w:szCs w:val="20"/>
        </w:rPr>
        <w:t>выявление потребностей</w:t>
      </w:r>
      <w:r w:rsidR="007267B7">
        <w:rPr>
          <w:rFonts w:ascii="Tahoma" w:hAnsi="Tahoma" w:cs="Tahoma"/>
          <w:color w:val="000000"/>
          <w:sz w:val="20"/>
          <w:szCs w:val="20"/>
        </w:rPr>
        <w:t xml:space="preserve"> </w:t>
      </w:r>
      <w:r w:rsidRPr="00530A4D">
        <w:rPr>
          <w:rFonts w:ascii="Tahoma" w:hAnsi="Tahoma" w:cs="Tahoma"/>
          <w:color w:val="000000"/>
          <w:sz w:val="20"/>
          <w:szCs w:val="20"/>
        </w:rPr>
        <w:t>в обучении, планирование и бюджетирование обучения. В 2016 году 57 сотрудников коммерческого управления, взаимодействующих с гостями ГУМа, прошли полугодовой курс обучения английско</w:t>
      </w:r>
      <w:r w:rsidR="00773EB1">
        <w:rPr>
          <w:rFonts w:ascii="Tahoma" w:hAnsi="Tahoma" w:cs="Tahoma"/>
          <w:color w:val="000000"/>
          <w:sz w:val="20"/>
          <w:szCs w:val="20"/>
        </w:rPr>
        <w:t>му</w:t>
      </w:r>
      <w:r w:rsidRPr="00530A4D">
        <w:rPr>
          <w:rFonts w:ascii="Tahoma" w:hAnsi="Tahoma" w:cs="Tahoma"/>
          <w:color w:val="000000"/>
          <w:sz w:val="20"/>
          <w:szCs w:val="20"/>
        </w:rPr>
        <w:t xml:space="preserve"> язык</w:t>
      </w:r>
      <w:r w:rsidR="00773EB1">
        <w:rPr>
          <w:rFonts w:ascii="Tahoma" w:hAnsi="Tahoma" w:cs="Tahoma"/>
          <w:color w:val="000000"/>
          <w:sz w:val="20"/>
          <w:szCs w:val="20"/>
        </w:rPr>
        <w:t>у</w:t>
      </w:r>
      <w:r w:rsidRPr="00530A4D">
        <w:rPr>
          <w:rFonts w:ascii="Tahoma" w:hAnsi="Tahoma" w:cs="Tahoma"/>
          <w:color w:val="000000"/>
          <w:sz w:val="20"/>
          <w:szCs w:val="20"/>
        </w:rPr>
        <w:t>. 116 сотрудников посетили семинар «Китайский турист и китайская культура», прошли семинары с целью обучения приветственных фраз и минимальных навыков общения с китайскими туристами.</w:t>
      </w:r>
    </w:p>
    <w:p w:rsidR="009B18A8" w:rsidRPr="00530A4D" w:rsidRDefault="00570ED6" w:rsidP="00530A4D">
      <w:pPr>
        <w:pStyle w:val="a5"/>
        <w:spacing w:line="360" w:lineRule="auto"/>
        <w:jc w:val="both"/>
        <w:rPr>
          <w:rFonts w:ascii="Tahoma" w:hAnsi="Tahoma" w:cs="Tahoma"/>
          <w:sz w:val="20"/>
          <w:szCs w:val="20"/>
        </w:rPr>
      </w:pPr>
      <w:r w:rsidRPr="00530A4D">
        <w:rPr>
          <w:rFonts w:ascii="Tahoma" w:hAnsi="Tahoma" w:cs="Tahoma"/>
          <w:sz w:val="20"/>
          <w:szCs w:val="20"/>
        </w:rPr>
        <w:t>Реализация мероприятий по поддержанию имиджа ГУМа как Главного универмага страны по продаже товаров класса люкс, привлечению новых клиентов путем проведения успешных рекламных акций и создани</w:t>
      </w:r>
      <w:r w:rsidR="00773EB1">
        <w:rPr>
          <w:rFonts w:ascii="Tahoma" w:hAnsi="Tahoma" w:cs="Tahoma"/>
          <w:sz w:val="20"/>
          <w:szCs w:val="20"/>
        </w:rPr>
        <w:t>ю</w:t>
      </w:r>
      <w:r w:rsidRPr="00530A4D">
        <w:rPr>
          <w:rFonts w:ascii="Tahoma" w:hAnsi="Tahoma" w:cs="Tahoma"/>
          <w:sz w:val="20"/>
          <w:szCs w:val="20"/>
        </w:rPr>
        <w:t xml:space="preserve"> покупателям благоприятных условий при посещении магазина на Красной площади позволило в 2016 году достичь </w:t>
      </w:r>
      <w:r w:rsidR="0059281C">
        <w:rPr>
          <w:rFonts w:ascii="Tahoma" w:hAnsi="Tahoma" w:cs="Tahoma"/>
          <w:sz w:val="20"/>
          <w:szCs w:val="20"/>
        </w:rPr>
        <w:t xml:space="preserve">прироста </w:t>
      </w:r>
      <w:r w:rsidRPr="00530A4D">
        <w:rPr>
          <w:rFonts w:ascii="Tahoma" w:hAnsi="Tahoma" w:cs="Tahoma"/>
          <w:sz w:val="20"/>
          <w:szCs w:val="20"/>
        </w:rPr>
        <w:t>товарооборота</w:t>
      </w:r>
      <w:r w:rsidR="007267B7">
        <w:rPr>
          <w:rFonts w:ascii="Tahoma" w:hAnsi="Tahoma" w:cs="Tahoma"/>
          <w:sz w:val="20"/>
          <w:szCs w:val="20"/>
        </w:rPr>
        <w:t xml:space="preserve"> </w:t>
      </w:r>
      <w:r w:rsidRPr="00530A4D">
        <w:rPr>
          <w:rFonts w:ascii="Tahoma" w:hAnsi="Tahoma" w:cs="Tahoma"/>
          <w:sz w:val="20"/>
          <w:szCs w:val="20"/>
        </w:rPr>
        <w:t>на 9</w:t>
      </w:r>
      <w:r w:rsidR="00773EB1">
        <w:rPr>
          <w:rFonts w:ascii="Tahoma" w:hAnsi="Tahoma" w:cs="Tahoma"/>
          <w:sz w:val="20"/>
          <w:szCs w:val="20"/>
        </w:rPr>
        <w:t xml:space="preserve"> </w:t>
      </w:r>
      <w:r w:rsidRPr="00530A4D">
        <w:rPr>
          <w:rFonts w:ascii="Tahoma" w:hAnsi="Tahoma" w:cs="Tahoma"/>
          <w:sz w:val="20"/>
          <w:szCs w:val="20"/>
        </w:rPr>
        <w:t>%</w:t>
      </w:r>
      <w:r w:rsidR="0059281C">
        <w:rPr>
          <w:rFonts w:ascii="Tahoma" w:hAnsi="Tahoma" w:cs="Tahoma"/>
          <w:sz w:val="20"/>
          <w:szCs w:val="20"/>
        </w:rPr>
        <w:t>.</w:t>
      </w:r>
      <w:r w:rsidRPr="00530A4D">
        <w:rPr>
          <w:rFonts w:ascii="Tahoma" w:hAnsi="Tahoma" w:cs="Tahoma"/>
          <w:sz w:val="20"/>
          <w:szCs w:val="20"/>
        </w:rPr>
        <w:t xml:space="preserve"> </w:t>
      </w:r>
    </w:p>
    <w:p w:rsidR="002E64D0" w:rsidRPr="00521B66" w:rsidRDefault="00A70962" w:rsidP="00530A4D">
      <w:pPr>
        <w:pStyle w:val="10"/>
        <w:spacing w:line="360" w:lineRule="auto"/>
        <w:jc w:val="both"/>
        <w:rPr>
          <w:rFonts w:ascii="Tahoma" w:hAnsi="Tahoma" w:cs="Tahoma"/>
          <w:bCs w:val="0"/>
          <w:i/>
          <w:iCs/>
          <w:color w:val="FF0000"/>
          <w:sz w:val="20"/>
          <w:szCs w:val="20"/>
        </w:rPr>
      </w:pPr>
      <w:r>
        <w:rPr>
          <w:rFonts w:ascii="Tahoma" w:hAnsi="Tahoma" w:cs="Tahoma"/>
          <w:bCs w:val="0"/>
          <w:color w:val="FF0000"/>
          <w:sz w:val="20"/>
          <w:szCs w:val="20"/>
        </w:rPr>
        <w:t>Ф</w:t>
      </w:r>
      <w:r w:rsidR="006230B1">
        <w:rPr>
          <w:rFonts w:ascii="Tahoma" w:hAnsi="Tahoma" w:cs="Tahoma"/>
          <w:bCs w:val="0"/>
          <w:color w:val="FF0000"/>
          <w:sz w:val="20"/>
          <w:szCs w:val="20"/>
        </w:rPr>
        <w:t>инансовый</w:t>
      </w:r>
      <w:r>
        <w:rPr>
          <w:rFonts w:ascii="Tahoma" w:hAnsi="Tahoma" w:cs="Tahoma"/>
          <w:bCs w:val="0"/>
          <w:color w:val="FF0000"/>
          <w:sz w:val="20"/>
          <w:szCs w:val="20"/>
        </w:rPr>
        <w:t xml:space="preserve"> </w:t>
      </w:r>
      <w:r w:rsidR="006230B1">
        <w:rPr>
          <w:rFonts w:ascii="Tahoma" w:hAnsi="Tahoma" w:cs="Tahoma"/>
          <w:bCs w:val="0"/>
          <w:color w:val="FF0000"/>
          <w:sz w:val="20"/>
          <w:szCs w:val="20"/>
        </w:rPr>
        <w:t>результат за</w:t>
      </w:r>
      <w:r>
        <w:rPr>
          <w:rFonts w:ascii="Tahoma" w:hAnsi="Tahoma" w:cs="Tahoma"/>
          <w:bCs w:val="0"/>
          <w:color w:val="FF0000"/>
          <w:sz w:val="20"/>
          <w:szCs w:val="20"/>
        </w:rPr>
        <w:t xml:space="preserve"> 2016 год</w:t>
      </w:r>
    </w:p>
    <w:p w:rsidR="002E64D0" w:rsidRPr="000628FD" w:rsidRDefault="002E64D0" w:rsidP="00530A4D">
      <w:pPr>
        <w:spacing w:line="360" w:lineRule="auto"/>
        <w:jc w:val="both"/>
        <w:rPr>
          <w:rFonts w:cs="Tahoma"/>
          <w:sz w:val="20"/>
          <w:szCs w:val="20"/>
        </w:rPr>
      </w:pPr>
      <w:r w:rsidRPr="00521B66">
        <w:rPr>
          <w:rFonts w:ascii="Tahoma" w:hAnsi="Tahoma" w:cs="Tahoma"/>
          <w:sz w:val="20"/>
          <w:szCs w:val="20"/>
        </w:rPr>
        <w:t xml:space="preserve">В 2016 году товарооборот ПАО «ТД ГУМ» без НДС </w:t>
      </w:r>
      <w:r w:rsidR="0059281C">
        <w:rPr>
          <w:rFonts w:ascii="Tahoma" w:hAnsi="Tahoma" w:cs="Tahoma"/>
          <w:sz w:val="20"/>
          <w:szCs w:val="20"/>
        </w:rPr>
        <w:t xml:space="preserve">составил </w:t>
      </w:r>
      <w:r w:rsidR="0087610A">
        <w:rPr>
          <w:rFonts w:ascii="Tahoma" w:hAnsi="Tahoma" w:cs="Tahoma"/>
          <w:sz w:val="20"/>
          <w:szCs w:val="20"/>
        </w:rPr>
        <w:t>5 413 млн</w:t>
      </w:r>
      <w:r w:rsidRPr="00521B66">
        <w:rPr>
          <w:rFonts w:ascii="Tahoma" w:hAnsi="Tahoma" w:cs="Tahoma"/>
          <w:sz w:val="20"/>
          <w:szCs w:val="20"/>
        </w:rPr>
        <w:t xml:space="preserve"> руб</w:t>
      </w:r>
      <w:r w:rsidR="0059281C">
        <w:rPr>
          <w:rFonts w:ascii="Tahoma" w:hAnsi="Tahoma" w:cs="Tahoma"/>
          <w:sz w:val="20"/>
          <w:szCs w:val="20"/>
        </w:rPr>
        <w:t>лей.</w:t>
      </w:r>
      <w:r w:rsidRPr="00521B66">
        <w:rPr>
          <w:rFonts w:ascii="Tahoma" w:hAnsi="Tahoma" w:cs="Tahoma"/>
          <w:sz w:val="20"/>
          <w:szCs w:val="20"/>
        </w:rPr>
        <w:t xml:space="preserve"> </w:t>
      </w:r>
      <w:r w:rsidR="0059281C">
        <w:rPr>
          <w:rFonts w:ascii="Tahoma" w:hAnsi="Tahoma" w:cs="Tahoma"/>
          <w:sz w:val="20"/>
          <w:szCs w:val="20"/>
        </w:rPr>
        <w:t>Салоны собственной</w:t>
      </w:r>
      <w:r w:rsidR="007267B7">
        <w:rPr>
          <w:rFonts w:ascii="Tahoma" w:hAnsi="Tahoma" w:cs="Tahoma"/>
          <w:sz w:val="20"/>
          <w:szCs w:val="20"/>
        </w:rPr>
        <w:t xml:space="preserve"> </w:t>
      </w:r>
      <w:r w:rsidR="0059281C">
        <w:rPr>
          <w:rFonts w:ascii="Tahoma" w:hAnsi="Tahoma" w:cs="Tahoma"/>
          <w:sz w:val="20"/>
          <w:szCs w:val="20"/>
        </w:rPr>
        <w:t>торговли</w:t>
      </w:r>
      <w:r w:rsidR="007267B7">
        <w:rPr>
          <w:rFonts w:ascii="Tahoma" w:hAnsi="Tahoma" w:cs="Tahoma"/>
          <w:sz w:val="20"/>
          <w:szCs w:val="20"/>
        </w:rPr>
        <w:t xml:space="preserve"> </w:t>
      </w:r>
      <w:r w:rsidRPr="00521B66">
        <w:rPr>
          <w:rFonts w:ascii="Tahoma" w:hAnsi="Tahoma" w:cs="Tahoma"/>
          <w:sz w:val="20"/>
          <w:szCs w:val="20"/>
        </w:rPr>
        <w:t>снизили размер выручки на 5</w:t>
      </w:r>
      <w:r w:rsidR="0087610A">
        <w:rPr>
          <w:rFonts w:ascii="Tahoma" w:hAnsi="Tahoma" w:cs="Tahoma"/>
          <w:sz w:val="20"/>
          <w:szCs w:val="20"/>
        </w:rPr>
        <w:t xml:space="preserve"> </w:t>
      </w:r>
      <w:r w:rsidRPr="00521B66">
        <w:rPr>
          <w:rFonts w:ascii="Tahoma" w:hAnsi="Tahoma" w:cs="Tahoma"/>
          <w:sz w:val="20"/>
          <w:szCs w:val="20"/>
        </w:rPr>
        <w:t>% по отношению к прошлогоднему показателю. Доход от сдачи помещений в аренду увеличился на 14</w:t>
      </w:r>
      <w:r w:rsidR="0087610A">
        <w:rPr>
          <w:rFonts w:ascii="Tahoma" w:hAnsi="Tahoma" w:cs="Tahoma"/>
          <w:sz w:val="20"/>
          <w:szCs w:val="20"/>
        </w:rPr>
        <w:t xml:space="preserve"> </w:t>
      </w:r>
      <w:r w:rsidRPr="00521B66">
        <w:rPr>
          <w:rFonts w:ascii="Tahoma" w:hAnsi="Tahoma" w:cs="Tahoma"/>
          <w:sz w:val="20"/>
          <w:szCs w:val="20"/>
        </w:rPr>
        <w:t>%. Основными факторами данного увеличени</w:t>
      </w:r>
      <w:r w:rsidR="00C67FBC" w:rsidRPr="00521B66">
        <w:rPr>
          <w:rFonts w:ascii="Tahoma" w:hAnsi="Tahoma" w:cs="Tahoma"/>
          <w:sz w:val="20"/>
          <w:szCs w:val="20"/>
        </w:rPr>
        <w:t>я</w:t>
      </w:r>
      <w:r w:rsidRPr="00521B66">
        <w:rPr>
          <w:rFonts w:ascii="Tahoma" w:hAnsi="Tahoma" w:cs="Tahoma"/>
          <w:sz w:val="20"/>
          <w:szCs w:val="20"/>
        </w:rPr>
        <w:t xml:space="preserve"> стали: увеличение количества площадей</w:t>
      </w:r>
      <w:r w:rsidR="0087610A">
        <w:rPr>
          <w:rFonts w:ascii="Tahoma" w:hAnsi="Tahoma" w:cs="Tahoma"/>
          <w:sz w:val="20"/>
          <w:szCs w:val="20"/>
        </w:rPr>
        <w:t>,</w:t>
      </w:r>
      <w:r w:rsidRPr="00521B66">
        <w:rPr>
          <w:rFonts w:ascii="Tahoma" w:hAnsi="Tahoma" w:cs="Tahoma"/>
          <w:sz w:val="20"/>
          <w:szCs w:val="20"/>
        </w:rPr>
        <w:t xml:space="preserve"> сданных в аренду, увеличение ставок аренды, заключены долгосрочные договор</w:t>
      </w:r>
      <w:r w:rsidR="0087610A">
        <w:rPr>
          <w:rFonts w:ascii="Tahoma" w:hAnsi="Tahoma" w:cs="Tahoma"/>
          <w:sz w:val="20"/>
          <w:szCs w:val="20"/>
        </w:rPr>
        <w:t>ы</w:t>
      </w:r>
      <w:r w:rsidRPr="00521B66">
        <w:rPr>
          <w:rFonts w:ascii="Tahoma" w:hAnsi="Tahoma" w:cs="Tahoma"/>
          <w:sz w:val="20"/>
          <w:szCs w:val="20"/>
        </w:rPr>
        <w:t xml:space="preserve"> с включением передаточной части арендной платы.</w:t>
      </w:r>
      <w:r w:rsidR="007267B7">
        <w:rPr>
          <w:rFonts w:ascii="Tahoma" w:hAnsi="Tahoma" w:cs="Tahoma"/>
          <w:sz w:val="20"/>
          <w:szCs w:val="20"/>
        </w:rPr>
        <w:t xml:space="preserve"> </w:t>
      </w:r>
    </w:p>
    <w:p w:rsidR="002E64D0" w:rsidRPr="00521B66" w:rsidRDefault="0059281C" w:rsidP="00530A4D">
      <w:pPr>
        <w:spacing w:line="360" w:lineRule="auto"/>
        <w:jc w:val="both"/>
        <w:rPr>
          <w:rFonts w:ascii="Tahoma" w:hAnsi="Tahoma" w:cs="Tahoma"/>
          <w:sz w:val="20"/>
          <w:szCs w:val="20"/>
        </w:rPr>
      </w:pPr>
      <w:r>
        <w:rPr>
          <w:rFonts w:ascii="Tahoma" w:hAnsi="Tahoma" w:cs="Tahoma"/>
          <w:sz w:val="20"/>
          <w:szCs w:val="20"/>
        </w:rPr>
        <w:t>В отчетном году к</w:t>
      </w:r>
      <w:r w:rsidR="002E64D0" w:rsidRPr="00521B66">
        <w:rPr>
          <w:rFonts w:ascii="Tahoma" w:hAnsi="Tahoma" w:cs="Tahoma"/>
          <w:sz w:val="20"/>
          <w:szCs w:val="20"/>
        </w:rPr>
        <w:t>оммерческие и управленческие расходы выросли на 11</w:t>
      </w:r>
      <w:r w:rsidR="0087610A">
        <w:rPr>
          <w:rFonts w:ascii="Tahoma" w:hAnsi="Tahoma" w:cs="Tahoma"/>
          <w:sz w:val="20"/>
          <w:szCs w:val="20"/>
        </w:rPr>
        <w:t xml:space="preserve"> </w:t>
      </w:r>
      <w:r w:rsidR="002E64D0" w:rsidRPr="00521B66">
        <w:rPr>
          <w:rFonts w:ascii="Tahoma" w:hAnsi="Tahoma" w:cs="Tahoma"/>
          <w:sz w:val="20"/>
          <w:szCs w:val="20"/>
        </w:rPr>
        <w:t>%. Основное влияние на данное изменение оказали</w:t>
      </w:r>
      <w:r w:rsidR="00090A8D">
        <w:rPr>
          <w:rFonts w:ascii="Tahoma" w:hAnsi="Tahoma" w:cs="Tahoma"/>
          <w:sz w:val="20"/>
          <w:szCs w:val="20"/>
        </w:rPr>
        <w:t>:</w:t>
      </w:r>
    </w:p>
    <w:p w:rsidR="002E64D0" w:rsidRPr="00521B66" w:rsidRDefault="0087610A" w:rsidP="00530A4D">
      <w:pPr>
        <w:pStyle w:val="afa"/>
        <w:numPr>
          <w:ilvl w:val="0"/>
          <w:numId w:val="11"/>
        </w:numPr>
        <w:spacing w:line="360" w:lineRule="auto"/>
        <w:jc w:val="both"/>
        <w:rPr>
          <w:rFonts w:ascii="Tahoma" w:hAnsi="Tahoma" w:cs="Tahoma"/>
          <w:sz w:val="20"/>
          <w:szCs w:val="20"/>
        </w:rPr>
      </w:pPr>
      <w:r>
        <w:rPr>
          <w:rFonts w:ascii="Tahoma" w:hAnsi="Tahoma" w:cs="Tahoma"/>
          <w:sz w:val="20"/>
          <w:szCs w:val="20"/>
        </w:rPr>
        <w:t>у</w:t>
      </w:r>
      <w:r w:rsidR="002E64D0" w:rsidRPr="00521B66">
        <w:rPr>
          <w:rFonts w:ascii="Tahoma" w:hAnsi="Tahoma" w:cs="Tahoma"/>
          <w:sz w:val="20"/>
          <w:szCs w:val="20"/>
        </w:rPr>
        <w:t>величение расходов на содержание и ремонт здания, рост которых сдерживался в предыдущие годы</w:t>
      </w:r>
      <w:r w:rsidR="00090A8D">
        <w:rPr>
          <w:rFonts w:ascii="Tahoma" w:hAnsi="Tahoma" w:cs="Tahoma"/>
          <w:sz w:val="20"/>
          <w:szCs w:val="20"/>
        </w:rPr>
        <w:t>;</w:t>
      </w:r>
    </w:p>
    <w:p w:rsidR="002E64D0" w:rsidRPr="00521B66" w:rsidRDefault="0087610A" w:rsidP="00530A4D">
      <w:pPr>
        <w:pStyle w:val="afa"/>
        <w:numPr>
          <w:ilvl w:val="0"/>
          <w:numId w:val="11"/>
        </w:numPr>
        <w:spacing w:line="360" w:lineRule="auto"/>
        <w:jc w:val="both"/>
        <w:rPr>
          <w:rFonts w:ascii="Tahoma" w:hAnsi="Tahoma" w:cs="Tahoma"/>
          <w:sz w:val="20"/>
          <w:szCs w:val="20"/>
        </w:rPr>
      </w:pPr>
      <w:r>
        <w:rPr>
          <w:rFonts w:ascii="Tahoma" w:hAnsi="Tahoma" w:cs="Tahoma"/>
          <w:sz w:val="20"/>
          <w:szCs w:val="20"/>
        </w:rPr>
        <w:t>р</w:t>
      </w:r>
      <w:r w:rsidR="002E64D0" w:rsidRPr="00521B66">
        <w:rPr>
          <w:rFonts w:ascii="Tahoma" w:hAnsi="Tahoma" w:cs="Tahoma"/>
          <w:sz w:val="20"/>
          <w:szCs w:val="20"/>
        </w:rPr>
        <w:t>ост расходов по аренде основного здания, которые увеличиваются согласно договору на уровень инфляции ежегодно.</w:t>
      </w:r>
    </w:p>
    <w:p w:rsidR="002E64D0" w:rsidRPr="00521B66" w:rsidRDefault="002E64D0" w:rsidP="00530A4D">
      <w:pPr>
        <w:spacing w:line="360" w:lineRule="auto"/>
        <w:ind w:left="45"/>
        <w:jc w:val="both"/>
        <w:rPr>
          <w:rFonts w:ascii="Tahoma" w:hAnsi="Tahoma" w:cs="Tahoma"/>
          <w:sz w:val="20"/>
          <w:szCs w:val="20"/>
        </w:rPr>
      </w:pPr>
      <w:r w:rsidRPr="00521B66">
        <w:rPr>
          <w:rFonts w:ascii="Tahoma" w:hAnsi="Tahoma" w:cs="Tahoma"/>
          <w:sz w:val="20"/>
          <w:szCs w:val="20"/>
        </w:rPr>
        <w:t>ГУМ продолжает сдерживать рост издержек за счет оплаты труда, сокращения расходов на оформление помещений</w:t>
      </w:r>
      <w:r w:rsidR="00090A8D">
        <w:rPr>
          <w:rFonts w:ascii="Tahoma" w:hAnsi="Tahoma" w:cs="Tahoma"/>
          <w:sz w:val="20"/>
          <w:szCs w:val="20"/>
        </w:rPr>
        <w:t>.</w:t>
      </w:r>
    </w:p>
    <w:p w:rsidR="002E64D0" w:rsidRPr="00521B66" w:rsidRDefault="002E64D0" w:rsidP="00530A4D">
      <w:pPr>
        <w:spacing w:line="360" w:lineRule="auto"/>
        <w:jc w:val="both"/>
        <w:rPr>
          <w:rFonts w:ascii="Tahoma" w:hAnsi="Tahoma" w:cs="Tahoma"/>
          <w:sz w:val="20"/>
          <w:szCs w:val="20"/>
        </w:rPr>
      </w:pPr>
      <w:r w:rsidRPr="00521B66">
        <w:rPr>
          <w:rFonts w:ascii="Tahoma" w:hAnsi="Tahoma" w:cs="Tahoma"/>
          <w:sz w:val="20"/>
          <w:szCs w:val="20"/>
        </w:rPr>
        <w:t>В итоге чистая прибыл</w:t>
      </w:r>
      <w:r w:rsidR="0087610A">
        <w:rPr>
          <w:rFonts w:ascii="Tahoma" w:hAnsi="Tahoma" w:cs="Tahoma"/>
          <w:sz w:val="20"/>
          <w:szCs w:val="20"/>
        </w:rPr>
        <w:t>ь за 2016 год составила 811 млн</w:t>
      </w:r>
      <w:r w:rsidRPr="00521B66">
        <w:rPr>
          <w:rFonts w:ascii="Tahoma" w:hAnsi="Tahoma" w:cs="Tahoma"/>
          <w:sz w:val="20"/>
          <w:szCs w:val="20"/>
        </w:rPr>
        <w:t xml:space="preserve"> руб.</w:t>
      </w:r>
    </w:p>
    <w:p w:rsidR="002E64D0" w:rsidRPr="00123AEE" w:rsidRDefault="002E64D0" w:rsidP="00123AEE">
      <w:pPr>
        <w:rPr>
          <w:rFonts w:ascii="Tahoma" w:hAnsi="Tahoma" w:cs="Tahoma"/>
          <w:sz w:val="20"/>
          <w:szCs w:val="20"/>
        </w:rPr>
      </w:pPr>
    </w:p>
    <w:p w:rsidR="002E64D0" w:rsidRPr="00530A4D" w:rsidRDefault="002E64D0" w:rsidP="00530A4D">
      <w:pPr>
        <w:spacing w:line="360" w:lineRule="auto"/>
        <w:jc w:val="both"/>
        <w:rPr>
          <w:rFonts w:ascii="Tahoma" w:hAnsi="Tahoma" w:cs="Tahoma"/>
        </w:rPr>
      </w:pPr>
      <w:r w:rsidRPr="00530A4D">
        <w:rPr>
          <w:rFonts w:ascii="Tahoma" w:hAnsi="Tahoma" w:cs="Tahoma"/>
          <w:noProof/>
        </w:rPr>
        <w:lastRenderedPageBreak/>
        <w:drawing>
          <wp:inline distT="0" distB="0" distL="0" distR="0">
            <wp:extent cx="5939790" cy="3548350"/>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64D0" w:rsidRPr="00530A4D" w:rsidRDefault="002E64D0" w:rsidP="00530A4D">
      <w:pPr>
        <w:spacing w:line="360" w:lineRule="auto"/>
        <w:jc w:val="both"/>
        <w:rPr>
          <w:rFonts w:ascii="Tahoma" w:hAnsi="Tahoma" w:cs="Tahoma"/>
        </w:rPr>
      </w:pPr>
    </w:p>
    <w:p w:rsidR="002E64D0" w:rsidRPr="00530A4D" w:rsidRDefault="002E64D0" w:rsidP="00530A4D">
      <w:pPr>
        <w:spacing w:line="360" w:lineRule="auto"/>
        <w:rPr>
          <w:rFonts w:ascii="Tahoma" w:hAnsi="Tahoma" w:cs="Tahoma"/>
        </w:rPr>
      </w:pPr>
      <w:r w:rsidRPr="00530A4D">
        <w:rPr>
          <w:rFonts w:ascii="Tahoma" w:hAnsi="Tahoma" w:cs="Tahoma"/>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5514975" cy="3228975"/>
            <wp:effectExtent l="0" t="0" r="0" b="0"/>
            <wp:wrapSquare wrapText="bothSides"/>
            <wp:docPr id="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530A4D">
        <w:rPr>
          <w:rFonts w:ascii="Tahoma" w:hAnsi="Tahoma" w:cs="Tahoma"/>
        </w:rPr>
        <w:br w:type="textWrapping" w:clear="all"/>
      </w:r>
    </w:p>
    <w:p w:rsidR="002E64D0" w:rsidRPr="00521B66" w:rsidRDefault="002E64D0" w:rsidP="00530A4D">
      <w:pPr>
        <w:pStyle w:val="10"/>
        <w:spacing w:line="360" w:lineRule="auto"/>
        <w:jc w:val="both"/>
        <w:rPr>
          <w:rFonts w:ascii="Tahoma" w:hAnsi="Tahoma" w:cs="Tahoma"/>
          <w:bCs w:val="0"/>
          <w:i/>
          <w:iCs/>
          <w:sz w:val="20"/>
          <w:szCs w:val="20"/>
        </w:rPr>
      </w:pPr>
      <w:r w:rsidRPr="00521B66">
        <w:rPr>
          <w:rFonts w:ascii="Tahoma" w:hAnsi="Tahoma" w:cs="Tahoma"/>
          <w:bCs w:val="0"/>
          <w:sz w:val="20"/>
          <w:szCs w:val="20"/>
        </w:rPr>
        <w:t>Коэффициент текущей</w:t>
      </w:r>
      <w:r w:rsidR="007267B7">
        <w:rPr>
          <w:rFonts w:ascii="Tahoma" w:hAnsi="Tahoma" w:cs="Tahoma"/>
          <w:bCs w:val="0"/>
          <w:sz w:val="20"/>
          <w:szCs w:val="20"/>
        </w:rPr>
        <w:t xml:space="preserve"> </w:t>
      </w:r>
      <w:r w:rsidRPr="00521B66">
        <w:rPr>
          <w:rFonts w:ascii="Tahoma" w:hAnsi="Tahoma" w:cs="Tahoma"/>
          <w:bCs w:val="0"/>
          <w:sz w:val="20"/>
          <w:szCs w:val="20"/>
        </w:rPr>
        <w:t>ликвидности</w:t>
      </w:r>
      <w:r w:rsidR="007267B7">
        <w:rPr>
          <w:rFonts w:ascii="Tahoma" w:hAnsi="Tahoma" w:cs="Tahoma"/>
          <w:bCs w:val="0"/>
          <w:sz w:val="20"/>
          <w:szCs w:val="20"/>
        </w:rPr>
        <w:t xml:space="preserve"> </w:t>
      </w:r>
      <w:r w:rsidRPr="00521B66">
        <w:rPr>
          <w:rFonts w:ascii="Tahoma" w:hAnsi="Tahoma" w:cs="Tahoma"/>
          <w:bCs w:val="0"/>
          <w:sz w:val="20"/>
          <w:szCs w:val="20"/>
        </w:rPr>
        <w:t xml:space="preserve"> </w:t>
      </w:r>
    </w:p>
    <w:p w:rsidR="002E64D0" w:rsidRPr="00521B66" w:rsidRDefault="002E64D0" w:rsidP="00530A4D">
      <w:pPr>
        <w:spacing w:line="360" w:lineRule="auto"/>
        <w:rPr>
          <w:rFonts w:ascii="Tahoma" w:hAnsi="Tahoma" w:cs="Tahoma"/>
          <w:b/>
          <w:bCs/>
          <w:i/>
          <w:iCs/>
          <w:color w:val="FF0000"/>
          <w:sz w:val="20"/>
          <w:szCs w:val="20"/>
          <w:u w:val="single"/>
        </w:rPr>
      </w:pPr>
    </w:p>
    <w:p w:rsidR="002E64D0" w:rsidRPr="00521B66" w:rsidRDefault="002E64D0" w:rsidP="00090A8D">
      <w:pPr>
        <w:spacing w:line="360" w:lineRule="auto"/>
        <w:jc w:val="both"/>
        <w:rPr>
          <w:rFonts w:ascii="Tahoma" w:hAnsi="Tahoma" w:cs="Tahoma"/>
          <w:color w:val="000000"/>
          <w:sz w:val="20"/>
          <w:szCs w:val="20"/>
        </w:rPr>
      </w:pPr>
      <w:r w:rsidRPr="00521B66">
        <w:rPr>
          <w:rFonts w:ascii="Tahoma" w:hAnsi="Tahoma" w:cs="Tahoma"/>
          <w:sz w:val="20"/>
          <w:szCs w:val="20"/>
        </w:rPr>
        <w:t>Коэффициент текущей ликвидности на 31 декабря 2016 года составил показатель 2,29,</w:t>
      </w:r>
      <w:r w:rsidR="007267B7">
        <w:rPr>
          <w:rFonts w:ascii="Tahoma" w:hAnsi="Tahoma" w:cs="Tahoma"/>
          <w:sz w:val="20"/>
          <w:szCs w:val="20"/>
        </w:rPr>
        <w:t xml:space="preserve"> </w:t>
      </w:r>
      <w:r w:rsidRPr="00521B66">
        <w:rPr>
          <w:rFonts w:ascii="Tahoma" w:hAnsi="Tahoma" w:cs="Tahoma"/>
          <w:sz w:val="20"/>
          <w:szCs w:val="20"/>
        </w:rPr>
        <w:t>у</w:t>
      </w:r>
      <w:r w:rsidRPr="00521B66">
        <w:rPr>
          <w:rFonts w:ascii="Tahoma" w:hAnsi="Tahoma" w:cs="Tahoma"/>
          <w:color w:val="000000"/>
          <w:sz w:val="20"/>
          <w:szCs w:val="20"/>
        </w:rPr>
        <w:t>меньшение показателя к прошлому году составило 59,03</w:t>
      </w:r>
      <w:r w:rsidR="0087610A">
        <w:rPr>
          <w:rFonts w:ascii="Tahoma" w:hAnsi="Tahoma" w:cs="Tahoma"/>
          <w:color w:val="000000"/>
          <w:sz w:val="20"/>
          <w:szCs w:val="20"/>
        </w:rPr>
        <w:t xml:space="preserve"> </w:t>
      </w:r>
      <w:r w:rsidRPr="00521B66">
        <w:rPr>
          <w:rFonts w:ascii="Tahoma" w:hAnsi="Tahoma" w:cs="Tahoma"/>
          <w:color w:val="000000"/>
          <w:sz w:val="20"/>
          <w:szCs w:val="20"/>
        </w:rPr>
        <w:t xml:space="preserve">%. </w:t>
      </w:r>
    </w:p>
    <w:p w:rsidR="002E64D0" w:rsidRPr="00521B66" w:rsidRDefault="007267B7" w:rsidP="00090A8D">
      <w:pPr>
        <w:pStyle w:val="ae"/>
        <w:spacing w:line="360" w:lineRule="auto"/>
        <w:ind w:left="0"/>
        <w:jc w:val="both"/>
        <w:rPr>
          <w:rFonts w:ascii="Tahoma" w:hAnsi="Tahoma" w:cs="Tahoma"/>
          <w:sz w:val="20"/>
          <w:szCs w:val="20"/>
        </w:rPr>
      </w:pPr>
      <w:r>
        <w:rPr>
          <w:rFonts w:ascii="Tahoma" w:hAnsi="Tahoma" w:cs="Tahoma"/>
          <w:color w:val="000000"/>
          <w:sz w:val="20"/>
          <w:szCs w:val="20"/>
        </w:rPr>
        <w:t xml:space="preserve">       </w:t>
      </w:r>
      <w:r w:rsidR="002E64D0" w:rsidRPr="00521B66">
        <w:rPr>
          <w:rFonts w:ascii="Tahoma" w:hAnsi="Tahoma" w:cs="Tahoma"/>
          <w:color w:val="000000"/>
          <w:sz w:val="20"/>
          <w:szCs w:val="20"/>
        </w:rPr>
        <w:t xml:space="preserve"> Коэффициент текущей ликвидности дает общую оценку ликвидности активов, показывая, сколько рублей текущих активов приходится на один рубль текущих обязательств. Нормальное ограничение (Ктл&gt;1) означает, что денежные средства и предстоящие поступления от текущей деятельности покрывают текущие долги. </w:t>
      </w:r>
      <w:r w:rsidR="002E64D0" w:rsidRPr="00521B66">
        <w:rPr>
          <w:rFonts w:ascii="Tahoma" w:hAnsi="Tahoma" w:cs="Tahoma"/>
          <w:sz w:val="20"/>
          <w:szCs w:val="20"/>
        </w:rPr>
        <w:t xml:space="preserve">Фактические данные за 2016 год показывают, что коэффициент текущей ликвидности значительно выше нормативных значений. </w:t>
      </w:r>
    </w:p>
    <w:p w:rsidR="002E64D0" w:rsidRPr="00530A4D" w:rsidRDefault="002E64D0" w:rsidP="00090A8D">
      <w:pPr>
        <w:spacing w:line="360" w:lineRule="auto"/>
        <w:jc w:val="both"/>
        <w:rPr>
          <w:rFonts w:ascii="Tahoma" w:hAnsi="Tahoma" w:cs="Tahoma"/>
        </w:rPr>
      </w:pPr>
    </w:p>
    <w:p w:rsidR="002E64D0" w:rsidRPr="00530A4D" w:rsidRDefault="002E64D0" w:rsidP="00530A4D">
      <w:pPr>
        <w:spacing w:line="360" w:lineRule="auto"/>
        <w:jc w:val="both"/>
        <w:rPr>
          <w:rFonts w:ascii="Tahoma" w:hAnsi="Tahoma" w:cs="Tahoma"/>
        </w:rPr>
      </w:pPr>
      <w:r w:rsidRPr="00530A4D">
        <w:rPr>
          <w:rFonts w:ascii="Tahoma" w:hAnsi="Tahoma" w:cs="Tahoma"/>
          <w:noProof/>
        </w:rPr>
        <w:drawing>
          <wp:inline distT="0" distB="0" distL="0" distR="0">
            <wp:extent cx="5549900" cy="3124835"/>
            <wp:effectExtent l="0" t="0" r="0" b="0"/>
            <wp:docPr id="8"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64D0" w:rsidRPr="00521B66" w:rsidRDefault="002E64D0" w:rsidP="00530A4D">
      <w:pPr>
        <w:pStyle w:val="10"/>
        <w:spacing w:line="360" w:lineRule="auto"/>
        <w:jc w:val="both"/>
        <w:rPr>
          <w:rFonts w:ascii="Tahoma" w:hAnsi="Tahoma" w:cs="Tahoma"/>
          <w:bCs w:val="0"/>
          <w:i/>
          <w:iCs/>
          <w:sz w:val="20"/>
          <w:szCs w:val="20"/>
        </w:rPr>
      </w:pPr>
      <w:r w:rsidRPr="00521B66">
        <w:rPr>
          <w:rFonts w:ascii="Tahoma" w:hAnsi="Tahoma" w:cs="Tahoma"/>
          <w:bCs w:val="0"/>
          <w:sz w:val="20"/>
          <w:szCs w:val="20"/>
        </w:rPr>
        <w:t>Коэффициент оборачиваемости активов</w:t>
      </w:r>
      <w:r w:rsidR="007267B7">
        <w:rPr>
          <w:rFonts w:ascii="Tahoma" w:hAnsi="Tahoma" w:cs="Tahoma"/>
          <w:bCs w:val="0"/>
          <w:sz w:val="20"/>
          <w:szCs w:val="20"/>
        </w:rPr>
        <w:t xml:space="preserve"> </w:t>
      </w:r>
      <w:r w:rsidRPr="00521B66">
        <w:rPr>
          <w:rFonts w:ascii="Tahoma" w:hAnsi="Tahoma" w:cs="Tahoma"/>
          <w:bCs w:val="0"/>
          <w:sz w:val="20"/>
          <w:szCs w:val="20"/>
        </w:rPr>
        <w:t xml:space="preserve"> </w:t>
      </w:r>
    </w:p>
    <w:p w:rsidR="002E64D0" w:rsidRPr="00521B66" w:rsidRDefault="002E64D0" w:rsidP="00530A4D">
      <w:pPr>
        <w:pStyle w:val="ae"/>
        <w:spacing w:line="360" w:lineRule="auto"/>
        <w:rPr>
          <w:rFonts w:ascii="Tahoma" w:hAnsi="Tahoma" w:cs="Tahoma"/>
          <w:sz w:val="20"/>
          <w:szCs w:val="20"/>
        </w:rPr>
      </w:pPr>
    </w:p>
    <w:p w:rsidR="002E64D0" w:rsidRPr="00521B66" w:rsidRDefault="002E64D0" w:rsidP="00530A4D">
      <w:pPr>
        <w:pStyle w:val="af0"/>
        <w:spacing w:line="360" w:lineRule="auto"/>
        <w:jc w:val="both"/>
        <w:rPr>
          <w:rFonts w:ascii="Tahoma" w:hAnsi="Tahoma" w:cs="Tahoma"/>
          <w:color w:val="000000"/>
        </w:rPr>
      </w:pPr>
      <w:r w:rsidRPr="00521B66">
        <w:rPr>
          <w:rFonts w:ascii="Tahoma" w:hAnsi="Tahoma" w:cs="Tahoma"/>
          <w:color w:val="000000"/>
        </w:rPr>
        <w:t>«Коэффициент оборачиваемости активов, раз» – финансовый показатель, который свидетельствует об эффективном использовании компанией всех имеющихся в распоряжении ресурсов, независимо от источников их привлечения. Данный коэффициент показывает сколько раз за год совершается полный цикл производства и обращения, приносящий соответствующий эффект в виде прибыли.</w:t>
      </w:r>
    </w:p>
    <w:p w:rsidR="002E64D0" w:rsidRPr="00521B66" w:rsidRDefault="002E64D0" w:rsidP="00530A4D">
      <w:pPr>
        <w:pStyle w:val="af0"/>
        <w:spacing w:line="360" w:lineRule="auto"/>
        <w:jc w:val="both"/>
        <w:rPr>
          <w:rFonts w:ascii="Tahoma" w:hAnsi="Tahoma" w:cs="Tahoma"/>
          <w:color w:val="000000"/>
        </w:rPr>
      </w:pPr>
      <w:r w:rsidRPr="00521B66">
        <w:rPr>
          <w:rFonts w:ascii="Tahoma" w:hAnsi="Tahoma" w:cs="Tahoma"/>
          <w:color w:val="000000"/>
        </w:rPr>
        <w:t>В отчетном периоде показатель уменьшился на 30,91</w:t>
      </w:r>
      <w:r w:rsidR="0087610A">
        <w:rPr>
          <w:rFonts w:ascii="Tahoma" w:hAnsi="Tahoma" w:cs="Tahoma"/>
          <w:color w:val="000000"/>
        </w:rPr>
        <w:t xml:space="preserve"> </w:t>
      </w:r>
      <w:r w:rsidRPr="00521B66">
        <w:rPr>
          <w:rFonts w:ascii="Tahoma" w:hAnsi="Tahoma" w:cs="Tahoma"/>
          <w:color w:val="000000"/>
        </w:rPr>
        <w:t>%.</w:t>
      </w:r>
    </w:p>
    <w:p w:rsidR="002E64D0" w:rsidRPr="00521B66" w:rsidRDefault="002E64D0" w:rsidP="00530A4D">
      <w:pPr>
        <w:pStyle w:val="ae"/>
        <w:spacing w:line="360" w:lineRule="auto"/>
        <w:rPr>
          <w:rFonts w:ascii="Tahoma" w:hAnsi="Tahoma" w:cs="Tahoma"/>
          <w:color w:val="000000"/>
          <w:sz w:val="20"/>
          <w:szCs w:val="20"/>
        </w:rPr>
      </w:pPr>
    </w:p>
    <w:p w:rsidR="002E64D0" w:rsidRPr="00530A4D" w:rsidRDefault="002E64D0" w:rsidP="00530A4D">
      <w:pPr>
        <w:pStyle w:val="ae"/>
        <w:spacing w:line="360" w:lineRule="auto"/>
        <w:rPr>
          <w:rFonts w:ascii="Tahoma" w:hAnsi="Tahoma" w:cs="Tahoma"/>
        </w:rPr>
      </w:pPr>
      <w:r w:rsidRPr="00530A4D">
        <w:rPr>
          <w:rFonts w:ascii="Tahoma" w:hAnsi="Tahoma" w:cs="Tahoma"/>
          <w:noProof/>
        </w:rPr>
        <w:drawing>
          <wp:inline distT="0" distB="0" distL="0" distR="0">
            <wp:extent cx="5741035" cy="3220085"/>
            <wp:effectExtent l="0" t="0" r="0" b="0"/>
            <wp:docPr id="9"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64D0" w:rsidRPr="00521B66" w:rsidRDefault="002E64D0" w:rsidP="00530A4D">
      <w:pPr>
        <w:pStyle w:val="10"/>
        <w:spacing w:line="360" w:lineRule="auto"/>
        <w:jc w:val="both"/>
        <w:rPr>
          <w:rFonts w:ascii="Tahoma" w:hAnsi="Tahoma" w:cs="Tahoma"/>
          <w:bCs w:val="0"/>
          <w:i/>
          <w:iCs/>
          <w:sz w:val="20"/>
          <w:szCs w:val="20"/>
        </w:rPr>
      </w:pPr>
      <w:r w:rsidRPr="00521B66">
        <w:rPr>
          <w:rFonts w:ascii="Tahoma" w:hAnsi="Tahoma" w:cs="Tahoma"/>
          <w:bCs w:val="0"/>
          <w:sz w:val="20"/>
          <w:szCs w:val="20"/>
        </w:rPr>
        <w:lastRenderedPageBreak/>
        <w:t xml:space="preserve"> Рентабельность собственного капитала</w:t>
      </w:r>
    </w:p>
    <w:p w:rsidR="002E64D0" w:rsidRPr="00521B66" w:rsidRDefault="002E64D0" w:rsidP="00530A4D">
      <w:pPr>
        <w:pStyle w:val="10"/>
        <w:spacing w:line="360" w:lineRule="auto"/>
        <w:jc w:val="both"/>
        <w:rPr>
          <w:rFonts w:ascii="Tahoma" w:hAnsi="Tahoma" w:cs="Tahoma"/>
          <w:bCs w:val="0"/>
          <w:i/>
          <w:iCs/>
          <w:sz w:val="20"/>
          <w:szCs w:val="20"/>
        </w:rPr>
      </w:pPr>
    </w:p>
    <w:p w:rsidR="002E64D0" w:rsidRPr="00521B66" w:rsidRDefault="002E64D0" w:rsidP="00530A4D">
      <w:pPr>
        <w:spacing w:line="360" w:lineRule="auto"/>
        <w:jc w:val="both"/>
        <w:rPr>
          <w:rFonts w:ascii="Tahoma" w:hAnsi="Tahoma" w:cs="Tahoma"/>
          <w:sz w:val="20"/>
          <w:szCs w:val="20"/>
        </w:rPr>
      </w:pPr>
      <w:r w:rsidRPr="00521B66">
        <w:rPr>
          <w:rFonts w:ascii="Tahoma" w:hAnsi="Tahoma" w:cs="Tahoma"/>
          <w:sz w:val="20"/>
          <w:szCs w:val="20"/>
        </w:rPr>
        <w:t xml:space="preserve">По итогам 2016 года, данный показатель составил 9,03. </w:t>
      </w:r>
    </w:p>
    <w:p w:rsidR="002E64D0" w:rsidRPr="00521B66" w:rsidRDefault="00797E4D" w:rsidP="00530A4D">
      <w:pPr>
        <w:spacing w:line="360" w:lineRule="auto"/>
        <w:jc w:val="both"/>
        <w:rPr>
          <w:rFonts w:ascii="Tahoma" w:hAnsi="Tahoma" w:cs="Tahoma"/>
          <w:sz w:val="20"/>
          <w:szCs w:val="20"/>
        </w:rPr>
      </w:pPr>
      <w:r>
        <w:rPr>
          <w:rFonts w:ascii="Tahoma" w:hAnsi="Tahoma" w:cs="Tahoma"/>
          <w:sz w:val="20"/>
          <w:szCs w:val="20"/>
        </w:rPr>
        <w:t>Уменьшение показателя</w:t>
      </w:r>
      <w:r w:rsidR="002E64D0" w:rsidRPr="00521B66">
        <w:rPr>
          <w:rFonts w:ascii="Tahoma" w:hAnsi="Tahoma" w:cs="Tahoma"/>
          <w:sz w:val="20"/>
          <w:szCs w:val="20"/>
        </w:rPr>
        <w:t xml:space="preserve"> по отношению к 2015 году составило 14,73</w:t>
      </w:r>
      <w:r>
        <w:rPr>
          <w:rFonts w:ascii="Tahoma" w:hAnsi="Tahoma" w:cs="Tahoma"/>
          <w:sz w:val="20"/>
          <w:szCs w:val="20"/>
        </w:rPr>
        <w:t xml:space="preserve"> </w:t>
      </w:r>
      <w:r w:rsidR="002E64D0" w:rsidRPr="00521B66">
        <w:rPr>
          <w:rFonts w:ascii="Tahoma" w:hAnsi="Tahoma" w:cs="Tahoma"/>
          <w:sz w:val="20"/>
          <w:szCs w:val="20"/>
        </w:rPr>
        <w:t>%.</w:t>
      </w:r>
      <w:r w:rsidR="007267B7">
        <w:rPr>
          <w:rFonts w:ascii="Tahoma" w:hAnsi="Tahoma" w:cs="Tahoma"/>
          <w:sz w:val="20"/>
          <w:szCs w:val="20"/>
        </w:rPr>
        <w:t xml:space="preserve"> </w:t>
      </w:r>
    </w:p>
    <w:p w:rsidR="002E64D0" w:rsidRPr="00521B66" w:rsidRDefault="002E64D0" w:rsidP="00530A4D">
      <w:pPr>
        <w:spacing w:line="360" w:lineRule="auto"/>
        <w:jc w:val="both"/>
        <w:rPr>
          <w:rFonts w:ascii="Tahoma" w:hAnsi="Tahoma" w:cs="Tahoma"/>
          <w:color w:val="000000"/>
          <w:sz w:val="20"/>
          <w:szCs w:val="20"/>
        </w:rPr>
      </w:pPr>
      <w:r w:rsidRPr="00521B66">
        <w:rPr>
          <w:rFonts w:ascii="Tahoma" w:hAnsi="Tahoma" w:cs="Tahoma"/>
          <w:color w:val="000000"/>
          <w:sz w:val="20"/>
          <w:szCs w:val="20"/>
        </w:rPr>
        <w:t>Показатель «Рентабельность собственного капитала»</w:t>
      </w:r>
      <w:r w:rsidR="007267B7">
        <w:rPr>
          <w:rFonts w:ascii="Tahoma" w:hAnsi="Tahoma" w:cs="Tahoma"/>
          <w:color w:val="000000"/>
          <w:sz w:val="20"/>
          <w:szCs w:val="20"/>
        </w:rPr>
        <w:t xml:space="preserve"> </w:t>
      </w:r>
      <w:r w:rsidRPr="00521B66">
        <w:rPr>
          <w:rFonts w:ascii="Tahoma" w:hAnsi="Tahoma" w:cs="Tahoma"/>
          <w:color w:val="000000"/>
          <w:sz w:val="20"/>
          <w:szCs w:val="20"/>
        </w:rPr>
        <w:t>показывает, сколько чистой прибыли приходится на 1 рубль собственных средств, то есть позволяет определить эффективность использования собственных средств компании.</w:t>
      </w:r>
    </w:p>
    <w:p w:rsidR="002E64D0" w:rsidRPr="00521B66" w:rsidRDefault="007267B7" w:rsidP="00530A4D">
      <w:pPr>
        <w:pStyle w:val="ae"/>
        <w:spacing w:line="360" w:lineRule="auto"/>
        <w:rPr>
          <w:rFonts w:ascii="Tahoma" w:hAnsi="Tahoma" w:cs="Tahoma"/>
          <w:color w:val="000000"/>
          <w:sz w:val="20"/>
          <w:szCs w:val="20"/>
        </w:rPr>
      </w:pPr>
      <w:r>
        <w:rPr>
          <w:rFonts w:ascii="Tahoma" w:hAnsi="Tahoma" w:cs="Tahoma"/>
          <w:color w:val="000000"/>
          <w:sz w:val="20"/>
          <w:szCs w:val="20"/>
        </w:rPr>
        <w:t xml:space="preserve">     </w:t>
      </w:r>
      <w:r w:rsidR="002E64D0" w:rsidRPr="00521B66">
        <w:rPr>
          <w:rFonts w:ascii="Tahoma" w:hAnsi="Tahoma" w:cs="Tahoma"/>
          <w:color w:val="000000"/>
          <w:sz w:val="20"/>
          <w:szCs w:val="20"/>
        </w:rPr>
        <w:t xml:space="preserve"> </w:t>
      </w:r>
    </w:p>
    <w:p w:rsidR="002E64D0" w:rsidRPr="00521B66" w:rsidRDefault="002E64D0" w:rsidP="00530A4D">
      <w:pPr>
        <w:spacing w:line="360" w:lineRule="auto"/>
        <w:rPr>
          <w:rFonts w:ascii="Tahoma" w:hAnsi="Tahoma" w:cs="Tahoma"/>
          <w:b/>
          <w:color w:val="FF0000"/>
          <w:sz w:val="20"/>
          <w:szCs w:val="20"/>
        </w:rPr>
      </w:pPr>
      <w:r w:rsidRPr="00521B66">
        <w:rPr>
          <w:rFonts w:ascii="Tahoma" w:hAnsi="Tahoma" w:cs="Tahoma"/>
          <w:b/>
          <w:color w:val="FF0000"/>
          <w:sz w:val="20"/>
          <w:szCs w:val="20"/>
        </w:rPr>
        <w:t>Информация к формированию предложения по распределению прибыли</w:t>
      </w:r>
    </w:p>
    <w:p w:rsidR="002E64D0" w:rsidRPr="00521B66" w:rsidRDefault="002E64D0" w:rsidP="00530A4D">
      <w:pPr>
        <w:spacing w:line="360" w:lineRule="auto"/>
        <w:rPr>
          <w:rFonts w:ascii="Tahoma" w:hAnsi="Tahoma" w:cs="Tahoma"/>
          <w:b/>
          <w:color w:val="FF0000"/>
          <w:sz w:val="20"/>
          <w:szCs w:val="20"/>
        </w:rPr>
      </w:pPr>
    </w:p>
    <w:p w:rsidR="002E64D0" w:rsidRPr="00521B66" w:rsidRDefault="002E64D0" w:rsidP="00530A4D">
      <w:pPr>
        <w:pStyle w:val="ac"/>
        <w:spacing w:line="360" w:lineRule="auto"/>
        <w:rPr>
          <w:rFonts w:ascii="Tahoma" w:hAnsi="Tahoma" w:cs="Tahoma"/>
          <w:sz w:val="20"/>
          <w:szCs w:val="20"/>
        </w:rPr>
      </w:pPr>
      <w:r w:rsidRPr="00521B66">
        <w:rPr>
          <w:rFonts w:ascii="Tahoma" w:hAnsi="Tahoma" w:cs="Tahoma"/>
          <w:sz w:val="20"/>
          <w:szCs w:val="20"/>
        </w:rPr>
        <w:t>Нераспределенную прибыль 2016 года планируется в 2017 году направить на развитие акционерного общества, на благотворительную деятельность и развитие социальной сферы.</w:t>
      </w:r>
    </w:p>
    <w:p w:rsidR="00FA47DD" w:rsidRDefault="00FA47DD" w:rsidP="00530A4D">
      <w:pPr>
        <w:spacing w:line="360" w:lineRule="auto"/>
        <w:rPr>
          <w:rFonts w:ascii="Tahoma" w:hAnsi="Tahoma" w:cs="Tahoma"/>
          <w:b/>
          <w:color w:val="FF0000"/>
          <w:sz w:val="22"/>
          <w:szCs w:val="22"/>
        </w:rPr>
      </w:pPr>
    </w:p>
    <w:p w:rsidR="002E64D0" w:rsidRPr="00564794" w:rsidRDefault="00564794" w:rsidP="00530A4D">
      <w:pPr>
        <w:spacing w:line="360" w:lineRule="auto"/>
        <w:rPr>
          <w:rFonts w:ascii="Tahoma" w:hAnsi="Tahoma" w:cs="Tahoma"/>
          <w:b/>
          <w:color w:val="FF0000"/>
          <w:sz w:val="22"/>
          <w:szCs w:val="22"/>
        </w:rPr>
      </w:pPr>
      <w:r w:rsidRPr="00564794">
        <w:rPr>
          <w:rFonts w:ascii="Tahoma" w:hAnsi="Tahoma" w:cs="Tahoma"/>
          <w:b/>
          <w:color w:val="FF0000"/>
          <w:sz w:val="22"/>
          <w:szCs w:val="22"/>
        </w:rPr>
        <w:t xml:space="preserve">ПРЕДЛОЖЕНИЯ ПО РАСПРЕДЕЛЕНИЮ ЧИСТОЙ ПРИБЫЛИ, ПОЛУЧЕННОЙ В 2016 ГОДУ ПО ПАО «ТД ГУМ» </w:t>
      </w:r>
    </w:p>
    <w:p w:rsidR="002E64D0" w:rsidRPr="00521B66" w:rsidRDefault="002E64D0" w:rsidP="00530A4D">
      <w:pPr>
        <w:spacing w:line="360" w:lineRule="auto"/>
        <w:rPr>
          <w:rFonts w:ascii="Tahoma" w:hAnsi="Tahoma" w:cs="Tahoma"/>
          <w:b/>
          <w:color w:val="FF0000"/>
          <w:sz w:val="20"/>
          <w:szCs w:val="20"/>
        </w:rPr>
      </w:pPr>
    </w:p>
    <w:tbl>
      <w:tblPr>
        <w:tblW w:w="9010" w:type="dxa"/>
        <w:tblInd w:w="98" w:type="dxa"/>
        <w:tblLook w:val="0000"/>
      </w:tblPr>
      <w:tblGrid>
        <w:gridCol w:w="6310"/>
        <w:gridCol w:w="2700"/>
      </w:tblGrid>
      <w:tr w:rsidR="002E64D0" w:rsidRPr="00521B66">
        <w:trPr>
          <w:trHeight w:val="300"/>
        </w:trPr>
        <w:tc>
          <w:tcPr>
            <w:tcW w:w="6310" w:type="dxa"/>
            <w:tcBorders>
              <w:top w:val="single" w:sz="8" w:space="0" w:color="auto"/>
              <w:left w:val="single" w:sz="8" w:space="0" w:color="auto"/>
              <w:bottom w:val="nil"/>
              <w:right w:val="single" w:sz="8" w:space="0" w:color="auto"/>
            </w:tcBorders>
            <w:vAlign w:val="bottom"/>
          </w:tcPr>
          <w:p w:rsidR="002E64D0" w:rsidRPr="00521B66" w:rsidRDefault="002E64D0" w:rsidP="00530A4D">
            <w:pPr>
              <w:spacing w:line="360" w:lineRule="auto"/>
              <w:rPr>
                <w:rFonts w:ascii="Tahoma" w:hAnsi="Tahoma" w:cs="Tahoma"/>
                <w:b/>
                <w:bCs/>
                <w:sz w:val="20"/>
                <w:szCs w:val="20"/>
              </w:rPr>
            </w:pPr>
            <w:r w:rsidRPr="00521B66">
              <w:rPr>
                <w:rFonts w:ascii="Tahoma" w:hAnsi="Tahoma" w:cs="Tahoma"/>
                <w:b/>
                <w:bCs/>
                <w:sz w:val="20"/>
                <w:szCs w:val="20"/>
              </w:rPr>
              <w:t>НАПРАВЛЕНИЕ</w:t>
            </w:r>
          </w:p>
        </w:tc>
        <w:tc>
          <w:tcPr>
            <w:tcW w:w="2700" w:type="dxa"/>
            <w:tcBorders>
              <w:top w:val="single" w:sz="8" w:space="0" w:color="auto"/>
              <w:left w:val="single" w:sz="8" w:space="0" w:color="auto"/>
              <w:bottom w:val="nil"/>
              <w:right w:val="single" w:sz="8" w:space="0" w:color="auto"/>
            </w:tcBorders>
          </w:tcPr>
          <w:p w:rsidR="002E64D0" w:rsidRPr="00521B66" w:rsidRDefault="00814C4A" w:rsidP="00530A4D">
            <w:pPr>
              <w:spacing w:line="360" w:lineRule="auto"/>
              <w:jc w:val="center"/>
              <w:rPr>
                <w:rFonts w:ascii="Tahoma" w:hAnsi="Tahoma" w:cs="Tahoma"/>
                <w:b/>
                <w:bCs/>
                <w:sz w:val="20"/>
                <w:szCs w:val="20"/>
              </w:rPr>
            </w:pPr>
            <w:r>
              <w:rPr>
                <w:rFonts w:ascii="Tahoma" w:hAnsi="Tahoma" w:cs="Tahoma"/>
                <w:b/>
                <w:bCs/>
                <w:sz w:val="20"/>
                <w:szCs w:val="20"/>
              </w:rPr>
              <w:t>МЛН</w:t>
            </w:r>
            <w:r w:rsidR="002E64D0" w:rsidRPr="00521B66">
              <w:rPr>
                <w:rFonts w:ascii="Tahoma" w:hAnsi="Tahoma" w:cs="Tahoma"/>
                <w:b/>
                <w:bCs/>
                <w:sz w:val="20"/>
                <w:szCs w:val="20"/>
              </w:rPr>
              <w:t xml:space="preserve"> РУБ.</w:t>
            </w:r>
          </w:p>
        </w:tc>
      </w:tr>
      <w:tr w:rsidR="002E64D0" w:rsidRPr="00521B66">
        <w:trPr>
          <w:trHeight w:val="300"/>
        </w:trPr>
        <w:tc>
          <w:tcPr>
            <w:tcW w:w="6310" w:type="dxa"/>
            <w:tcBorders>
              <w:top w:val="single" w:sz="8" w:space="0" w:color="auto"/>
              <w:left w:val="single" w:sz="8" w:space="0" w:color="auto"/>
              <w:bottom w:val="nil"/>
              <w:right w:val="single" w:sz="8" w:space="0" w:color="auto"/>
            </w:tcBorders>
            <w:vAlign w:val="bottom"/>
          </w:tcPr>
          <w:p w:rsidR="002E64D0" w:rsidRPr="00521B66" w:rsidRDefault="002E64D0" w:rsidP="00530A4D">
            <w:pPr>
              <w:spacing w:line="360" w:lineRule="auto"/>
              <w:rPr>
                <w:rFonts w:ascii="Tahoma" w:hAnsi="Tahoma" w:cs="Tahoma"/>
                <w:sz w:val="20"/>
                <w:szCs w:val="20"/>
              </w:rPr>
            </w:pPr>
            <w:r w:rsidRPr="00521B66">
              <w:rPr>
                <w:rFonts w:ascii="Tahoma" w:hAnsi="Tahoma" w:cs="Tahoma"/>
                <w:sz w:val="20"/>
                <w:szCs w:val="20"/>
              </w:rPr>
              <w:t>На развитие акционерного общества</w:t>
            </w:r>
          </w:p>
        </w:tc>
        <w:tc>
          <w:tcPr>
            <w:tcW w:w="2700" w:type="dxa"/>
            <w:tcBorders>
              <w:top w:val="single" w:sz="8" w:space="0" w:color="auto"/>
              <w:left w:val="single" w:sz="8" w:space="0" w:color="auto"/>
              <w:bottom w:val="nil"/>
              <w:right w:val="single" w:sz="8" w:space="0" w:color="auto"/>
            </w:tcBorders>
          </w:tcPr>
          <w:p w:rsidR="002E64D0" w:rsidRPr="00521B66" w:rsidRDefault="002E64D0" w:rsidP="00530A4D">
            <w:pPr>
              <w:spacing w:line="360" w:lineRule="auto"/>
              <w:jc w:val="center"/>
              <w:rPr>
                <w:rFonts w:ascii="Tahoma" w:hAnsi="Tahoma" w:cs="Tahoma"/>
                <w:sz w:val="20"/>
                <w:szCs w:val="20"/>
                <w:lang w:val="en-US"/>
              </w:rPr>
            </w:pPr>
            <w:r w:rsidRPr="00521B66">
              <w:rPr>
                <w:rFonts w:ascii="Tahoma" w:hAnsi="Tahoma" w:cs="Tahoma"/>
                <w:sz w:val="20"/>
                <w:szCs w:val="20"/>
                <w:lang w:val="en-US"/>
              </w:rPr>
              <w:t>781</w:t>
            </w:r>
          </w:p>
        </w:tc>
      </w:tr>
      <w:tr w:rsidR="002E64D0" w:rsidRPr="00521B66">
        <w:trPr>
          <w:trHeight w:val="303"/>
        </w:trPr>
        <w:tc>
          <w:tcPr>
            <w:tcW w:w="6310" w:type="dxa"/>
            <w:tcBorders>
              <w:top w:val="single" w:sz="4" w:space="0" w:color="auto"/>
              <w:left w:val="single" w:sz="8" w:space="0" w:color="auto"/>
              <w:bottom w:val="single" w:sz="4" w:space="0" w:color="auto"/>
              <w:right w:val="single" w:sz="8" w:space="0" w:color="auto"/>
            </w:tcBorders>
            <w:vAlign w:val="bottom"/>
          </w:tcPr>
          <w:p w:rsidR="002E64D0" w:rsidRPr="00521B66" w:rsidRDefault="002E64D0" w:rsidP="00530A4D">
            <w:pPr>
              <w:spacing w:line="360" w:lineRule="auto"/>
              <w:rPr>
                <w:rFonts w:ascii="Tahoma" w:hAnsi="Tahoma" w:cs="Tahoma"/>
                <w:sz w:val="20"/>
                <w:szCs w:val="20"/>
              </w:rPr>
            </w:pPr>
            <w:r w:rsidRPr="00521B66">
              <w:rPr>
                <w:rFonts w:ascii="Tahoma" w:hAnsi="Tahoma" w:cs="Tahoma"/>
                <w:sz w:val="20"/>
                <w:szCs w:val="20"/>
              </w:rPr>
              <w:t>На развитие социальной сферы</w:t>
            </w:r>
          </w:p>
        </w:tc>
        <w:tc>
          <w:tcPr>
            <w:tcW w:w="2700" w:type="dxa"/>
            <w:tcBorders>
              <w:top w:val="single" w:sz="4" w:space="0" w:color="auto"/>
              <w:left w:val="single" w:sz="8" w:space="0" w:color="auto"/>
              <w:bottom w:val="single" w:sz="4" w:space="0" w:color="auto"/>
              <w:right w:val="single" w:sz="8" w:space="0" w:color="auto"/>
            </w:tcBorders>
          </w:tcPr>
          <w:p w:rsidR="002E64D0" w:rsidRPr="00521B66" w:rsidRDefault="002E64D0" w:rsidP="00530A4D">
            <w:pPr>
              <w:spacing w:line="360" w:lineRule="auto"/>
              <w:jc w:val="center"/>
              <w:rPr>
                <w:rFonts w:ascii="Tahoma" w:hAnsi="Tahoma" w:cs="Tahoma"/>
                <w:sz w:val="20"/>
                <w:szCs w:val="20"/>
              </w:rPr>
            </w:pPr>
            <w:r w:rsidRPr="00521B66">
              <w:rPr>
                <w:rFonts w:ascii="Tahoma" w:hAnsi="Tahoma" w:cs="Tahoma"/>
                <w:sz w:val="20"/>
                <w:szCs w:val="20"/>
                <w:lang w:val="en-US"/>
              </w:rPr>
              <w:t>24</w:t>
            </w:r>
          </w:p>
        </w:tc>
      </w:tr>
      <w:tr w:rsidR="002E64D0" w:rsidRPr="00521B66">
        <w:trPr>
          <w:trHeight w:val="300"/>
        </w:trPr>
        <w:tc>
          <w:tcPr>
            <w:tcW w:w="6310" w:type="dxa"/>
            <w:tcBorders>
              <w:top w:val="single" w:sz="4" w:space="0" w:color="auto"/>
              <w:left w:val="single" w:sz="4" w:space="0" w:color="auto"/>
              <w:bottom w:val="single" w:sz="4" w:space="0" w:color="auto"/>
              <w:right w:val="single" w:sz="4" w:space="0" w:color="auto"/>
            </w:tcBorders>
            <w:vAlign w:val="bottom"/>
          </w:tcPr>
          <w:p w:rsidR="002E64D0" w:rsidRPr="00521B66" w:rsidRDefault="002E64D0" w:rsidP="00530A4D">
            <w:pPr>
              <w:spacing w:line="360" w:lineRule="auto"/>
              <w:rPr>
                <w:rFonts w:ascii="Tahoma" w:hAnsi="Tahoma" w:cs="Tahoma"/>
                <w:sz w:val="20"/>
                <w:szCs w:val="20"/>
              </w:rPr>
            </w:pPr>
            <w:r w:rsidRPr="00521B66">
              <w:rPr>
                <w:rFonts w:ascii="Tahoma" w:hAnsi="Tahoma" w:cs="Tahoma"/>
                <w:sz w:val="20"/>
                <w:szCs w:val="20"/>
              </w:rPr>
              <w:t>На благотворительные цели</w:t>
            </w:r>
          </w:p>
        </w:tc>
        <w:tc>
          <w:tcPr>
            <w:tcW w:w="2700" w:type="dxa"/>
            <w:tcBorders>
              <w:top w:val="single" w:sz="4" w:space="0" w:color="auto"/>
              <w:left w:val="single" w:sz="4" w:space="0" w:color="auto"/>
              <w:bottom w:val="single" w:sz="4" w:space="0" w:color="auto"/>
              <w:right w:val="single" w:sz="4" w:space="0" w:color="auto"/>
            </w:tcBorders>
          </w:tcPr>
          <w:p w:rsidR="002E64D0" w:rsidRPr="00521B66" w:rsidRDefault="002E64D0" w:rsidP="00530A4D">
            <w:pPr>
              <w:spacing w:line="360" w:lineRule="auto"/>
              <w:jc w:val="center"/>
              <w:rPr>
                <w:rFonts w:ascii="Tahoma" w:hAnsi="Tahoma" w:cs="Tahoma"/>
                <w:sz w:val="20"/>
                <w:szCs w:val="20"/>
                <w:lang w:val="en-US"/>
              </w:rPr>
            </w:pPr>
            <w:r w:rsidRPr="00521B66">
              <w:rPr>
                <w:rFonts w:ascii="Tahoma" w:hAnsi="Tahoma" w:cs="Tahoma"/>
                <w:sz w:val="20"/>
                <w:szCs w:val="20"/>
                <w:lang w:val="en-US"/>
              </w:rPr>
              <w:t>6</w:t>
            </w:r>
          </w:p>
        </w:tc>
      </w:tr>
      <w:tr w:rsidR="0097220A" w:rsidRPr="00521B66">
        <w:trPr>
          <w:trHeight w:val="300"/>
        </w:trPr>
        <w:tc>
          <w:tcPr>
            <w:tcW w:w="6310" w:type="dxa"/>
            <w:tcBorders>
              <w:top w:val="single" w:sz="4" w:space="0" w:color="auto"/>
              <w:left w:val="single" w:sz="4" w:space="0" w:color="auto"/>
              <w:bottom w:val="single" w:sz="4" w:space="0" w:color="auto"/>
              <w:right w:val="single" w:sz="4" w:space="0" w:color="auto"/>
            </w:tcBorders>
            <w:vAlign w:val="bottom"/>
          </w:tcPr>
          <w:p w:rsidR="0097220A" w:rsidRPr="00521B66" w:rsidRDefault="0097220A" w:rsidP="003A630C">
            <w:pPr>
              <w:spacing w:line="360" w:lineRule="auto"/>
              <w:rPr>
                <w:rFonts w:ascii="Tahoma" w:hAnsi="Tahoma" w:cs="Tahoma"/>
                <w:sz w:val="20"/>
              </w:rPr>
            </w:pPr>
            <w:r>
              <w:rPr>
                <w:rFonts w:ascii="Tahoma" w:hAnsi="Tahoma" w:cs="Tahoma"/>
                <w:sz w:val="20"/>
              </w:rPr>
              <w:t>На выплату дивидендов</w:t>
            </w:r>
          </w:p>
        </w:tc>
        <w:tc>
          <w:tcPr>
            <w:tcW w:w="2700" w:type="dxa"/>
            <w:tcBorders>
              <w:top w:val="single" w:sz="4" w:space="0" w:color="auto"/>
              <w:left w:val="single" w:sz="4" w:space="0" w:color="auto"/>
              <w:bottom w:val="single" w:sz="4" w:space="0" w:color="auto"/>
              <w:right w:val="single" w:sz="4" w:space="0" w:color="auto"/>
            </w:tcBorders>
          </w:tcPr>
          <w:p w:rsidR="0097220A" w:rsidRPr="006C51E5" w:rsidRDefault="0097220A" w:rsidP="003A630C">
            <w:pPr>
              <w:spacing w:line="360" w:lineRule="auto"/>
              <w:jc w:val="center"/>
              <w:rPr>
                <w:rFonts w:ascii="Tahoma" w:hAnsi="Tahoma" w:cs="Tahoma"/>
                <w:sz w:val="20"/>
              </w:rPr>
            </w:pPr>
            <w:r>
              <w:rPr>
                <w:rFonts w:ascii="Tahoma" w:hAnsi="Tahoma" w:cs="Tahoma"/>
                <w:sz w:val="20"/>
              </w:rPr>
              <w:t>-</w:t>
            </w:r>
          </w:p>
        </w:tc>
      </w:tr>
      <w:tr w:rsidR="002E64D0" w:rsidRPr="00521B66">
        <w:trPr>
          <w:trHeight w:val="300"/>
        </w:trPr>
        <w:tc>
          <w:tcPr>
            <w:tcW w:w="6310" w:type="dxa"/>
            <w:tcBorders>
              <w:top w:val="single" w:sz="4" w:space="0" w:color="auto"/>
              <w:left w:val="single" w:sz="4" w:space="0" w:color="auto"/>
              <w:bottom w:val="single" w:sz="4" w:space="0" w:color="auto"/>
              <w:right w:val="single" w:sz="4" w:space="0" w:color="auto"/>
            </w:tcBorders>
            <w:vAlign w:val="bottom"/>
          </w:tcPr>
          <w:p w:rsidR="002E64D0" w:rsidRPr="00521B66" w:rsidRDefault="002E64D0" w:rsidP="00530A4D">
            <w:pPr>
              <w:spacing w:line="360" w:lineRule="auto"/>
              <w:rPr>
                <w:rFonts w:ascii="Tahoma" w:hAnsi="Tahoma" w:cs="Tahoma"/>
                <w:sz w:val="20"/>
                <w:szCs w:val="20"/>
              </w:rPr>
            </w:pPr>
            <w:r w:rsidRPr="00521B66">
              <w:rPr>
                <w:rFonts w:ascii="Tahoma" w:hAnsi="Tahoma" w:cs="Tahoma"/>
                <w:sz w:val="20"/>
                <w:szCs w:val="20"/>
              </w:rPr>
              <w:t>На вознаграждение членам Совета директоров</w:t>
            </w:r>
          </w:p>
        </w:tc>
        <w:tc>
          <w:tcPr>
            <w:tcW w:w="2700" w:type="dxa"/>
            <w:tcBorders>
              <w:top w:val="single" w:sz="4" w:space="0" w:color="auto"/>
              <w:left w:val="single" w:sz="4" w:space="0" w:color="auto"/>
              <w:bottom w:val="single" w:sz="4" w:space="0" w:color="auto"/>
              <w:right w:val="single" w:sz="4" w:space="0" w:color="auto"/>
            </w:tcBorders>
          </w:tcPr>
          <w:p w:rsidR="002E64D0" w:rsidRPr="00521B66" w:rsidRDefault="002E64D0" w:rsidP="00530A4D">
            <w:pPr>
              <w:spacing w:line="360" w:lineRule="auto"/>
              <w:jc w:val="center"/>
              <w:rPr>
                <w:rFonts w:ascii="Tahoma" w:hAnsi="Tahoma" w:cs="Tahoma"/>
                <w:sz w:val="20"/>
                <w:szCs w:val="20"/>
              </w:rPr>
            </w:pPr>
            <w:r w:rsidRPr="00521B66">
              <w:rPr>
                <w:rFonts w:ascii="Tahoma" w:hAnsi="Tahoma" w:cs="Tahoma"/>
                <w:sz w:val="20"/>
                <w:szCs w:val="20"/>
              </w:rPr>
              <w:t>-</w:t>
            </w:r>
          </w:p>
        </w:tc>
      </w:tr>
      <w:tr w:rsidR="002E64D0" w:rsidRPr="00521B66">
        <w:trPr>
          <w:trHeight w:val="300"/>
        </w:trPr>
        <w:tc>
          <w:tcPr>
            <w:tcW w:w="6310" w:type="dxa"/>
            <w:tcBorders>
              <w:top w:val="single" w:sz="4" w:space="0" w:color="auto"/>
              <w:left w:val="single" w:sz="4" w:space="0" w:color="auto"/>
              <w:bottom w:val="single" w:sz="4" w:space="0" w:color="auto"/>
              <w:right w:val="single" w:sz="4" w:space="0" w:color="auto"/>
            </w:tcBorders>
            <w:vAlign w:val="bottom"/>
          </w:tcPr>
          <w:p w:rsidR="002E64D0" w:rsidRPr="00521B66" w:rsidRDefault="002E64D0" w:rsidP="00530A4D">
            <w:pPr>
              <w:spacing w:line="360" w:lineRule="auto"/>
              <w:rPr>
                <w:rFonts w:ascii="Tahoma" w:hAnsi="Tahoma" w:cs="Tahoma"/>
                <w:sz w:val="20"/>
                <w:szCs w:val="20"/>
              </w:rPr>
            </w:pPr>
            <w:r w:rsidRPr="00521B66">
              <w:rPr>
                <w:rFonts w:ascii="Tahoma" w:hAnsi="Tahoma" w:cs="Tahoma"/>
                <w:sz w:val="20"/>
                <w:szCs w:val="20"/>
              </w:rPr>
              <w:t>На вознаграждение членам Ревизионной комиссии</w:t>
            </w:r>
          </w:p>
        </w:tc>
        <w:tc>
          <w:tcPr>
            <w:tcW w:w="2700" w:type="dxa"/>
            <w:tcBorders>
              <w:top w:val="single" w:sz="4" w:space="0" w:color="auto"/>
              <w:left w:val="single" w:sz="4" w:space="0" w:color="auto"/>
              <w:bottom w:val="single" w:sz="4" w:space="0" w:color="auto"/>
              <w:right w:val="single" w:sz="4" w:space="0" w:color="auto"/>
            </w:tcBorders>
          </w:tcPr>
          <w:p w:rsidR="002E64D0" w:rsidRPr="00521B66" w:rsidRDefault="002E64D0" w:rsidP="00530A4D">
            <w:pPr>
              <w:spacing w:line="360" w:lineRule="auto"/>
              <w:jc w:val="center"/>
              <w:rPr>
                <w:rFonts w:ascii="Tahoma" w:hAnsi="Tahoma" w:cs="Tahoma"/>
                <w:sz w:val="20"/>
                <w:szCs w:val="20"/>
              </w:rPr>
            </w:pPr>
            <w:r w:rsidRPr="00521B66">
              <w:rPr>
                <w:rFonts w:ascii="Tahoma" w:hAnsi="Tahoma" w:cs="Tahoma"/>
                <w:sz w:val="20"/>
                <w:szCs w:val="20"/>
              </w:rPr>
              <w:t>-</w:t>
            </w:r>
          </w:p>
        </w:tc>
      </w:tr>
      <w:tr w:rsidR="002E64D0" w:rsidRPr="00521B66">
        <w:trPr>
          <w:trHeight w:val="300"/>
        </w:trPr>
        <w:tc>
          <w:tcPr>
            <w:tcW w:w="6310" w:type="dxa"/>
            <w:tcBorders>
              <w:top w:val="single" w:sz="4" w:space="0" w:color="auto"/>
              <w:left w:val="single" w:sz="4" w:space="0" w:color="auto"/>
              <w:bottom w:val="single" w:sz="4" w:space="0" w:color="auto"/>
              <w:right w:val="single" w:sz="4" w:space="0" w:color="auto"/>
            </w:tcBorders>
            <w:vAlign w:val="bottom"/>
          </w:tcPr>
          <w:p w:rsidR="002E64D0" w:rsidRPr="00521B66" w:rsidRDefault="002E64D0" w:rsidP="00530A4D">
            <w:pPr>
              <w:spacing w:line="360" w:lineRule="auto"/>
              <w:rPr>
                <w:rFonts w:ascii="Tahoma" w:hAnsi="Tahoma" w:cs="Tahoma"/>
                <w:sz w:val="20"/>
                <w:szCs w:val="20"/>
              </w:rPr>
            </w:pPr>
            <w:r w:rsidRPr="00521B66">
              <w:rPr>
                <w:rFonts w:ascii="Tahoma" w:hAnsi="Tahoma" w:cs="Tahoma"/>
                <w:sz w:val="20"/>
                <w:szCs w:val="20"/>
              </w:rPr>
              <w:t>Итого:</w:t>
            </w:r>
          </w:p>
        </w:tc>
        <w:tc>
          <w:tcPr>
            <w:tcW w:w="2700" w:type="dxa"/>
            <w:tcBorders>
              <w:top w:val="single" w:sz="4" w:space="0" w:color="auto"/>
              <w:left w:val="single" w:sz="4" w:space="0" w:color="auto"/>
              <w:bottom w:val="single" w:sz="4" w:space="0" w:color="auto"/>
              <w:right w:val="single" w:sz="4" w:space="0" w:color="auto"/>
            </w:tcBorders>
          </w:tcPr>
          <w:p w:rsidR="002E64D0" w:rsidRPr="00521B66" w:rsidRDefault="002E64D0" w:rsidP="00530A4D">
            <w:pPr>
              <w:spacing w:line="360" w:lineRule="auto"/>
              <w:jc w:val="center"/>
              <w:rPr>
                <w:rFonts w:ascii="Tahoma" w:hAnsi="Tahoma" w:cs="Tahoma"/>
                <w:b/>
                <w:sz w:val="20"/>
                <w:szCs w:val="20"/>
                <w:lang w:val="en-US"/>
              </w:rPr>
            </w:pPr>
            <w:r w:rsidRPr="00521B66">
              <w:rPr>
                <w:rFonts w:ascii="Tahoma" w:hAnsi="Tahoma" w:cs="Tahoma"/>
                <w:b/>
                <w:sz w:val="20"/>
                <w:szCs w:val="20"/>
              </w:rPr>
              <w:t>8</w:t>
            </w:r>
            <w:r w:rsidRPr="00521B66">
              <w:rPr>
                <w:rFonts w:ascii="Tahoma" w:hAnsi="Tahoma" w:cs="Tahoma"/>
                <w:b/>
                <w:sz w:val="20"/>
                <w:szCs w:val="20"/>
                <w:lang w:val="en-US"/>
              </w:rPr>
              <w:t>11</w:t>
            </w:r>
          </w:p>
        </w:tc>
      </w:tr>
    </w:tbl>
    <w:p w:rsidR="00897C8D" w:rsidRDefault="00897C8D" w:rsidP="00530A4D">
      <w:pPr>
        <w:pStyle w:val="ae"/>
        <w:spacing w:line="360" w:lineRule="auto"/>
        <w:ind w:left="0"/>
        <w:jc w:val="both"/>
        <w:rPr>
          <w:rFonts w:ascii="Tahoma" w:hAnsi="Tahoma" w:cs="Tahoma"/>
          <w:b/>
          <w:color w:val="FF0000"/>
          <w:sz w:val="20"/>
          <w:szCs w:val="20"/>
        </w:rPr>
      </w:pPr>
    </w:p>
    <w:p w:rsidR="00F34518" w:rsidRPr="00564794" w:rsidRDefault="00F34518" w:rsidP="00530A4D">
      <w:pPr>
        <w:pStyle w:val="ae"/>
        <w:spacing w:line="360" w:lineRule="auto"/>
        <w:ind w:left="0"/>
        <w:jc w:val="both"/>
        <w:rPr>
          <w:rFonts w:ascii="Tahoma" w:hAnsi="Tahoma" w:cs="Tahoma"/>
          <w:b/>
          <w:color w:val="FF0000"/>
          <w:sz w:val="22"/>
          <w:szCs w:val="22"/>
          <w:u w:val="single"/>
        </w:rPr>
      </w:pPr>
      <w:r w:rsidRPr="00564794">
        <w:rPr>
          <w:rFonts w:ascii="Tahoma" w:hAnsi="Tahoma" w:cs="Tahoma"/>
          <w:b/>
          <w:color w:val="FF0000"/>
          <w:sz w:val="22"/>
          <w:szCs w:val="22"/>
        </w:rPr>
        <w:t>ОСНОВНЫЕ ФАКТОРЫ РИСКА, СВЯЗАННЫЕ С ДЕЯТЕЛЬНОСТЬЮ</w:t>
      </w:r>
      <w:r w:rsidR="00975AC2" w:rsidRPr="00564794">
        <w:rPr>
          <w:rFonts w:ascii="Tahoma" w:hAnsi="Tahoma" w:cs="Tahoma"/>
          <w:b/>
          <w:color w:val="FF0000"/>
          <w:sz w:val="22"/>
          <w:szCs w:val="22"/>
        </w:rPr>
        <w:t xml:space="preserve"> </w:t>
      </w:r>
      <w:r w:rsidRPr="00564794">
        <w:rPr>
          <w:rFonts w:ascii="Tahoma" w:hAnsi="Tahoma" w:cs="Tahoma"/>
          <w:b/>
          <w:color w:val="FF0000"/>
          <w:sz w:val="22"/>
          <w:szCs w:val="22"/>
        </w:rPr>
        <w:t>ПАО «ТД ГУМ»</w:t>
      </w:r>
    </w:p>
    <w:p w:rsidR="002E64D0" w:rsidRPr="00564794" w:rsidRDefault="002E64D0" w:rsidP="00530A4D">
      <w:pPr>
        <w:spacing w:line="360" w:lineRule="auto"/>
        <w:rPr>
          <w:rFonts w:ascii="Tahoma" w:hAnsi="Tahoma" w:cs="Tahoma"/>
          <w:b/>
          <w:color w:val="FF0000"/>
          <w:sz w:val="20"/>
          <w:szCs w:val="20"/>
        </w:rPr>
      </w:pPr>
      <w:r w:rsidRPr="00564794">
        <w:rPr>
          <w:rFonts w:ascii="Tahoma" w:hAnsi="Tahoma" w:cs="Tahoma"/>
          <w:b/>
          <w:color w:val="FF0000"/>
          <w:sz w:val="20"/>
          <w:szCs w:val="20"/>
        </w:rPr>
        <w:t>П</w:t>
      </w:r>
      <w:r w:rsidR="003E5FD0">
        <w:rPr>
          <w:rFonts w:ascii="Tahoma" w:hAnsi="Tahoma" w:cs="Tahoma"/>
          <w:b/>
          <w:color w:val="FF0000"/>
          <w:sz w:val="20"/>
          <w:szCs w:val="20"/>
        </w:rPr>
        <w:t>олитические</w:t>
      </w:r>
      <w:r w:rsidRPr="00564794">
        <w:rPr>
          <w:rFonts w:ascii="Tahoma" w:hAnsi="Tahoma" w:cs="Tahoma"/>
          <w:b/>
          <w:color w:val="FF0000"/>
          <w:sz w:val="20"/>
          <w:szCs w:val="20"/>
        </w:rPr>
        <w:t xml:space="preserve"> </w:t>
      </w:r>
      <w:r w:rsidR="003E5FD0">
        <w:rPr>
          <w:rFonts w:ascii="Tahoma" w:hAnsi="Tahoma" w:cs="Tahoma"/>
          <w:b/>
          <w:color w:val="FF0000"/>
          <w:sz w:val="20"/>
          <w:szCs w:val="20"/>
        </w:rPr>
        <w:t>риски</w:t>
      </w:r>
    </w:p>
    <w:p w:rsidR="002E64D0" w:rsidRPr="00521B66" w:rsidRDefault="002E64D0" w:rsidP="00530A4D">
      <w:pPr>
        <w:spacing w:line="360" w:lineRule="auto"/>
        <w:jc w:val="both"/>
        <w:rPr>
          <w:rFonts w:ascii="Tahoma" w:hAnsi="Tahoma" w:cs="Tahoma"/>
          <w:sz w:val="20"/>
          <w:szCs w:val="20"/>
        </w:rPr>
      </w:pPr>
      <w:r w:rsidRPr="00521B66">
        <w:rPr>
          <w:rFonts w:ascii="Tahoma" w:hAnsi="Tahoma" w:cs="Tahoma"/>
          <w:sz w:val="20"/>
          <w:szCs w:val="20"/>
        </w:rPr>
        <w:t>В 2014 году Европейский совет и нек</w:t>
      </w:r>
      <w:r w:rsidR="00A30EC2">
        <w:rPr>
          <w:rFonts w:ascii="Tahoma" w:hAnsi="Tahoma" w:cs="Tahoma"/>
          <w:sz w:val="20"/>
          <w:szCs w:val="20"/>
        </w:rPr>
        <w:t>оторые другие зарубежные страны</w:t>
      </w:r>
      <w:r w:rsidRPr="00521B66">
        <w:rPr>
          <w:rFonts w:ascii="Tahoma" w:hAnsi="Tahoma" w:cs="Tahoma"/>
          <w:sz w:val="20"/>
          <w:szCs w:val="20"/>
        </w:rPr>
        <w:t xml:space="preserve"> ввели в отношении Российской Федерации ряд ограничительных мер, наложенных на энергетический, финансовый и оборонный сектора российской экономики. Санкции были приняты 31 июля 2014 года. </w:t>
      </w:r>
    </w:p>
    <w:p w:rsidR="002E64D0" w:rsidRPr="00521B66" w:rsidRDefault="002E64D0" w:rsidP="00530A4D">
      <w:pPr>
        <w:spacing w:line="360" w:lineRule="auto"/>
        <w:jc w:val="both"/>
        <w:rPr>
          <w:rFonts w:ascii="Tahoma" w:hAnsi="Tahoma" w:cs="Tahoma"/>
          <w:sz w:val="20"/>
          <w:szCs w:val="20"/>
        </w:rPr>
      </w:pPr>
      <w:r w:rsidRPr="00521B66">
        <w:rPr>
          <w:rFonts w:ascii="Tahoma" w:hAnsi="Tahoma" w:cs="Tahoma"/>
          <w:sz w:val="20"/>
          <w:szCs w:val="20"/>
        </w:rPr>
        <w:t xml:space="preserve">Данные обстоятельства являются поводом </w:t>
      </w:r>
      <w:r w:rsidR="00A30EC2">
        <w:rPr>
          <w:rFonts w:ascii="Tahoma" w:hAnsi="Tahoma" w:cs="Tahoma"/>
          <w:sz w:val="20"/>
          <w:szCs w:val="20"/>
        </w:rPr>
        <w:t xml:space="preserve">для </w:t>
      </w:r>
      <w:r w:rsidRPr="00521B66">
        <w:rPr>
          <w:rFonts w:ascii="Tahoma" w:hAnsi="Tahoma" w:cs="Tahoma"/>
          <w:sz w:val="20"/>
          <w:szCs w:val="20"/>
        </w:rPr>
        <w:t>некоторых зарубежных стран пытаться влиять на экономическое развитие России как внутри страны, так и на внешнем экономическом и политическом рынках.</w:t>
      </w:r>
    </w:p>
    <w:p w:rsidR="002E64D0" w:rsidRPr="00521B66" w:rsidRDefault="002E64D0" w:rsidP="00530A4D">
      <w:pPr>
        <w:spacing w:line="360" w:lineRule="auto"/>
        <w:jc w:val="both"/>
        <w:rPr>
          <w:rFonts w:ascii="Tahoma" w:hAnsi="Tahoma" w:cs="Tahoma"/>
          <w:sz w:val="20"/>
          <w:szCs w:val="20"/>
        </w:rPr>
      </w:pPr>
      <w:r w:rsidRPr="00521B66">
        <w:rPr>
          <w:rFonts w:ascii="Tahoma" w:hAnsi="Tahoma" w:cs="Tahoma"/>
          <w:sz w:val="20"/>
          <w:szCs w:val="20"/>
        </w:rPr>
        <w:t xml:space="preserve">Основными отрицательными моментами для эмитента является: </w:t>
      </w:r>
    </w:p>
    <w:p w:rsidR="002E64D0" w:rsidRPr="00521B66" w:rsidRDefault="00A30EC2" w:rsidP="00530A4D">
      <w:pPr>
        <w:spacing w:line="360" w:lineRule="auto"/>
        <w:jc w:val="both"/>
        <w:rPr>
          <w:rFonts w:ascii="Tahoma" w:hAnsi="Tahoma" w:cs="Tahoma"/>
          <w:sz w:val="20"/>
          <w:szCs w:val="20"/>
        </w:rPr>
      </w:pPr>
      <w:r w:rsidRPr="00A30EC2">
        <w:rPr>
          <w:rFonts w:ascii="Tahoma" w:hAnsi="Tahoma" w:cs="Tahoma"/>
          <w:color w:val="000000"/>
        </w:rPr>
        <w:t>–</w:t>
      </w:r>
      <w:r w:rsidR="002E64D0" w:rsidRPr="00521B66">
        <w:rPr>
          <w:rFonts w:ascii="Tahoma" w:hAnsi="Tahoma" w:cs="Tahoma"/>
          <w:sz w:val="20"/>
          <w:szCs w:val="20"/>
        </w:rPr>
        <w:t xml:space="preserve"> уход или сокращение присутствия на россий</w:t>
      </w:r>
      <w:r>
        <w:rPr>
          <w:rFonts w:ascii="Tahoma" w:hAnsi="Tahoma" w:cs="Tahoma"/>
          <w:sz w:val="20"/>
          <w:szCs w:val="20"/>
        </w:rPr>
        <w:t>ском рынке зарубежных партнеров;</w:t>
      </w:r>
      <w:r w:rsidR="002E64D0" w:rsidRPr="00521B66">
        <w:rPr>
          <w:rFonts w:ascii="Tahoma" w:hAnsi="Tahoma" w:cs="Tahoma"/>
          <w:sz w:val="20"/>
          <w:szCs w:val="20"/>
        </w:rPr>
        <w:t xml:space="preserve"> </w:t>
      </w:r>
    </w:p>
    <w:p w:rsidR="002E64D0" w:rsidRPr="00521B66" w:rsidRDefault="00A30EC2" w:rsidP="00530A4D">
      <w:pPr>
        <w:spacing w:line="360" w:lineRule="auto"/>
        <w:jc w:val="both"/>
        <w:rPr>
          <w:rFonts w:ascii="Tahoma" w:hAnsi="Tahoma" w:cs="Tahoma"/>
          <w:sz w:val="20"/>
          <w:szCs w:val="20"/>
        </w:rPr>
      </w:pPr>
      <w:r w:rsidRPr="00521B66">
        <w:rPr>
          <w:rFonts w:ascii="Tahoma" w:hAnsi="Tahoma" w:cs="Tahoma"/>
          <w:color w:val="000000"/>
        </w:rPr>
        <w:t>–</w:t>
      </w:r>
      <w:r w:rsidR="002E64D0" w:rsidRPr="00521B66">
        <w:rPr>
          <w:rFonts w:ascii="Tahoma" w:hAnsi="Tahoma" w:cs="Tahoma"/>
          <w:sz w:val="20"/>
          <w:szCs w:val="20"/>
        </w:rPr>
        <w:t xml:space="preserve"> ограничения в работе</w:t>
      </w:r>
      <w:r>
        <w:rPr>
          <w:rFonts w:ascii="Tahoma" w:hAnsi="Tahoma" w:cs="Tahoma"/>
          <w:sz w:val="20"/>
          <w:szCs w:val="20"/>
        </w:rPr>
        <w:t xml:space="preserve"> российских и зарубежных банков;</w:t>
      </w:r>
      <w:r w:rsidR="002E64D0" w:rsidRPr="00521B66">
        <w:rPr>
          <w:rFonts w:ascii="Tahoma" w:hAnsi="Tahoma" w:cs="Tahoma"/>
          <w:sz w:val="20"/>
          <w:szCs w:val="20"/>
        </w:rPr>
        <w:t xml:space="preserve"> </w:t>
      </w:r>
    </w:p>
    <w:p w:rsidR="002E64D0" w:rsidRPr="00521B66" w:rsidRDefault="00A30EC2" w:rsidP="00530A4D">
      <w:pPr>
        <w:spacing w:line="360" w:lineRule="auto"/>
        <w:jc w:val="both"/>
        <w:rPr>
          <w:rFonts w:ascii="Tahoma" w:hAnsi="Tahoma" w:cs="Tahoma"/>
          <w:sz w:val="20"/>
          <w:szCs w:val="20"/>
        </w:rPr>
      </w:pPr>
      <w:r w:rsidRPr="00521B66">
        <w:rPr>
          <w:rFonts w:ascii="Tahoma" w:hAnsi="Tahoma" w:cs="Tahoma"/>
          <w:color w:val="000000"/>
        </w:rPr>
        <w:t>–</w:t>
      </w:r>
      <w:r>
        <w:rPr>
          <w:rFonts w:ascii="Tahoma" w:hAnsi="Tahoma" w:cs="Tahoma"/>
          <w:sz w:val="20"/>
          <w:szCs w:val="20"/>
        </w:rPr>
        <w:t xml:space="preserve"> колебания курсов валют;</w:t>
      </w:r>
      <w:r w:rsidR="002E64D0" w:rsidRPr="00521B66">
        <w:rPr>
          <w:rFonts w:ascii="Tahoma" w:hAnsi="Tahoma" w:cs="Tahoma"/>
          <w:sz w:val="20"/>
          <w:szCs w:val="20"/>
        </w:rPr>
        <w:t xml:space="preserve"> </w:t>
      </w:r>
    </w:p>
    <w:p w:rsidR="002E64D0" w:rsidRPr="00521B66" w:rsidRDefault="00A30EC2" w:rsidP="00530A4D">
      <w:pPr>
        <w:spacing w:line="360" w:lineRule="auto"/>
        <w:jc w:val="both"/>
        <w:rPr>
          <w:rFonts w:ascii="Tahoma" w:hAnsi="Tahoma" w:cs="Tahoma"/>
          <w:sz w:val="20"/>
          <w:szCs w:val="20"/>
        </w:rPr>
      </w:pPr>
      <w:r w:rsidRPr="00521B66">
        <w:rPr>
          <w:rFonts w:ascii="Tahoma" w:hAnsi="Tahoma" w:cs="Tahoma"/>
          <w:color w:val="000000"/>
        </w:rPr>
        <w:t>–</w:t>
      </w:r>
      <w:r w:rsidR="002E64D0" w:rsidRPr="00521B66">
        <w:rPr>
          <w:rFonts w:ascii="Tahoma" w:hAnsi="Tahoma" w:cs="Tahoma"/>
          <w:sz w:val="20"/>
          <w:szCs w:val="20"/>
        </w:rPr>
        <w:t xml:space="preserve"> рост политической нестабильности.</w:t>
      </w:r>
    </w:p>
    <w:p w:rsidR="002E64D0" w:rsidRPr="00521B66" w:rsidRDefault="002E64D0" w:rsidP="00530A4D">
      <w:pPr>
        <w:spacing w:line="360" w:lineRule="auto"/>
        <w:jc w:val="both"/>
        <w:rPr>
          <w:rFonts w:ascii="Tahoma" w:hAnsi="Tahoma" w:cs="Tahoma"/>
          <w:sz w:val="20"/>
          <w:szCs w:val="20"/>
        </w:rPr>
      </w:pPr>
      <w:r w:rsidRPr="00521B66">
        <w:rPr>
          <w:rFonts w:ascii="Tahoma" w:hAnsi="Tahoma" w:cs="Tahoma"/>
          <w:sz w:val="20"/>
          <w:szCs w:val="20"/>
        </w:rPr>
        <w:t>Указанные факторы могут оказать неблагоприятное влияние на стоимость акций ПАО «ТД ГУМ»</w:t>
      </w:r>
      <w:r w:rsidR="00A30EC2">
        <w:rPr>
          <w:rFonts w:ascii="Tahoma" w:hAnsi="Tahoma" w:cs="Tahoma"/>
          <w:sz w:val="20"/>
          <w:szCs w:val="20"/>
        </w:rPr>
        <w:t>.</w:t>
      </w:r>
    </w:p>
    <w:p w:rsidR="002E64D0" w:rsidRPr="00521B66" w:rsidRDefault="002E64D0" w:rsidP="00530A4D">
      <w:pPr>
        <w:spacing w:line="360" w:lineRule="auto"/>
        <w:jc w:val="both"/>
        <w:rPr>
          <w:rFonts w:ascii="Tahoma" w:hAnsi="Tahoma" w:cs="Tahoma"/>
          <w:sz w:val="20"/>
          <w:szCs w:val="20"/>
        </w:rPr>
      </w:pPr>
      <w:r w:rsidRPr="00521B66">
        <w:rPr>
          <w:rFonts w:ascii="Tahoma" w:hAnsi="Tahoma" w:cs="Tahoma"/>
          <w:sz w:val="20"/>
          <w:szCs w:val="20"/>
        </w:rPr>
        <w:lastRenderedPageBreak/>
        <w:t>И хотя</w:t>
      </w:r>
      <w:r w:rsidRPr="00521B66">
        <w:rPr>
          <w:rFonts w:ascii="Tahoma" w:hAnsi="Tahoma" w:cs="Tahoma"/>
          <w:color w:val="000000"/>
          <w:sz w:val="20"/>
          <w:szCs w:val="20"/>
        </w:rPr>
        <w:t xml:space="preserve"> регион, где </w:t>
      </w:r>
      <w:r w:rsidRPr="00521B66">
        <w:rPr>
          <w:rFonts w:ascii="Tahoma" w:hAnsi="Tahoma" w:cs="Tahoma"/>
          <w:sz w:val="20"/>
          <w:szCs w:val="20"/>
        </w:rPr>
        <w:t>ПАО «ТД ГУМ»</w:t>
      </w:r>
      <w:r w:rsidR="007267B7">
        <w:rPr>
          <w:rFonts w:ascii="Tahoma" w:hAnsi="Tahoma" w:cs="Tahoma"/>
          <w:sz w:val="20"/>
          <w:szCs w:val="20"/>
        </w:rPr>
        <w:t xml:space="preserve"> </w:t>
      </w:r>
      <w:r w:rsidRPr="00521B66">
        <w:rPr>
          <w:rFonts w:ascii="Tahoma" w:hAnsi="Tahoma" w:cs="Tahoma"/>
          <w:color w:val="000000"/>
          <w:sz w:val="20"/>
          <w:szCs w:val="20"/>
        </w:rPr>
        <w:t>ведет свою деятельность и зарегистрирован в качестве налогоплательщика, характерен крайне низкой возможностью возникновения таких рисков, как забастовки, введение чрезвычайных положений, связанных с увеличением вероятности террористических акций, беспорядков, эмитент проводит политику страхования своей деятельности и уделяет большое внимание собственной безопасности.</w:t>
      </w:r>
    </w:p>
    <w:p w:rsidR="002E64D0" w:rsidRPr="00521B66" w:rsidRDefault="002E64D0" w:rsidP="00530A4D">
      <w:pPr>
        <w:spacing w:line="360" w:lineRule="auto"/>
        <w:rPr>
          <w:rFonts w:ascii="Tahoma" w:hAnsi="Tahoma" w:cs="Tahoma"/>
          <w:sz w:val="20"/>
          <w:szCs w:val="20"/>
        </w:rPr>
      </w:pPr>
    </w:p>
    <w:p w:rsidR="002E64D0" w:rsidRPr="00564794" w:rsidRDefault="002E64D0" w:rsidP="00530A4D">
      <w:pPr>
        <w:spacing w:line="360" w:lineRule="auto"/>
        <w:rPr>
          <w:rFonts w:ascii="Tahoma" w:hAnsi="Tahoma" w:cs="Tahoma"/>
          <w:b/>
          <w:color w:val="FF0000"/>
          <w:sz w:val="20"/>
          <w:szCs w:val="20"/>
        </w:rPr>
      </w:pPr>
      <w:r w:rsidRPr="00564794">
        <w:rPr>
          <w:rFonts w:ascii="Tahoma" w:hAnsi="Tahoma" w:cs="Tahoma"/>
          <w:b/>
          <w:color w:val="FF0000"/>
          <w:sz w:val="20"/>
          <w:szCs w:val="20"/>
        </w:rPr>
        <w:t>Э</w:t>
      </w:r>
      <w:r w:rsidR="0091207E">
        <w:rPr>
          <w:rFonts w:ascii="Tahoma" w:hAnsi="Tahoma" w:cs="Tahoma"/>
          <w:b/>
          <w:color w:val="FF0000"/>
          <w:sz w:val="20"/>
          <w:szCs w:val="20"/>
        </w:rPr>
        <w:t>кономические</w:t>
      </w:r>
      <w:r w:rsidRPr="00564794">
        <w:rPr>
          <w:rFonts w:ascii="Tahoma" w:hAnsi="Tahoma" w:cs="Tahoma"/>
          <w:b/>
          <w:color w:val="FF0000"/>
          <w:sz w:val="20"/>
          <w:szCs w:val="20"/>
        </w:rPr>
        <w:t xml:space="preserve"> </w:t>
      </w:r>
      <w:r w:rsidR="0091207E">
        <w:rPr>
          <w:rFonts w:ascii="Tahoma" w:hAnsi="Tahoma" w:cs="Tahoma"/>
          <w:b/>
          <w:color w:val="FF0000"/>
          <w:sz w:val="20"/>
          <w:szCs w:val="20"/>
        </w:rPr>
        <w:t>риски</w:t>
      </w:r>
    </w:p>
    <w:p w:rsidR="002E64D0" w:rsidRPr="00FE0B81" w:rsidRDefault="002E64D0" w:rsidP="00530A4D">
      <w:pPr>
        <w:spacing w:line="360" w:lineRule="auto"/>
        <w:jc w:val="both"/>
        <w:rPr>
          <w:rFonts w:ascii="Tahoma" w:hAnsi="Tahoma" w:cs="Tahoma"/>
          <w:color w:val="000000"/>
          <w:sz w:val="20"/>
          <w:szCs w:val="20"/>
        </w:rPr>
      </w:pPr>
      <w:r w:rsidRPr="00FE0B81">
        <w:rPr>
          <w:rStyle w:val="SUBST"/>
          <w:rFonts w:ascii="Tahoma" w:hAnsi="Tahoma" w:cs="Tahoma"/>
          <w:b w:val="0"/>
          <w:bCs w:val="0"/>
          <w:i w:val="0"/>
          <w:color w:val="000000"/>
          <w:sz w:val="20"/>
          <w:szCs w:val="20"/>
        </w:rPr>
        <w:t xml:space="preserve">Одной из приоритетных задач Правительства Российской Федерации в области экономики является снижение темпов инфляции, что позволяет рассчитывать на ограниченные темпы роста затрат. </w:t>
      </w:r>
      <w:r w:rsidRPr="00FE0B81">
        <w:rPr>
          <w:rFonts w:ascii="Tahoma" w:hAnsi="Tahoma" w:cs="Tahoma"/>
          <w:sz w:val="20"/>
          <w:szCs w:val="20"/>
        </w:rPr>
        <w:t>Различные финансовые проблемы, связанные с усилением международной</w:t>
      </w:r>
      <w:r w:rsidR="007267B7">
        <w:rPr>
          <w:rFonts w:ascii="Tahoma" w:hAnsi="Tahoma" w:cs="Tahoma"/>
          <w:sz w:val="20"/>
          <w:szCs w:val="20"/>
        </w:rPr>
        <w:t xml:space="preserve"> </w:t>
      </w:r>
      <w:r w:rsidRPr="00FE0B81">
        <w:rPr>
          <w:rFonts w:ascii="Tahoma" w:hAnsi="Tahoma" w:cs="Tahoma"/>
          <w:sz w:val="20"/>
          <w:szCs w:val="20"/>
        </w:rPr>
        <w:t>напряженности, как то введение различных экономических и политических санкций, снижение объемов импорта и цен на природные ископаемые, отток иностранных инвестиций, могут оказать отрицательное действие на российскую экономику. Кроме того</w:t>
      </w:r>
      <w:r w:rsidR="007D6970">
        <w:rPr>
          <w:rFonts w:ascii="Tahoma" w:hAnsi="Tahoma" w:cs="Tahoma"/>
          <w:sz w:val="20"/>
          <w:szCs w:val="20"/>
        </w:rPr>
        <w:t>,</w:t>
      </w:r>
      <w:r w:rsidRPr="00FE0B81">
        <w:rPr>
          <w:rFonts w:ascii="Tahoma" w:hAnsi="Tahoma" w:cs="Tahoma"/>
          <w:sz w:val="20"/>
          <w:szCs w:val="20"/>
        </w:rPr>
        <w:t xml:space="preserve"> введение санкций касается и банковской сферы, что влеч</w:t>
      </w:r>
      <w:r w:rsidR="007D6970">
        <w:rPr>
          <w:rFonts w:ascii="Tahoma" w:hAnsi="Tahoma" w:cs="Tahoma"/>
          <w:sz w:val="20"/>
          <w:szCs w:val="20"/>
        </w:rPr>
        <w:t>е</w:t>
      </w:r>
      <w:r w:rsidRPr="00FE0B81">
        <w:rPr>
          <w:rFonts w:ascii="Tahoma" w:hAnsi="Tahoma" w:cs="Tahoma"/>
          <w:sz w:val="20"/>
          <w:szCs w:val="20"/>
        </w:rPr>
        <w:t xml:space="preserve">т за собой проблемы при проведении различных расчетных операций. С другой стороны, </w:t>
      </w:r>
      <w:r w:rsidRPr="00FE0B81">
        <w:rPr>
          <w:rFonts w:ascii="Tahoma" w:hAnsi="Tahoma" w:cs="Tahoma"/>
          <w:color w:val="000000"/>
          <w:sz w:val="20"/>
          <w:szCs w:val="20"/>
        </w:rPr>
        <w:t xml:space="preserve">отношения между российскими банками и их клиентами регулируются нормами отечественного законодательства. Поэтому введение санкций со стороны других стран не может напрямую влиять на возможность использования денежных средств, размещенных на российских счетах. </w:t>
      </w:r>
    </w:p>
    <w:p w:rsidR="002E64D0" w:rsidRPr="00FE0B81" w:rsidRDefault="002E64D0" w:rsidP="00530A4D">
      <w:pPr>
        <w:spacing w:line="360" w:lineRule="auto"/>
        <w:jc w:val="both"/>
        <w:rPr>
          <w:rFonts w:ascii="Tahoma" w:hAnsi="Tahoma" w:cs="Tahoma"/>
          <w:sz w:val="20"/>
          <w:szCs w:val="20"/>
        </w:rPr>
      </w:pPr>
      <w:r w:rsidRPr="00FE0B81">
        <w:rPr>
          <w:rFonts w:ascii="Tahoma" w:hAnsi="Tahoma" w:cs="Tahoma"/>
          <w:sz w:val="20"/>
          <w:szCs w:val="20"/>
        </w:rPr>
        <w:t>Большинство рисков экономического характера, ввиду их</w:t>
      </w:r>
      <w:r w:rsidR="007267B7">
        <w:rPr>
          <w:rFonts w:ascii="Tahoma" w:hAnsi="Tahoma" w:cs="Tahoma"/>
          <w:sz w:val="20"/>
          <w:szCs w:val="20"/>
        </w:rPr>
        <w:t xml:space="preserve"> </w:t>
      </w:r>
      <w:r w:rsidRPr="00FE0B81">
        <w:rPr>
          <w:rFonts w:ascii="Tahoma" w:hAnsi="Tahoma" w:cs="Tahoma"/>
          <w:sz w:val="20"/>
          <w:szCs w:val="20"/>
        </w:rPr>
        <w:t>глобальности, находятся вне контроля эмитента. В случае возникновения существенной политической или экономической нестабильности в России или в</w:t>
      </w:r>
      <w:r w:rsidR="007267B7">
        <w:rPr>
          <w:rFonts w:ascii="Tahoma" w:hAnsi="Tahoma" w:cs="Tahoma"/>
          <w:sz w:val="20"/>
          <w:szCs w:val="20"/>
        </w:rPr>
        <w:t xml:space="preserve"> </w:t>
      </w:r>
      <w:r w:rsidRPr="00FE0B81">
        <w:rPr>
          <w:rFonts w:ascii="Tahoma" w:hAnsi="Tahoma" w:cs="Tahoma"/>
          <w:sz w:val="20"/>
          <w:szCs w:val="20"/>
        </w:rPr>
        <w:t>регионе, ПАО «ТД ГУМ»</w:t>
      </w:r>
      <w:r w:rsidR="007267B7">
        <w:rPr>
          <w:rFonts w:ascii="Tahoma" w:hAnsi="Tahoma" w:cs="Tahoma"/>
          <w:sz w:val="20"/>
          <w:szCs w:val="20"/>
        </w:rPr>
        <w:t xml:space="preserve"> </w:t>
      </w:r>
      <w:r w:rsidRPr="00FE0B81">
        <w:rPr>
          <w:rFonts w:ascii="Tahoma" w:hAnsi="Tahoma" w:cs="Tahoma"/>
          <w:sz w:val="20"/>
          <w:szCs w:val="20"/>
        </w:rPr>
        <w:t>предполагает предпринять ряд мер по антикризисному управлению с целью мобилизации бизнеса и максимального снижения негативного воздействия политической или экономической ситуации в стране и регионе.</w:t>
      </w:r>
    </w:p>
    <w:p w:rsidR="002E64D0" w:rsidRPr="00FE0B81" w:rsidRDefault="002E64D0" w:rsidP="00530A4D">
      <w:pPr>
        <w:spacing w:line="360" w:lineRule="auto"/>
        <w:rPr>
          <w:rFonts w:ascii="Tahoma" w:hAnsi="Tahoma" w:cs="Tahoma"/>
          <w:b/>
          <w:color w:val="FF0000"/>
          <w:sz w:val="20"/>
          <w:szCs w:val="20"/>
          <w:u w:val="single"/>
        </w:rPr>
      </w:pPr>
    </w:p>
    <w:p w:rsidR="002E64D0" w:rsidRPr="00564794" w:rsidRDefault="002E64D0" w:rsidP="00530A4D">
      <w:pPr>
        <w:spacing w:line="360" w:lineRule="auto"/>
        <w:rPr>
          <w:rFonts w:ascii="Tahoma" w:hAnsi="Tahoma" w:cs="Tahoma"/>
          <w:b/>
          <w:color w:val="FF0000"/>
          <w:sz w:val="20"/>
          <w:szCs w:val="20"/>
        </w:rPr>
      </w:pPr>
      <w:r w:rsidRPr="00564794">
        <w:rPr>
          <w:rFonts w:ascii="Tahoma" w:hAnsi="Tahoma" w:cs="Tahoma"/>
          <w:b/>
          <w:color w:val="FF0000"/>
          <w:sz w:val="20"/>
          <w:szCs w:val="20"/>
        </w:rPr>
        <w:t>Р</w:t>
      </w:r>
      <w:r w:rsidR="0091207E">
        <w:rPr>
          <w:rFonts w:ascii="Tahoma" w:hAnsi="Tahoma" w:cs="Tahoma"/>
          <w:b/>
          <w:color w:val="FF0000"/>
          <w:sz w:val="20"/>
          <w:szCs w:val="20"/>
        </w:rPr>
        <w:t>иск</w:t>
      </w:r>
      <w:r w:rsidR="007267B7">
        <w:rPr>
          <w:rFonts w:ascii="Tahoma" w:hAnsi="Tahoma" w:cs="Tahoma"/>
          <w:b/>
          <w:color w:val="FF0000"/>
          <w:sz w:val="20"/>
          <w:szCs w:val="20"/>
        </w:rPr>
        <w:t xml:space="preserve"> </w:t>
      </w:r>
      <w:r w:rsidR="0091207E">
        <w:rPr>
          <w:rFonts w:ascii="Tahoma" w:hAnsi="Tahoma" w:cs="Tahoma"/>
          <w:b/>
          <w:color w:val="FF0000"/>
          <w:sz w:val="20"/>
          <w:szCs w:val="20"/>
        </w:rPr>
        <w:t>изменения</w:t>
      </w:r>
      <w:r w:rsidRPr="00564794">
        <w:rPr>
          <w:rFonts w:ascii="Tahoma" w:hAnsi="Tahoma" w:cs="Tahoma"/>
          <w:b/>
          <w:color w:val="FF0000"/>
          <w:sz w:val="20"/>
          <w:szCs w:val="20"/>
        </w:rPr>
        <w:t xml:space="preserve"> </w:t>
      </w:r>
      <w:r w:rsidR="0091207E">
        <w:rPr>
          <w:rFonts w:ascii="Tahoma" w:hAnsi="Tahoma" w:cs="Tahoma"/>
          <w:b/>
          <w:color w:val="FF0000"/>
          <w:sz w:val="20"/>
          <w:szCs w:val="20"/>
        </w:rPr>
        <w:t>валютных</w:t>
      </w:r>
      <w:r w:rsidRPr="00564794">
        <w:rPr>
          <w:rFonts w:ascii="Tahoma" w:hAnsi="Tahoma" w:cs="Tahoma"/>
          <w:b/>
          <w:color w:val="FF0000"/>
          <w:sz w:val="20"/>
          <w:szCs w:val="20"/>
        </w:rPr>
        <w:t xml:space="preserve"> </w:t>
      </w:r>
      <w:r w:rsidR="0091207E">
        <w:rPr>
          <w:rFonts w:ascii="Tahoma" w:hAnsi="Tahoma" w:cs="Tahoma"/>
          <w:b/>
          <w:color w:val="FF0000"/>
          <w:sz w:val="20"/>
          <w:szCs w:val="20"/>
        </w:rPr>
        <w:t xml:space="preserve">курсов </w:t>
      </w:r>
    </w:p>
    <w:p w:rsidR="002E64D0" w:rsidRPr="00FE0B81" w:rsidRDefault="002E64D0" w:rsidP="00530A4D">
      <w:pPr>
        <w:spacing w:line="360" w:lineRule="auto"/>
        <w:jc w:val="both"/>
        <w:rPr>
          <w:rStyle w:val="SUBST"/>
        </w:rPr>
      </w:pPr>
      <w:r w:rsidRPr="00FE0B81">
        <w:rPr>
          <w:rStyle w:val="SUBST"/>
          <w:rFonts w:ascii="Tahoma" w:hAnsi="Tahoma" w:cs="Tahoma"/>
          <w:b w:val="0"/>
          <w:bCs w:val="0"/>
          <w:i w:val="0"/>
          <w:color w:val="000000"/>
          <w:sz w:val="20"/>
          <w:szCs w:val="20"/>
        </w:rPr>
        <w:t>В отношении значительных колебаний валютного курса м</w:t>
      </w:r>
      <w:r w:rsidR="00740F50">
        <w:rPr>
          <w:rStyle w:val="SUBST"/>
          <w:rFonts w:ascii="Tahoma" w:hAnsi="Tahoma" w:cs="Tahoma"/>
          <w:b w:val="0"/>
          <w:bCs w:val="0"/>
          <w:i w:val="0"/>
          <w:color w:val="000000"/>
          <w:sz w:val="20"/>
          <w:szCs w:val="20"/>
        </w:rPr>
        <w:t>ожно отметить, что они повлияют  прежде всего</w:t>
      </w:r>
      <w:r w:rsidRPr="00FE0B81">
        <w:rPr>
          <w:rStyle w:val="SUBST"/>
          <w:rFonts w:ascii="Tahoma" w:hAnsi="Tahoma" w:cs="Tahoma"/>
          <w:b w:val="0"/>
          <w:bCs w:val="0"/>
          <w:i w:val="0"/>
          <w:color w:val="000000"/>
          <w:sz w:val="20"/>
          <w:szCs w:val="20"/>
        </w:rPr>
        <w:t xml:space="preserve"> на экономику России в целом, а значит косвенно – и на деятельность самого </w:t>
      </w:r>
      <w:r w:rsidRPr="00FE0B81">
        <w:rPr>
          <w:rFonts w:ascii="Tahoma" w:hAnsi="Tahoma" w:cs="Tahoma"/>
          <w:color w:val="000000"/>
          <w:sz w:val="20"/>
          <w:szCs w:val="20"/>
        </w:rPr>
        <w:t>ПАО «ТД ГУМ»</w:t>
      </w:r>
      <w:r w:rsidRPr="00FE0B81">
        <w:rPr>
          <w:rStyle w:val="SUBST"/>
          <w:rFonts w:ascii="Tahoma" w:hAnsi="Tahoma" w:cs="Tahoma"/>
          <w:b w:val="0"/>
          <w:bCs w:val="0"/>
          <w:i w:val="0"/>
          <w:color w:val="000000"/>
          <w:sz w:val="20"/>
          <w:szCs w:val="20"/>
        </w:rPr>
        <w:t xml:space="preserve">. Валютный курс рубля регулируется Центральным Банком, действия которого, в свою очередь, соотносятся с основными направлениями развития экономической политики государства. </w:t>
      </w:r>
    </w:p>
    <w:p w:rsidR="002E64D0" w:rsidRPr="00FE0B81" w:rsidRDefault="002E64D0" w:rsidP="00530A4D">
      <w:pPr>
        <w:pStyle w:val="a5"/>
        <w:shd w:val="clear" w:color="auto" w:fill="FFFFFF"/>
        <w:spacing w:after="0" w:line="360" w:lineRule="auto"/>
        <w:jc w:val="both"/>
        <w:rPr>
          <w:rStyle w:val="SUBST"/>
        </w:rPr>
      </w:pPr>
      <w:r w:rsidRPr="00FE0B81">
        <w:rPr>
          <w:rStyle w:val="SUBST"/>
          <w:rFonts w:ascii="Tahoma" w:hAnsi="Tahoma" w:cs="Tahoma"/>
          <w:b w:val="0"/>
          <w:bCs w:val="0"/>
          <w:i w:val="0"/>
          <w:color w:val="000000"/>
          <w:sz w:val="20"/>
          <w:szCs w:val="20"/>
        </w:rPr>
        <w:t>Поведение курса рубля будет зависеть от нескольких основных факторов – дальнейшего развития событий на международной арене, динамики курса доллара и евро на мировом рынке, конъюнктуры мировых цен на товары российского экспорта</w:t>
      </w:r>
      <w:r w:rsidR="007267B7">
        <w:rPr>
          <w:rStyle w:val="SUBST"/>
          <w:rFonts w:ascii="Tahoma" w:hAnsi="Tahoma" w:cs="Tahoma"/>
          <w:b w:val="0"/>
          <w:bCs w:val="0"/>
          <w:i w:val="0"/>
          <w:color w:val="000000"/>
          <w:sz w:val="20"/>
          <w:szCs w:val="20"/>
        </w:rPr>
        <w:t xml:space="preserve"> </w:t>
      </w:r>
      <w:r w:rsidRPr="00FE0B81">
        <w:rPr>
          <w:rStyle w:val="SUBST"/>
          <w:rFonts w:ascii="Tahoma" w:hAnsi="Tahoma" w:cs="Tahoma"/>
          <w:b w:val="0"/>
          <w:bCs w:val="0"/>
          <w:i w:val="0"/>
          <w:color w:val="000000"/>
          <w:sz w:val="20"/>
          <w:szCs w:val="20"/>
        </w:rPr>
        <w:t>и</w:t>
      </w:r>
      <w:r w:rsidR="007267B7">
        <w:rPr>
          <w:rStyle w:val="SUBST"/>
          <w:rFonts w:ascii="Tahoma" w:hAnsi="Tahoma" w:cs="Tahoma"/>
          <w:b w:val="0"/>
          <w:bCs w:val="0"/>
          <w:i w:val="0"/>
          <w:color w:val="000000"/>
          <w:sz w:val="20"/>
          <w:szCs w:val="20"/>
        </w:rPr>
        <w:t xml:space="preserve"> </w:t>
      </w:r>
      <w:r w:rsidRPr="00FE0B81">
        <w:rPr>
          <w:rStyle w:val="SUBST"/>
          <w:rFonts w:ascii="Tahoma" w:hAnsi="Tahoma" w:cs="Tahoma"/>
          <w:b w:val="0"/>
          <w:bCs w:val="0"/>
          <w:i w:val="0"/>
          <w:color w:val="000000"/>
          <w:sz w:val="20"/>
          <w:szCs w:val="20"/>
        </w:rPr>
        <w:t>политики Центрального Банка.</w:t>
      </w:r>
    </w:p>
    <w:p w:rsidR="002E64D0" w:rsidRPr="00564794" w:rsidRDefault="002E64D0" w:rsidP="00530A4D">
      <w:pPr>
        <w:pStyle w:val="a5"/>
        <w:shd w:val="clear" w:color="auto" w:fill="FFFFFF"/>
        <w:spacing w:after="0" w:line="360" w:lineRule="auto"/>
        <w:jc w:val="both"/>
        <w:rPr>
          <w:rStyle w:val="SUBST"/>
        </w:rPr>
      </w:pPr>
      <w:r w:rsidRPr="00FE0B81">
        <w:rPr>
          <w:rStyle w:val="SUBST"/>
          <w:rFonts w:ascii="Tahoma" w:hAnsi="Tahoma" w:cs="Tahoma"/>
          <w:b w:val="0"/>
          <w:bCs w:val="0"/>
          <w:i w:val="0"/>
          <w:color w:val="000000"/>
          <w:sz w:val="20"/>
          <w:szCs w:val="20"/>
        </w:rPr>
        <w:t>Часть выручки эмитента от сдачи в аренду помещений напрямую зависит от курса рубля, так как договор</w:t>
      </w:r>
      <w:r w:rsidR="00740F50">
        <w:rPr>
          <w:rStyle w:val="SUBST"/>
          <w:rFonts w:ascii="Tahoma" w:hAnsi="Tahoma" w:cs="Tahoma"/>
          <w:b w:val="0"/>
          <w:bCs w:val="0"/>
          <w:i w:val="0"/>
          <w:color w:val="000000"/>
          <w:sz w:val="20"/>
          <w:szCs w:val="20"/>
        </w:rPr>
        <w:t>ы</w:t>
      </w:r>
      <w:r w:rsidR="007267B7">
        <w:rPr>
          <w:rStyle w:val="SUBST"/>
          <w:rFonts w:ascii="Tahoma" w:hAnsi="Tahoma" w:cs="Tahoma"/>
          <w:b w:val="0"/>
          <w:bCs w:val="0"/>
          <w:i w:val="0"/>
          <w:color w:val="000000"/>
          <w:sz w:val="20"/>
          <w:szCs w:val="20"/>
        </w:rPr>
        <w:t xml:space="preserve"> </w:t>
      </w:r>
      <w:r w:rsidRPr="00FE0B81">
        <w:rPr>
          <w:rStyle w:val="SUBST"/>
          <w:rFonts w:ascii="Tahoma" w:hAnsi="Tahoma" w:cs="Tahoma"/>
          <w:b w:val="0"/>
          <w:bCs w:val="0"/>
          <w:i w:val="0"/>
          <w:color w:val="000000"/>
          <w:sz w:val="20"/>
          <w:szCs w:val="20"/>
        </w:rPr>
        <w:t>номинированы в валюте. Для минимизации риска руководством компании были проведены переговоры с партнерами о переходе на рублевые ставки аренды или фиксации на период кризиса курса, что позволяет взаимовыгодно прогнозировать доходы</w:t>
      </w:r>
      <w:r w:rsidR="00740F50">
        <w:rPr>
          <w:rStyle w:val="SUBST"/>
          <w:rFonts w:ascii="Tahoma" w:hAnsi="Tahoma" w:cs="Tahoma"/>
          <w:b w:val="0"/>
          <w:bCs w:val="0"/>
          <w:i w:val="0"/>
          <w:color w:val="000000"/>
          <w:sz w:val="20"/>
          <w:szCs w:val="20"/>
        </w:rPr>
        <w:t xml:space="preserve"> и расходы</w:t>
      </w:r>
      <w:r w:rsidRPr="00FE0B81">
        <w:rPr>
          <w:rStyle w:val="SUBST"/>
          <w:rFonts w:ascii="Tahoma" w:hAnsi="Tahoma" w:cs="Tahoma"/>
          <w:b w:val="0"/>
          <w:bCs w:val="0"/>
          <w:i w:val="0"/>
          <w:color w:val="000000"/>
          <w:sz w:val="20"/>
          <w:szCs w:val="20"/>
        </w:rPr>
        <w:t xml:space="preserve"> и своевременно предпринимать меры по формированию денежного потока путем кратковременного </w:t>
      </w:r>
      <w:r w:rsidRPr="00564794">
        <w:rPr>
          <w:rStyle w:val="SUBST"/>
          <w:rFonts w:ascii="Tahoma" w:hAnsi="Tahoma" w:cs="Tahoma"/>
          <w:b w:val="0"/>
          <w:bCs w:val="0"/>
          <w:i w:val="0"/>
          <w:color w:val="000000"/>
          <w:sz w:val="20"/>
          <w:szCs w:val="20"/>
        </w:rPr>
        <w:t>заимствования или снижени</w:t>
      </w:r>
      <w:r w:rsidR="00740F50">
        <w:rPr>
          <w:rStyle w:val="SUBST"/>
          <w:rFonts w:ascii="Tahoma" w:hAnsi="Tahoma" w:cs="Tahoma"/>
          <w:b w:val="0"/>
          <w:bCs w:val="0"/>
          <w:i w:val="0"/>
          <w:color w:val="000000"/>
          <w:sz w:val="20"/>
          <w:szCs w:val="20"/>
        </w:rPr>
        <w:t>я</w:t>
      </w:r>
      <w:r w:rsidRPr="00564794">
        <w:rPr>
          <w:rStyle w:val="SUBST"/>
          <w:rFonts w:ascii="Tahoma" w:hAnsi="Tahoma" w:cs="Tahoma"/>
          <w:b w:val="0"/>
          <w:bCs w:val="0"/>
          <w:i w:val="0"/>
          <w:color w:val="000000"/>
          <w:sz w:val="20"/>
          <w:szCs w:val="20"/>
        </w:rPr>
        <w:t xml:space="preserve"> расходов.</w:t>
      </w:r>
    </w:p>
    <w:p w:rsidR="002E64D0" w:rsidRPr="00564794" w:rsidRDefault="002E64D0" w:rsidP="00530A4D">
      <w:pPr>
        <w:spacing w:line="360" w:lineRule="auto"/>
        <w:rPr>
          <w:rFonts w:ascii="Tahoma" w:hAnsi="Tahoma" w:cs="Tahoma"/>
          <w:b/>
          <w:color w:val="FF0000"/>
          <w:sz w:val="20"/>
          <w:szCs w:val="20"/>
        </w:rPr>
      </w:pPr>
      <w:r w:rsidRPr="00564794">
        <w:rPr>
          <w:rFonts w:ascii="Tahoma" w:hAnsi="Tahoma" w:cs="Tahoma"/>
          <w:b/>
          <w:color w:val="FF0000"/>
          <w:sz w:val="20"/>
          <w:szCs w:val="20"/>
        </w:rPr>
        <w:t>И</w:t>
      </w:r>
      <w:r w:rsidR="00DF2268">
        <w:rPr>
          <w:rFonts w:ascii="Tahoma" w:hAnsi="Tahoma" w:cs="Tahoma"/>
          <w:b/>
          <w:color w:val="FF0000"/>
          <w:sz w:val="20"/>
          <w:szCs w:val="20"/>
        </w:rPr>
        <w:t>нфляционные</w:t>
      </w:r>
      <w:r w:rsidRPr="00564794">
        <w:rPr>
          <w:rFonts w:ascii="Tahoma" w:hAnsi="Tahoma" w:cs="Tahoma"/>
          <w:b/>
          <w:color w:val="FF0000"/>
          <w:sz w:val="20"/>
          <w:szCs w:val="20"/>
        </w:rPr>
        <w:t xml:space="preserve"> </w:t>
      </w:r>
      <w:r w:rsidR="00DF2268">
        <w:rPr>
          <w:rFonts w:ascii="Tahoma" w:hAnsi="Tahoma" w:cs="Tahoma"/>
          <w:b/>
          <w:color w:val="FF0000"/>
          <w:sz w:val="20"/>
          <w:szCs w:val="20"/>
        </w:rPr>
        <w:t>риски</w:t>
      </w:r>
    </w:p>
    <w:p w:rsidR="002E64D0" w:rsidRPr="00FE0B81" w:rsidRDefault="002E64D0" w:rsidP="00530A4D">
      <w:pPr>
        <w:spacing w:line="360" w:lineRule="auto"/>
        <w:jc w:val="both"/>
        <w:rPr>
          <w:rStyle w:val="SUBST"/>
        </w:rPr>
      </w:pPr>
      <w:r w:rsidRPr="00FE0B81">
        <w:rPr>
          <w:rStyle w:val="SUBST"/>
          <w:rFonts w:ascii="Tahoma" w:hAnsi="Tahoma" w:cs="Tahoma"/>
          <w:b w:val="0"/>
          <w:bCs w:val="0"/>
          <w:i w:val="0"/>
          <w:color w:val="000000"/>
          <w:sz w:val="20"/>
          <w:szCs w:val="20"/>
        </w:rPr>
        <w:t xml:space="preserve">Введенные санкции против России, </w:t>
      </w:r>
      <w:r w:rsidRPr="00FE0B81">
        <w:rPr>
          <w:rFonts w:ascii="Tahoma" w:hAnsi="Tahoma" w:cs="Tahoma"/>
          <w:sz w:val="20"/>
          <w:szCs w:val="20"/>
        </w:rPr>
        <w:t xml:space="preserve">девальвация и колебания курса рубля, изменение конъюнктуры на рынке продовольствия оказали сильное влияние на увеличение уровня инфляции. Сохранение данных факторов может сказаться на целевых параметрах инфляции не только в краткосрочной, </w:t>
      </w:r>
      <w:r w:rsidRPr="00FE0B81">
        <w:rPr>
          <w:rFonts w:ascii="Tahoma" w:hAnsi="Tahoma" w:cs="Tahoma"/>
          <w:sz w:val="20"/>
          <w:szCs w:val="20"/>
        </w:rPr>
        <w:lastRenderedPageBreak/>
        <w:t>но и в среднесрочной перспективе. Для минимизации риска роста инфляции Банк России намерен продолжить повышение ключевой ставки. По заявлению ЦБ России, очень важно достаточно быстро ограничить рост инфляционных ожиданий, чтобы рост цен не перешел на широкий круг товаров, купировать инфляцию, стабилизировать на более низких уровнях.</w:t>
      </w:r>
    </w:p>
    <w:p w:rsidR="002E64D0" w:rsidRPr="00FE0B81" w:rsidRDefault="002E64D0" w:rsidP="00530A4D">
      <w:pPr>
        <w:spacing w:line="360" w:lineRule="auto"/>
        <w:jc w:val="both"/>
        <w:rPr>
          <w:rStyle w:val="SUBST"/>
        </w:rPr>
      </w:pPr>
      <w:r w:rsidRPr="00FE0B81">
        <w:rPr>
          <w:rStyle w:val="SUBST"/>
          <w:rFonts w:ascii="Tahoma" w:hAnsi="Tahoma" w:cs="Tahoma"/>
          <w:b w:val="0"/>
          <w:bCs w:val="0"/>
          <w:i w:val="0"/>
          <w:color w:val="000000"/>
          <w:sz w:val="20"/>
          <w:szCs w:val="20"/>
        </w:rPr>
        <w:t>С точки зрения финансовых результатов деятельности ПАО «ТД ГУМ», влияние фактора инфляции однозначно негативно. С одной стороны, ускорение темпов роста цен для ПАО «ТД ГУ</w:t>
      </w:r>
      <w:r w:rsidR="00102398">
        <w:rPr>
          <w:rStyle w:val="SUBST"/>
          <w:rFonts w:ascii="Tahoma" w:hAnsi="Tahoma" w:cs="Tahoma"/>
          <w:b w:val="0"/>
          <w:bCs w:val="0"/>
          <w:i w:val="0"/>
          <w:color w:val="000000"/>
          <w:sz w:val="20"/>
          <w:szCs w:val="20"/>
        </w:rPr>
        <w:t>М», основным видом деятельности</w:t>
      </w:r>
      <w:r w:rsidRPr="00FE0B81">
        <w:rPr>
          <w:rStyle w:val="SUBST"/>
          <w:rFonts w:ascii="Tahoma" w:hAnsi="Tahoma" w:cs="Tahoma"/>
          <w:b w:val="0"/>
          <w:bCs w:val="0"/>
          <w:i w:val="0"/>
          <w:color w:val="000000"/>
          <w:sz w:val="20"/>
          <w:szCs w:val="20"/>
        </w:rPr>
        <w:t xml:space="preserve"> которо</w:t>
      </w:r>
      <w:r w:rsidR="00102398">
        <w:rPr>
          <w:rStyle w:val="SUBST"/>
          <w:rFonts w:ascii="Tahoma" w:hAnsi="Tahoma" w:cs="Tahoma"/>
          <w:b w:val="0"/>
          <w:bCs w:val="0"/>
          <w:i w:val="0"/>
          <w:color w:val="000000"/>
          <w:sz w:val="20"/>
          <w:szCs w:val="20"/>
        </w:rPr>
        <w:t>го</w:t>
      </w:r>
      <w:r w:rsidRPr="00FE0B81">
        <w:rPr>
          <w:rStyle w:val="SUBST"/>
          <w:rFonts w:ascii="Tahoma" w:hAnsi="Tahoma" w:cs="Tahoma"/>
          <w:b w:val="0"/>
          <w:bCs w:val="0"/>
          <w:i w:val="0"/>
          <w:color w:val="000000"/>
          <w:sz w:val="20"/>
          <w:szCs w:val="20"/>
        </w:rPr>
        <w:t xml:space="preserve"> является реализация товаров легкой промышленности и сдача площадей в аренду, как правило, имеет меньше негативных последствий, чем для компаний с длительным производственным циклом. Кроме того, увеличение темпов роста инфляции приведет к росту потребительских цен на товары и услуги ПАО «ТД ГУМ».</w:t>
      </w:r>
    </w:p>
    <w:p w:rsidR="002E64D0" w:rsidRPr="00FE0B81" w:rsidRDefault="002E64D0" w:rsidP="00530A4D">
      <w:pPr>
        <w:spacing w:line="360" w:lineRule="auto"/>
        <w:jc w:val="both"/>
        <w:rPr>
          <w:rStyle w:val="SUBST"/>
        </w:rPr>
      </w:pPr>
      <w:r w:rsidRPr="00FE0B81">
        <w:rPr>
          <w:rStyle w:val="SUBST"/>
          <w:rFonts w:ascii="Tahoma" w:hAnsi="Tahoma" w:cs="Tahoma"/>
          <w:b w:val="0"/>
          <w:bCs w:val="0"/>
          <w:i w:val="0"/>
          <w:color w:val="000000"/>
          <w:sz w:val="20"/>
          <w:szCs w:val="20"/>
        </w:rPr>
        <w:t>С другой стороны, увеличение темпов роста цен может привести к росту затрат ГУМа (за сч</w:t>
      </w:r>
      <w:r w:rsidR="00102398">
        <w:rPr>
          <w:rStyle w:val="SUBST"/>
          <w:rFonts w:ascii="Tahoma" w:hAnsi="Tahoma" w:cs="Tahoma"/>
          <w:b w:val="0"/>
          <w:bCs w:val="0"/>
          <w:i w:val="0"/>
          <w:color w:val="000000"/>
          <w:sz w:val="20"/>
          <w:szCs w:val="20"/>
        </w:rPr>
        <w:t>е</w:t>
      </w:r>
      <w:r w:rsidRPr="00FE0B81">
        <w:rPr>
          <w:rStyle w:val="SUBST"/>
          <w:rFonts w:ascii="Tahoma" w:hAnsi="Tahoma" w:cs="Tahoma"/>
          <w:b w:val="0"/>
          <w:bCs w:val="0"/>
          <w:i w:val="0"/>
          <w:color w:val="000000"/>
          <w:sz w:val="20"/>
          <w:szCs w:val="20"/>
        </w:rPr>
        <w:t>т роста цен на энергоресурсы, транспортировку, закупочных цен на товары), замедлению оборачиваемости запасов, активов и стать причиной ни</w:t>
      </w:r>
      <w:r w:rsidR="00102398">
        <w:rPr>
          <w:rStyle w:val="SUBST"/>
          <w:rFonts w:ascii="Tahoma" w:hAnsi="Tahoma" w:cs="Tahoma"/>
          <w:b w:val="0"/>
          <w:bCs w:val="0"/>
          <w:i w:val="0"/>
          <w:color w:val="000000"/>
          <w:sz w:val="20"/>
          <w:szCs w:val="20"/>
        </w:rPr>
        <w:t>зких показателей рентабельности</w:t>
      </w:r>
      <w:r w:rsidRPr="00FE0B81">
        <w:rPr>
          <w:rStyle w:val="SUBST"/>
          <w:rFonts w:ascii="Tahoma" w:hAnsi="Tahoma" w:cs="Tahoma"/>
          <w:b w:val="0"/>
          <w:bCs w:val="0"/>
          <w:i w:val="0"/>
          <w:color w:val="000000"/>
          <w:sz w:val="20"/>
          <w:szCs w:val="20"/>
        </w:rPr>
        <w:t xml:space="preserve"> и падени</w:t>
      </w:r>
      <w:r w:rsidR="00102398">
        <w:rPr>
          <w:rStyle w:val="SUBST"/>
          <w:rFonts w:ascii="Tahoma" w:hAnsi="Tahoma" w:cs="Tahoma"/>
          <w:b w:val="0"/>
          <w:bCs w:val="0"/>
          <w:i w:val="0"/>
          <w:color w:val="000000"/>
          <w:sz w:val="20"/>
          <w:szCs w:val="20"/>
        </w:rPr>
        <w:t>я</w:t>
      </w:r>
      <w:r w:rsidRPr="00FE0B81">
        <w:rPr>
          <w:rStyle w:val="SUBST"/>
          <w:rFonts w:ascii="Tahoma" w:hAnsi="Tahoma" w:cs="Tahoma"/>
          <w:b w:val="0"/>
          <w:bCs w:val="0"/>
          <w:i w:val="0"/>
          <w:color w:val="000000"/>
          <w:sz w:val="20"/>
          <w:szCs w:val="20"/>
        </w:rPr>
        <w:t xml:space="preserve"> прибыли. </w:t>
      </w:r>
    </w:p>
    <w:p w:rsidR="002E64D0" w:rsidRPr="00FE0B81" w:rsidRDefault="002E64D0" w:rsidP="00530A4D">
      <w:pPr>
        <w:spacing w:line="360" w:lineRule="auto"/>
        <w:jc w:val="both"/>
        <w:rPr>
          <w:rStyle w:val="SUBST"/>
        </w:rPr>
      </w:pPr>
      <w:r w:rsidRPr="00FE0B81">
        <w:rPr>
          <w:rStyle w:val="SUBST"/>
          <w:rFonts w:ascii="Tahoma" w:hAnsi="Tahoma" w:cs="Tahoma"/>
          <w:b w:val="0"/>
          <w:bCs w:val="0"/>
          <w:i w:val="0"/>
          <w:color w:val="000000"/>
          <w:sz w:val="20"/>
          <w:szCs w:val="20"/>
        </w:rPr>
        <w:t>В случае достаточно сильных отрицательных изменений валютного курса и процентных ставок, а также значительно</w:t>
      </w:r>
      <w:r w:rsidR="00874EBC">
        <w:rPr>
          <w:rStyle w:val="SUBST"/>
          <w:rFonts w:ascii="Tahoma" w:hAnsi="Tahoma" w:cs="Tahoma"/>
          <w:b w:val="0"/>
          <w:bCs w:val="0"/>
          <w:i w:val="0"/>
          <w:color w:val="000000"/>
          <w:sz w:val="20"/>
          <w:szCs w:val="20"/>
        </w:rPr>
        <w:t>го</w:t>
      </w:r>
      <w:r w:rsidRPr="00FE0B81">
        <w:rPr>
          <w:rStyle w:val="SUBST"/>
          <w:rFonts w:ascii="Tahoma" w:hAnsi="Tahoma" w:cs="Tahoma"/>
          <w:b w:val="0"/>
          <w:bCs w:val="0"/>
          <w:i w:val="0"/>
          <w:color w:val="000000"/>
          <w:sz w:val="20"/>
          <w:szCs w:val="20"/>
        </w:rPr>
        <w:t xml:space="preserve"> увеличения уровня инфляции, эмитент планирует проводить следующие мероприятия, направленные на снижение затрат:</w:t>
      </w:r>
    </w:p>
    <w:p w:rsidR="002E64D0" w:rsidRPr="00FE0B81" w:rsidRDefault="00874EBC" w:rsidP="00530A4D">
      <w:pPr>
        <w:spacing w:line="360" w:lineRule="auto"/>
        <w:jc w:val="both"/>
        <w:rPr>
          <w:rFonts w:ascii="Tahoma" w:hAnsi="Tahoma" w:cs="Tahoma"/>
          <w:color w:val="000000"/>
          <w:sz w:val="20"/>
          <w:szCs w:val="20"/>
        </w:rPr>
      </w:pPr>
      <w:r w:rsidRPr="00FE0B81">
        <w:rPr>
          <w:rStyle w:val="SUBST"/>
          <w:rFonts w:ascii="Tahoma" w:hAnsi="Tahoma" w:cs="Tahoma"/>
          <w:b w:val="0"/>
          <w:bCs w:val="0"/>
          <w:i w:val="0"/>
          <w:color w:val="000000"/>
          <w:sz w:val="20"/>
          <w:szCs w:val="20"/>
        </w:rPr>
        <w:t>–</w:t>
      </w:r>
      <w:r w:rsidR="002E64D0" w:rsidRPr="00FE0B81">
        <w:rPr>
          <w:rFonts w:ascii="Tahoma" w:hAnsi="Tahoma" w:cs="Tahoma"/>
          <w:color w:val="000000"/>
          <w:sz w:val="20"/>
          <w:szCs w:val="20"/>
        </w:rPr>
        <w:t xml:space="preserve"> пересмотр структуры финансирования действующих и вновь открываемых проектов; </w:t>
      </w:r>
    </w:p>
    <w:p w:rsidR="002E64D0" w:rsidRPr="00FE0B81" w:rsidRDefault="00874EBC" w:rsidP="00530A4D">
      <w:pPr>
        <w:spacing w:line="360" w:lineRule="auto"/>
        <w:jc w:val="both"/>
        <w:rPr>
          <w:rFonts w:ascii="Tahoma" w:hAnsi="Tahoma" w:cs="Tahoma"/>
          <w:color w:val="000000"/>
          <w:sz w:val="20"/>
          <w:szCs w:val="20"/>
        </w:rPr>
      </w:pPr>
      <w:r w:rsidRPr="00FE0B81">
        <w:rPr>
          <w:rStyle w:val="SUBST"/>
          <w:rFonts w:ascii="Tahoma" w:hAnsi="Tahoma" w:cs="Tahoma"/>
          <w:b w:val="0"/>
          <w:bCs w:val="0"/>
          <w:i w:val="0"/>
          <w:color w:val="000000"/>
          <w:sz w:val="20"/>
          <w:szCs w:val="20"/>
        </w:rPr>
        <w:t>–</w:t>
      </w:r>
      <w:r>
        <w:rPr>
          <w:rStyle w:val="SUBST"/>
          <w:rFonts w:ascii="Tahoma" w:hAnsi="Tahoma" w:cs="Tahoma"/>
          <w:b w:val="0"/>
          <w:bCs w:val="0"/>
          <w:i w:val="0"/>
          <w:color w:val="000000"/>
          <w:sz w:val="20"/>
          <w:szCs w:val="20"/>
        </w:rPr>
        <w:t xml:space="preserve"> </w:t>
      </w:r>
      <w:r w:rsidR="002E64D0" w:rsidRPr="00FE0B81">
        <w:rPr>
          <w:rFonts w:ascii="Tahoma" w:hAnsi="Tahoma" w:cs="Tahoma"/>
          <w:color w:val="000000"/>
          <w:sz w:val="20"/>
          <w:szCs w:val="20"/>
        </w:rPr>
        <w:t>оптимизация затратной части, уменьшение издержек</w:t>
      </w:r>
      <w:r>
        <w:rPr>
          <w:rFonts w:ascii="Tahoma" w:hAnsi="Tahoma" w:cs="Tahoma"/>
          <w:color w:val="000000"/>
          <w:sz w:val="20"/>
          <w:szCs w:val="20"/>
        </w:rPr>
        <w:t>,</w:t>
      </w:r>
      <w:r w:rsidR="002E64D0" w:rsidRPr="00FE0B81">
        <w:rPr>
          <w:rFonts w:ascii="Tahoma" w:hAnsi="Tahoma" w:cs="Tahoma"/>
          <w:color w:val="000000"/>
          <w:sz w:val="20"/>
          <w:szCs w:val="20"/>
        </w:rPr>
        <w:t xml:space="preserve"> связанных с производственной деятельностью; </w:t>
      </w:r>
      <w:r>
        <w:rPr>
          <w:rFonts w:ascii="Tahoma" w:hAnsi="Tahoma" w:cs="Tahoma"/>
          <w:color w:val="000000"/>
          <w:sz w:val="20"/>
          <w:szCs w:val="20"/>
        </w:rPr>
        <w:t xml:space="preserve"> </w:t>
      </w:r>
    </w:p>
    <w:p w:rsidR="002E64D0" w:rsidRPr="00FE0B81" w:rsidRDefault="00874EBC" w:rsidP="00530A4D">
      <w:pPr>
        <w:spacing w:line="360" w:lineRule="auto"/>
        <w:jc w:val="both"/>
        <w:rPr>
          <w:rFonts w:ascii="Tahoma" w:hAnsi="Tahoma" w:cs="Tahoma"/>
          <w:color w:val="000000"/>
          <w:sz w:val="20"/>
          <w:szCs w:val="20"/>
        </w:rPr>
      </w:pPr>
      <w:r w:rsidRPr="00FE0B81">
        <w:rPr>
          <w:rStyle w:val="SUBST"/>
          <w:rFonts w:ascii="Tahoma" w:hAnsi="Tahoma" w:cs="Tahoma"/>
          <w:b w:val="0"/>
          <w:bCs w:val="0"/>
          <w:i w:val="0"/>
          <w:color w:val="000000"/>
          <w:sz w:val="20"/>
          <w:szCs w:val="20"/>
        </w:rPr>
        <w:t>–</w:t>
      </w:r>
      <w:r w:rsidR="002E64D0" w:rsidRPr="00FE0B81">
        <w:rPr>
          <w:rFonts w:ascii="Tahoma" w:hAnsi="Tahoma" w:cs="Tahoma"/>
          <w:color w:val="000000"/>
          <w:sz w:val="20"/>
          <w:szCs w:val="20"/>
        </w:rPr>
        <w:t xml:space="preserve"> пересмотр программы капиталовложений. </w:t>
      </w:r>
    </w:p>
    <w:p w:rsidR="002E64D0" w:rsidRPr="00FE0B81" w:rsidRDefault="002E64D0" w:rsidP="00530A4D">
      <w:pPr>
        <w:spacing w:line="360" w:lineRule="auto"/>
        <w:jc w:val="both"/>
        <w:rPr>
          <w:rStyle w:val="SUBST"/>
        </w:rPr>
      </w:pPr>
      <w:r w:rsidRPr="00FE0B81">
        <w:rPr>
          <w:rStyle w:val="SUBST"/>
          <w:rFonts w:ascii="Tahoma" w:hAnsi="Tahoma" w:cs="Tahoma"/>
          <w:b w:val="0"/>
          <w:bCs w:val="0"/>
          <w:i w:val="0"/>
          <w:color w:val="000000"/>
          <w:sz w:val="20"/>
          <w:szCs w:val="20"/>
        </w:rPr>
        <w:t>Следует учитывать, что часть рисков не может быть полностью нивелирована, поскольку указанные риски в больше</w:t>
      </w:r>
      <w:r w:rsidR="00874EBC">
        <w:rPr>
          <w:rStyle w:val="SUBST"/>
          <w:rFonts w:ascii="Tahoma" w:hAnsi="Tahoma" w:cs="Tahoma"/>
          <w:b w:val="0"/>
          <w:bCs w:val="0"/>
          <w:i w:val="0"/>
          <w:color w:val="000000"/>
          <w:sz w:val="20"/>
          <w:szCs w:val="20"/>
        </w:rPr>
        <w:t>й</w:t>
      </w:r>
      <w:r w:rsidRPr="00FE0B81">
        <w:rPr>
          <w:rStyle w:val="SUBST"/>
          <w:rFonts w:ascii="Tahoma" w:hAnsi="Tahoma" w:cs="Tahoma"/>
          <w:b w:val="0"/>
          <w:bCs w:val="0"/>
          <w:i w:val="0"/>
          <w:color w:val="000000"/>
          <w:sz w:val="20"/>
          <w:szCs w:val="20"/>
        </w:rPr>
        <w:t xml:space="preserve"> степени находятся вне контроля деятельности </w:t>
      </w:r>
      <w:r w:rsidRPr="00FE0B81">
        <w:rPr>
          <w:rFonts w:ascii="Tahoma" w:hAnsi="Tahoma" w:cs="Tahoma"/>
          <w:color w:val="000000"/>
          <w:sz w:val="20"/>
          <w:szCs w:val="20"/>
        </w:rPr>
        <w:t>ПАО «ТД ГУМ»</w:t>
      </w:r>
      <w:r w:rsidRPr="00FE0B81">
        <w:rPr>
          <w:rStyle w:val="SUBST"/>
          <w:rFonts w:ascii="Tahoma" w:hAnsi="Tahoma" w:cs="Tahoma"/>
          <w:b w:val="0"/>
          <w:bCs w:val="0"/>
          <w:i w:val="0"/>
          <w:color w:val="000000"/>
          <w:sz w:val="20"/>
          <w:szCs w:val="20"/>
        </w:rPr>
        <w:t xml:space="preserve">, а зависят от общеэкономической ситуации в стране. </w:t>
      </w:r>
    </w:p>
    <w:p w:rsidR="002E64D0" w:rsidRPr="00FE0B81" w:rsidRDefault="002E64D0" w:rsidP="00530A4D">
      <w:pPr>
        <w:spacing w:line="360" w:lineRule="auto"/>
        <w:rPr>
          <w:rFonts w:ascii="Tahoma" w:hAnsi="Tahoma" w:cs="Tahoma"/>
          <w:sz w:val="20"/>
          <w:szCs w:val="20"/>
        </w:rPr>
      </w:pPr>
    </w:p>
    <w:p w:rsidR="002E64D0" w:rsidRPr="00564794" w:rsidRDefault="002E64D0" w:rsidP="00530A4D">
      <w:pPr>
        <w:spacing w:line="360" w:lineRule="auto"/>
        <w:rPr>
          <w:rStyle w:val="SUBST"/>
        </w:rPr>
      </w:pPr>
      <w:r w:rsidRPr="00564794">
        <w:rPr>
          <w:rFonts w:ascii="Tahoma" w:hAnsi="Tahoma" w:cs="Tahoma"/>
          <w:b/>
          <w:color w:val="FF0000"/>
          <w:sz w:val="20"/>
          <w:szCs w:val="20"/>
        </w:rPr>
        <w:t>Р</w:t>
      </w:r>
      <w:r w:rsidR="004C48BF">
        <w:rPr>
          <w:rFonts w:ascii="Tahoma" w:hAnsi="Tahoma" w:cs="Tahoma"/>
          <w:b/>
          <w:color w:val="FF0000"/>
          <w:sz w:val="20"/>
          <w:szCs w:val="20"/>
        </w:rPr>
        <w:t>иск</w:t>
      </w:r>
      <w:r w:rsidRPr="00564794">
        <w:rPr>
          <w:rFonts w:ascii="Tahoma" w:hAnsi="Tahoma" w:cs="Tahoma"/>
          <w:b/>
          <w:color w:val="FF0000"/>
          <w:sz w:val="20"/>
          <w:szCs w:val="20"/>
        </w:rPr>
        <w:t xml:space="preserve"> </w:t>
      </w:r>
      <w:r w:rsidR="004C48BF">
        <w:rPr>
          <w:rFonts w:ascii="Tahoma" w:hAnsi="Tahoma" w:cs="Tahoma"/>
          <w:b/>
          <w:color w:val="FF0000"/>
          <w:sz w:val="20"/>
          <w:szCs w:val="20"/>
        </w:rPr>
        <w:t>изменения</w:t>
      </w:r>
      <w:r w:rsidRPr="00564794">
        <w:rPr>
          <w:rFonts w:ascii="Tahoma" w:hAnsi="Tahoma" w:cs="Tahoma"/>
          <w:b/>
          <w:color w:val="FF0000"/>
          <w:sz w:val="20"/>
          <w:szCs w:val="20"/>
        </w:rPr>
        <w:t xml:space="preserve"> </w:t>
      </w:r>
      <w:r w:rsidR="004C48BF">
        <w:rPr>
          <w:rFonts w:ascii="Tahoma" w:hAnsi="Tahoma" w:cs="Tahoma"/>
          <w:b/>
          <w:color w:val="FF0000"/>
          <w:sz w:val="20"/>
          <w:szCs w:val="20"/>
        </w:rPr>
        <w:t>процентных</w:t>
      </w:r>
      <w:r w:rsidRPr="00564794">
        <w:rPr>
          <w:rFonts w:ascii="Tahoma" w:hAnsi="Tahoma" w:cs="Tahoma"/>
          <w:b/>
          <w:color w:val="FF0000"/>
          <w:sz w:val="20"/>
          <w:szCs w:val="20"/>
        </w:rPr>
        <w:t xml:space="preserve"> </w:t>
      </w:r>
      <w:r w:rsidR="004C48BF">
        <w:rPr>
          <w:rFonts w:ascii="Tahoma" w:hAnsi="Tahoma" w:cs="Tahoma"/>
          <w:b/>
          <w:color w:val="FF0000"/>
          <w:sz w:val="20"/>
          <w:szCs w:val="20"/>
        </w:rPr>
        <w:t>ставок</w:t>
      </w:r>
    </w:p>
    <w:p w:rsidR="002E64D0" w:rsidRPr="00FE0B81" w:rsidRDefault="002E64D0" w:rsidP="00530A4D">
      <w:pPr>
        <w:spacing w:line="360" w:lineRule="auto"/>
        <w:rPr>
          <w:rStyle w:val="SUBST"/>
        </w:rPr>
      </w:pPr>
      <w:r w:rsidRPr="00FE0B81">
        <w:rPr>
          <w:rStyle w:val="Subst0"/>
          <w:rFonts w:ascii="Tahoma" w:hAnsi="Tahoma" w:cs="Tahoma"/>
          <w:b w:val="0"/>
          <w:i w:val="0"/>
          <w:sz w:val="20"/>
          <w:szCs w:val="20"/>
        </w:rPr>
        <w:t>16 сентября 2016 года Совет директоров Банка России принял решение снизить ключевую ставку до 10,00</w:t>
      </w:r>
      <w:r w:rsidR="00F87543">
        <w:rPr>
          <w:rStyle w:val="Subst0"/>
          <w:rFonts w:ascii="Tahoma" w:hAnsi="Tahoma" w:cs="Tahoma"/>
          <w:b w:val="0"/>
          <w:i w:val="0"/>
          <w:sz w:val="20"/>
          <w:szCs w:val="20"/>
        </w:rPr>
        <w:t xml:space="preserve"> </w:t>
      </w:r>
      <w:r w:rsidRPr="00FE0B81">
        <w:rPr>
          <w:rStyle w:val="Subst0"/>
          <w:rFonts w:ascii="Tahoma" w:hAnsi="Tahoma" w:cs="Tahoma"/>
          <w:b w:val="0"/>
          <w:i w:val="0"/>
          <w:sz w:val="20"/>
          <w:szCs w:val="20"/>
        </w:rPr>
        <w:t>% годовых, учитывая замедление инфляции в соответствии с прогнозом и снижение инфляционных ожиданий при сохранении неустойчивой экономической активности. Вместе с тем</w:t>
      </w:r>
      <w:r w:rsidR="00F87543">
        <w:rPr>
          <w:rStyle w:val="Subst0"/>
          <w:rFonts w:ascii="Tahoma" w:hAnsi="Tahoma" w:cs="Tahoma"/>
          <w:b w:val="0"/>
          <w:i w:val="0"/>
          <w:sz w:val="20"/>
          <w:szCs w:val="20"/>
        </w:rPr>
        <w:t>,</w:t>
      </w:r>
      <w:r w:rsidRPr="00FE0B81">
        <w:rPr>
          <w:rStyle w:val="Subst0"/>
          <w:rFonts w:ascii="Tahoma" w:hAnsi="Tahoma" w:cs="Tahoma"/>
          <w:b w:val="0"/>
          <w:i w:val="0"/>
          <w:sz w:val="20"/>
          <w:szCs w:val="20"/>
        </w:rPr>
        <w:t xml:space="preserve"> для закрепления тенденции к устойчивому снижению инфляции, по оценкам Банка России, необходимо поддержание достигнутого уровня ключевой ставки до конца 2016 года с возможностью ее снижения в I-II квартале 2017 года. Принимая решение по ключевой ставке, Совет директоров Банка России исходил из следующего:</w:t>
      </w:r>
      <w:r w:rsidRPr="00FE0B81">
        <w:rPr>
          <w:rStyle w:val="Subst0"/>
          <w:rFonts w:ascii="Tahoma" w:hAnsi="Tahoma" w:cs="Tahoma"/>
          <w:b w:val="0"/>
          <w:i w:val="0"/>
          <w:sz w:val="20"/>
          <w:szCs w:val="20"/>
        </w:rPr>
        <w:br/>
        <w:t>Годовая инфляция продолжает снижаться в соответствии с базовым прогнозом Банка России, однако отчасти это обусловлено влиянием временных факторов. Рост цен заметно замедлился по всем основным группам товаров и услуг, снизились показатели месячной инфляции с исключением сезонности. Вклад в сокращение темпов роста потребительских цен продолжает вносить динамика курса рубля в условиях более высоких, чем ожидалось, цен на нефть, а также сохранения интереса внешних инвесторов к вложениям в российские финансовые активы. Хороший урожай по-прежнему способствует замедлению продовольственной инфляции. Для устойчивого снижения инфляции необходимо более уверенное сокращение темпов роста цен на непродовольственные товары.</w:t>
      </w:r>
      <w:r w:rsidRPr="00FE0B81">
        <w:rPr>
          <w:rStyle w:val="Subst0"/>
          <w:rFonts w:ascii="Tahoma" w:hAnsi="Tahoma" w:cs="Tahoma"/>
          <w:b w:val="0"/>
          <w:i w:val="0"/>
          <w:sz w:val="20"/>
          <w:szCs w:val="20"/>
        </w:rPr>
        <w:br/>
        <w:t>Продолжающееся оживление производственной активности остается неустойчивым. Сохраняется е</w:t>
      </w:r>
      <w:r w:rsidR="00F87543">
        <w:rPr>
          <w:rStyle w:val="Subst0"/>
          <w:rFonts w:ascii="Tahoma" w:hAnsi="Tahoma" w:cs="Tahoma"/>
          <w:b w:val="0"/>
          <w:i w:val="0"/>
          <w:sz w:val="20"/>
          <w:szCs w:val="20"/>
        </w:rPr>
        <w:t>е</w:t>
      </w:r>
      <w:r w:rsidRPr="00FE0B81">
        <w:rPr>
          <w:rStyle w:val="Subst0"/>
          <w:rFonts w:ascii="Tahoma" w:hAnsi="Tahoma" w:cs="Tahoma"/>
          <w:b w:val="0"/>
          <w:i w:val="0"/>
          <w:sz w:val="20"/>
          <w:szCs w:val="20"/>
        </w:rPr>
        <w:t xml:space="preserve"> неоднородность по отраслям и регионам. По оценке Банка России, умеренно жесткие денежно-</w:t>
      </w:r>
      <w:r w:rsidRPr="00FE0B81">
        <w:rPr>
          <w:rStyle w:val="Subst0"/>
          <w:rFonts w:ascii="Tahoma" w:hAnsi="Tahoma" w:cs="Tahoma"/>
          <w:b w:val="0"/>
          <w:i w:val="0"/>
          <w:sz w:val="20"/>
          <w:szCs w:val="20"/>
        </w:rPr>
        <w:lastRenderedPageBreak/>
        <w:t xml:space="preserve">кредитные условия не препятствуют восстановлению экономической активности, и основные препятствия лежат в структурной области. </w:t>
      </w:r>
      <w:r w:rsidRPr="004C48BF">
        <w:rPr>
          <w:rStyle w:val="Subst0"/>
          <w:rFonts w:ascii="Tahoma" w:hAnsi="Tahoma" w:cs="Tahoma"/>
          <w:b w:val="0"/>
          <w:i w:val="0"/>
          <w:sz w:val="20"/>
          <w:szCs w:val="20"/>
        </w:rPr>
        <w:t>Рынок труда подстраивается к новым экономическим условиям,</w:t>
      </w:r>
      <w:r w:rsidRPr="00FE0B81">
        <w:rPr>
          <w:rStyle w:val="Subst0"/>
          <w:rFonts w:ascii="Tahoma" w:hAnsi="Tahoma" w:cs="Tahoma"/>
          <w:b w:val="0"/>
          <w:i w:val="0"/>
          <w:sz w:val="20"/>
          <w:szCs w:val="20"/>
        </w:rPr>
        <w:t xml:space="preserve"> безработица сохраняется на стабильном невысоком уровне. Продолжается развитие процессов импортозамещения, а также расширения несырьевого экспорта по некоторым позициям, наметились дополнительные точки роста в промышленности, в том числе в высокотехнологичных производствах. В то же время они пока не могут обеспечить уверенную положительную динамику производства в целом. Одновременно наблюдается стагнация или замедление темпов роста выпуска в отдельных отраслях, продолжают сокращаться инвестиции. Для развития и закрепления позитивных тенденций необходимо время. Положительный квартальный прирост ВВП ожидается уже во втором полугодии текущего года, однако в 2017 году темпы прироста ВВП будут невысокими — менее 1</w:t>
      </w:r>
      <w:r w:rsidR="00F87543">
        <w:rPr>
          <w:rStyle w:val="Subst0"/>
          <w:rFonts w:ascii="Tahoma" w:hAnsi="Tahoma" w:cs="Tahoma"/>
          <w:b w:val="0"/>
          <w:i w:val="0"/>
          <w:sz w:val="20"/>
          <w:szCs w:val="20"/>
        </w:rPr>
        <w:t xml:space="preserve"> </w:t>
      </w:r>
      <w:r w:rsidRPr="00FE0B81">
        <w:rPr>
          <w:rStyle w:val="Subst0"/>
          <w:rFonts w:ascii="Tahoma" w:hAnsi="Tahoma" w:cs="Tahoma"/>
          <w:b w:val="0"/>
          <w:i w:val="0"/>
          <w:sz w:val="20"/>
          <w:szCs w:val="20"/>
        </w:rPr>
        <w:t>%. Данный прогноз исходит из консервативных предпосылок о низких темпах роста мировой экономики, среднегодовой цены на нефть около 40 долларов США за баррель и сохранении структурных ограничений развития российской экономики.</w:t>
      </w:r>
      <w:r w:rsidRPr="00FE0B81">
        <w:rPr>
          <w:rStyle w:val="Subst0"/>
          <w:rFonts w:ascii="Tahoma" w:hAnsi="Tahoma" w:cs="Tahoma"/>
          <w:b w:val="0"/>
          <w:i w:val="0"/>
          <w:sz w:val="20"/>
          <w:szCs w:val="20"/>
        </w:rPr>
        <w:br/>
        <w:t>В данный период ПАО «ТД ГУМ» обладает достаточным запасом финансовой автономии и ликвидности, поэтому влияние факторов изменения процентных ставок оценивается как незначительн</w:t>
      </w:r>
      <w:r w:rsidR="00F87543">
        <w:rPr>
          <w:rStyle w:val="Subst0"/>
          <w:rFonts w:ascii="Tahoma" w:hAnsi="Tahoma" w:cs="Tahoma"/>
          <w:b w:val="0"/>
          <w:i w:val="0"/>
          <w:sz w:val="20"/>
          <w:szCs w:val="20"/>
        </w:rPr>
        <w:t>ое, но прогноз развития не</w:t>
      </w:r>
      <w:r w:rsidRPr="00FE0B81">
        <w:rPr>
          <w:rStyle w:val="Subst0"/>
          <w:rFonts w:ascii="Tahoma" w:hAnsi="Tahoma" w:cs="Tahoma"/>
          <w:b w:val="0"/>
          <w:i w:val="0"/>
          <w:sz w:val="20"/>
          <w:szCs w:val="20"/>
        </w:rPr>
        <w:t>благоприятный, и в перспективе он может оказать существенное влияние.</w:t>
      </w:r>
      <w:r w:rsidRPr="00FE0B81">
        <w:rPr>
          <w:rStyle w:val="Subst0"/>
          <w:rFonts w:ascii="Tahoma" w:hAnsi="Tahoma" w:cs="Tahoma"/>
          <w:b w:val="0"/>
          <w:i w:val="0"/>
          <w:sz w:val="20"/>
          <w:szCs w:val="20"/>
        </w:rPr>
        <w:br/>
      </w:r>
    </w:p>
    <w:p w:rsidR="002E64D0" w:rsidRPr="00564794" w:rsidRDefault="002E64D0" w:rsidP="00530A4D">
      <w:pPr>
        <w:spacing w:line="360" w:lineRule="auto"/>
        <w:rPr>
          <w:rFonts w:ascii="Tahoma" w:hAnsi="Tahoma" w:cs="Tahoma"/>
          <w:b/>
          <w:color w:val="FF0000"/>
          <w:sz w:val="20"/>
          <w:szCs w:val="20"/>
        </w:rPr>
      </w:pPr>
      <w:r w:rsidRPr="00564794">
        <w:rPr>
          <w:rFonts w:ascii="Tahoma" w:hAnsi="Tahoma" w:cs="Tahoma"/>
          <w:b/>
          <w:color w:val="FF0000"/>
          <w:sz w:val="20"/>
          <w:szCs w:val="20"/>
        </w:rPr>
        <w:t>Р</w:t>
      </w:r>
      <w:r w:rsidR="004C48BF">
        <w:rPr>
          <w:rFonts w:ascii="Tahoma" w:hAnsi="Tahoma" w:cs="Tahoma"/>
          <w:b/>
          <w:color w:val="FF0000"/>
          <w:sz w:val="20"/>
          <w:szCs w:val="20"/>
        </w:rPr>
        <w:t>иски</w:t>
      </w:r>
      <w:r w:rsidRPr="00564794">
        <w:rPr>
          <w:rFonts w:ascii="Tahoma" w:hAnsi="Tahoma" w:cs="Tahoma"/>
          <w:b/>
          <w:color w:val="FF0000"/>
          <w:sz w:val="20"/>
          <w:szCs w:val="20"/>
        </w:rPr>
        <w:t xml:space="preserve">, </w:t>
      </w:r>
      <w:r w:rsidR="004C48BF">
        <w:rPr>
          <w:rFonts w:ascii="Tahoma" w:hAnsi="Tahoma" w:cs="Tahoma"/>
          <w:b/>
          <w:color w:val="FF0000"/>
          <w:sz w:val="20"/>
          <w:szCs w:val="20"/>
        </w:rPr>
        <w:t>связанные</w:t>
      </w:r>
      <w:r w:rsidRPr="00564794">
        <w:rPr>
          <w:rFonts w:ascii="Tahoma" w:hAnsi="Tahoma" w:cs="Tahoma"/>
          <w:b/>
          <w:color w:val="FF0000"/>
          <w:sz w:val="20"/>
          <w:szCs w:val="20"/>
        </w:rPr>
        <w:t xml:space="preserve"> </w:t>
      </w:r>
      <w:r w:rsidR="004C48BF">
        <w:rPr>
          <w:rFonts w:ascii="Tahoma" w:hAnsi="Tahoma" w:cs="Tahoma"/>
          <w:b/>
          <w:color w:val="FF0000"/>
          <w:sz w:val="20"/>
          <w:szCs w:val="20"/>
        </w:rPr>
        <w:t>с изменением</w:t>
      </w:r>
      <w:r w:rsidRPr="00564794">
        <w:rPr>
          <w:rFonts w:ascii="Tahoma" w:hAnsi="Tahoma" w:cs="Tahoma"/>
          <w:b/>
          <w:color w:val="FF0000"/>
          <w:sz w:val="20"/>
          <w:szCs w:val="20"/>
        </w:rPr>
        <w:t xml:space="preserve"> </w:t>
      </w:r>
      <w:r w:rsidR="004C48BF">
        <w:rPr>
          <w:rFonts w:ascii="Tahoma" w:hAnsi="Tahoma" w:cs="Tahoma"/>
          <w:b/>
          <w:color w:val="FF0000"/>
          <w:sz w:val="20"/>
          <w:szCs w:val="20"/>
        </w:rPr>
        <w:t>налогового</w:t>
      </w:r>
      <w:r w:rsidRPr="00564794">
        <w:rPr>
          <w:rFonts w:ascii="Tahoma" w:hAnsi="Tahoma" w:cs="Tahoma"/>
          <w:b/>
          <w:color w:val="FF0000"/>
          <w:sz w:val="20"/>
          <w:szCs w:val="20"/>
        </w:rPr>
        <w:t xml:space="preserve"> </w:t>
      </w:r>
      <w:r w:rsidR="004C48BF">
        <w:rPr>
          <w:rFonts w:ascii="Tahoma" w:hAnsi="Tahoma" w:cs="Tahoma"/>
          <w:b/>
          <w:color w:val="FF0000"/>
          <w:sz w:val="20"/>
          <w:szCs w:val="20"/>
        </w:rPr>
        <w:t>законодательства</w:t>
      </w:r>
    </w:p>
    <w:p w:rsidR="002E64D0" w:rsidRPr="00FE0B81" w:rsidRDefault="002E64D0" w:rsidP="00530A4D">
      <w:pPr>
        <w:spacing w:line="360" w:lineRule="auto"/>
        <w:jc w:val="both"/>
        <w:rPr>
          <w:rStyle w:val="SUBST"/>
        </w:rPr>
      </w:pPr>
      <w:r w:rsidRPr="00FE0B81">
        <w:rPr>
          <w:rStyle w:val="SUBST"/>
          <w:rFonts w:ascii="Tahoma" w:hAnsi="Tahoma" w:cs="Tahoma"/>
          <w:b w:val="0"/>
          <w:bCs w:val="0"/>
          <w:i w:val="0"/>
          <w:sz w:val="20"/>
          <w:szCs w:val="20"/>
        </w:rPr>
        <w:t xml:space="preserve">Изменение налоговых ставок приведет к увеличению расходов ПАО «ТД ГУМ», снижению </w:t>
      </w:r>
      <w:r w:rsidRPr="00FE0B81">
        <w:rPr>
          <w:rStyle w:val="SUBST"/>
          <w:rFonts w:ascii="Tahoma" w:hAnsi="Tahoma" w:cs="Tahoma"/>
          <w:b w:val="0"/>
          <w:i w:val="0"/>
          <w:sz w:val="20"/>
          <w:szCs w:val="20"/>
        </w:rPr>
        <w:t>денежных средств, остающихся на предприятии на финансирование текущей деятельности и исполнение обязательств. Данный риск на</w:t>
      </w:r>
      <w:r w:rsidR="00A46E62">
        <w:rPr>
          <w:rStyle w:val="SUBST"/>
          <w:rFonts w:ascii="Tahoma" w:hAnsi="Tahoma" w:cs="Tahoma"/>
          <w:b w:val="0"/>
          <w:i w:val="0"/>
          <w:sz w:val="20"/>
          <w:szCs w:val="20"/>
        </w:rPr>
        <w:t>ходит</w:t>
      </w:r>
      <w:r w:rsidRPr="00FE0B81">
        <w:rPr>
          <w:rStyle w:val="SUBST"/>
          <w:rFonts w:ascii="Tahoma" w:hAnsi="Tahoma" w:cs="Tahoma"/>
          <w:b w:val="0"/>
          <w:i w:val="0"/>
          <w:sz w:val="20"/>
          <w:szCs w:val="20"/>
        </w:rPr>
        <w:t>ся вне зоны влияния эмитента.</w:t>
      </w:r>
    </w:p>
    <w:p w:rsidR="002E64D0" w:rsidRPr="00564794" w:rsidRDefault="002E64D0" w:rsidP="00530A4D">
      <w:pPr>
        <w:spacing w:line="360" w:lineRule="auto"/>
        <w:jc w:val="both"/>
        <w:rPr>
          <w:rFonts w:ascii="Tahoma" w:hAnsi="Tahoma" w:cs="Tahoma"/>
          <w:sz w:val="20"/>
          <w:szCs w:val="20"/>
        </w:rPr>
      </w:pPr>
    </w:p>
    <w:p w:rsidR="002E64D0" w:rsidRPr="00564794" w:rsidRDefault="004C48BF" w:rsidP="00530A4D">
      <w:pPr>
        <w:spacing w:line="360" w:lineRule="auto"/>
        <w:jc w:val="both"/>
        <w:rPr>
          <w:rStyle w:val="SUBST"/>
        </w:rPr>
      </w:pPr>
      <w:r>
        <w:rPr>
          <w:rStyle w:val="SUBST"/>
          <w:rFonts w:ascii="Tahoma" w:hAnsi="Tahoma" w:cs="Tahoma"/>
          <w:bCs w:val="0"/>
          <w:i w:val="0"/>
          <w:color w:val="FF0000"/>
          <w:sz w:val="20"/>
          <w:szCs w:val="20"/>
        </w:rPr>
        <w:t>Р</w:t>
      </w:r>
      <w:r w:rsidRPr="00564794">
        <w:rPr>
          <w:rStyle w:val="SUBST"/>
          <w:rFonts w:ascii="Tahoma" w:hAnsi="Tahoma" w:cs="Tahoma"/>
          <w:bCs w:val="0"/>
          <w:i w:val="0"/>
          <w:color w:val="FF0000"/>
          <w:sz w:val="20"/>
          <w:szCs w:val="20"/>
        </w:rPr>
        <w:t>егиональные</w:t>
      </w:r>
      <w:r>
        <w:rPr>
          <w:rStyle w:val="SUBST"/>
          <w:rFonts w:ascii="Tahoma" w:hAnsi="Tahoma" w:cs="Tahoma"/>
          <w:bCs w:val="0"/>
          <w:i w:val="0"/>
          <w:color w:val="FF0000"/>
          <w:sz w:val="20"/>
          <w:szCs w:val="20"/>
        </w:rPr>
        <w:t xml:space="preserve"> </w:t>
      </w:r>
      <w:r w:rsidRPr="00564794">
        <w:rPr>
          <w:rStyle w:val="SUBST"/>
          <w:rFonts w:ascii="Tahoma" w:hAnsi="Tahoma" w:cs="Tahoma"/>
          <w:bCs w:val="0"/>
          <w:i w:val="0"/>
          <w:color w:val="FF0000"/>
          <w:sz w:val="20"/>
          <w:szCs w:val="20"/>
        </w:rPr>
        <w:t>риски</w:t>
      </w:r>
    </w:p>
    <w:p w:rsidR="002E64D0" w:rsidRPr="00521B66" w:rsidRDefault="002E64D0" w:rsidP="00530A4D">
      <w:pPr>
        <w:spacing w:line="360" w:lineRule="auto"/>
        <w:jc w:val="both"/>
        <w:rPr>
          <w:rFonts w:ascii="Tahoma" w:hAnsi="Tahoma" w:cs="Tahoma"/>
          <w:sz w:val="20"/>
          <w:szCs w:val="20"/>
        </w:rPr>
      </w:pPr>
      <w:r w:rsidRPr="00FE0B81">
        <w:rPr>
          <w:rFonts w:ascii="Tahoma" w:hAnsi="Tahoma" w:cs="Tahoma"/>
          <w:sz w:val="20"/>
          <w:szCs w:val="20"/>
        </w:rPr>
        <w:t>В связи с тем, что эмитент арендует здание ГУМа «Верхние торговые ряды», то возможны риски по изменению условий аренды данного здания. Риски могут возникнуть в связи с изменением в законодательстве и мерах Федеральных служб по восстановлению и сохранению архитектурных памятников, к которым и относится здание ГУМа. Эмитент вед</w:t>
      </w:r>
      <w:r w:rsidR="006F44F5">
        <w:rPr>
          <w:rFonts w:ascii="Tahoma" w:hAnsi="Tahoma" w:cs="Tahoma"/>
          <w:sz w:val="20"/>
          <w:szCs w:val="20"/>
        </w:rPr>
        <w:t>е</w:t>
      </w:r>
      <w:r w:rsidRPr="00FE0B81">
        <w:rPr>
          <w:rFonts w:ascii="Tahoma" w:hAnsi="Tahoma" w:cs="Tahoma"/>
          <w:sz w:val="20"/>
          <w:szCs w:val="20"/>
        </w:rPr>
        <w:t>т постоянную работу по сохранению и улучшению здания, своевременной замене всех устаревших коммуникаций и оснащени</w:t>
      </w:r>
      <w:r w:rsidR="006F44F5">
        <w:rPr>
          <w:rFonts w:ascii="Tahoma" w:hAnsi="Tahoma" w:cs="Tahoma"/>
          <w:sz w:val="20"/>
          <w:szCs w:val="20"/>
        </w:rPr>
        <w:t>ю</w:t>
      </w:r>
      <w:r w:rsidRPr="00FE0B81">
        <w:rPr>
          <w:rFonts w:ascii="Tahoma" w:hAnsi="Tahoma" w:cs="Tahoma"/>
          <w:sz w:val="20"/>
          <w:szCs w:val="20"/>
        </w:rPr>
        <w:t xml:space="preserve"> здания современным техническим оборуд</w:t>
      </w:r>
      <w:r w:rsidR="006F44F5">
        <w:rPr>
          <w:rFonts w:ascii="Tahoma" w:hAnsi="Tahoma" w:cs="Tahoma"/>
          <w:sz w:val="20"/>
          <w:szCs w:val="20"/>
        </w:rPr>
        <w:t>ованием. В обязательном порядке</w:t>
      </w:r>
      <w:r w:rsidRPr="00FE0B81">
        <w:rPr>
          <w:rFonts w:ascii="Tahoma" w:hAnsi="Tahoma" w:cs="Tahoma"/>
          <w:sz w:val="20"/>
          <w:szCs w:val="20"/>
        </w:rPr>
        <w:t xml:space="preserve"> все работы согласуются с соответствующими ведомствами, которые осуществляют контроль над сохранностью и исполнением договорных обязательств по эксплуатации архитектурного памятника сданного в аренду здания ГУМа «Верхние торговые ряды». Указанные меры позволяют надеяться на сохранение долгосрочных</w:t>
      </w:r>
      <w:r w:rsidRPr="00521B66">
        <w:rPr>
          <w:rFonts w:ascii="Tahoma" w:hAnsi="Tahoma" w:cs="Tahoma"/>
          <w:sz w:val="20"/>
          <w:szCs w:val="20"/>
        </w:rPr>
        <w:t xml:space="preserve"> партнерских отношений с собственником здания. Изменения в договорных отношениях, подписанные в конце 2014 года, повлекли за собой существенное увеличение расходов со стороны эмитента, а следовательно</w:t>
      </w:r>
      <w:r w:rsidR="006F44F5">
        <w:rPr>
          <w:rFonts w:ascii="Tahoma" w:hAnsi="Tahoma" w:cs="Tahoma"/>
          <w:sz w:val="20"/>
          <w:szCs w:val="20"/>
        </w:rPr>
        <w:t>,</w:t>
      </w:r>
      <w:r w:rsidRPr="00521B66">
        <w:rPr>
          <w:rFonts w:ascii="Tahoma" w:hAnsi="Tahoma" w:cs="Tahoma"/>
          <w:sz w:val="20"/>
          <w:szCs w:val="20"/>
        </w:rPr>
        <w:t xml:space="preserve"> снижение прибыльности предприятия.</w:t>
      </w:r>
    </w:p>
    <w:p w:rsidR="002E64D0" w:rsidRPr="00521B66" w:rsidRDefault="002E64D0" w:rsidP="00530A4D">
      <w:pPr>
        <w:spacing w:line="360" w:lineRule="auto"/>
        <w:jc w:val="both"/>
        <w:rPr>
          <w:rFonts w:ascii="Tahoma" w:hAnsi="Tahoma" w:cs="Tahoma"/>
          <w:sz w:val="20"/>
          <w:szCs w:val="20"/>
        </w:rPr>
      </w:pPr>
      <w:r w:rsidRPr="00521B66">
        <w:rPr>
          <w:rFonts w:ascii="Tahoma" w:hAnsi="Tahoma" w:cs="Tahoma"/>
          <w:sz w:val="20"/>
          <w:szCs w:val="20"/>
        </w:rPr>
        <w:t>При неблагоприятном развитии ситуаци</w:t>
      </w:r>
      <w:r w:rsidR="006F44F5">
        <w:rPr>
          <w:rFonts w:ascii="Tahoma" w:hAnsi="Tahoma" w:cs="Tahoma"/>
          <w:sz w:val="20"/>
          <w:szCs w:val="20"/>
        </w:rPr>
        <w:t>и</w:t>
      </w:r>
      <w:r w:rsidRPr="00521B66">
        <w:rPr>
          <w:rFonts w:ascii="Tahoma" w:hAnsi="Tahoma" w:cs="Tahoma"/>
          <w:sz w:val="20"/>
          <w:szCs w:val="20"/>
        </w:rPr>
        <w:t xml:space="preserve"> руководство ПАО </w:t>
      </w:r>
      <w:r w:rsidR="006F44F5">
        <w:rPr>
          <w:rFonts w:ascii="Tahoma" w:hAnsi="Tahoma" w:cs="Tahoma"/>
          <w:sz w:val="20"/>
          <w:szCs w:val="20"/>
        </w:rPr>
        <w:t>«</w:t>
      </w:r>
      <w:r w:rsidRPr="00521B66">
        <w:rPr>
          <w:rFonts w:ascii="Tahoma" w:hAnsi="Tahoma" w:cs="Tahoma"/>
          <w:sz w:val="20"/>
          <w:szCs w:val="20"/>
        </w:rPr>
        <w:t>ТД ГУМ</w:t>
      </w:r>
      <w:r w:rsidR="006F44F5">
        <w:rPr>
          <w:rFonts w:ascii="Tahoma" w:hAnsi="Tahoma" w:cs="Tahoma"/>
          <w:sz w:val="20"/>
          <w:szCs w:val="20"/>
        </w:rPr>
        <w:t>»</w:t>
      </w:r>
      <w:r w:rsidRPr="00521B66">
        <w:rPr>
          <w:rFonts w:ascii="Tahoma" w:hAnsi="Tahoma" w:cs="Tahoma"/>
          <w:sz w:val="20"/>
          <w:szCs w:val="20"/>
        </w:rPr>
        <w:t xml:space="preserve"> будет проводить различные мероприятия, направленные на уменьшение отрицательных последствий данных рисков. </w:t>
      </w:r>
    </w:p>
    <w:p w:rsidR="002E64D0" w:rsidRPr="00521B66" w:rsidRDefault="002E64D0" w:rsidP="00530A4D">
      <w:pPr>
        <w:spacing w:line="360" w:lineRule="auto"/>
        <w:rPr>
          <w:rFonts w:ascii="Tahoma" w:hAnsi="Tahoma" w:cs="Tahoma"/>
          <w:sz w:val="20"/>
          <w:szCs w:val="20"/>
        </w:rPr>
      </w:pPr>
    </w:p>
    <w:p w:rsidR="002E64D0" w:rsidRPr="00564794" w:rsidRDefault="004C48BF" w:rsidP="00530A4D">
      <w:pPr>
        <w:spacing w:line="360" w:lineRule="auto"/>
        <w:rPr>
          <w:rFonts w:ascii="Tahoma" w:hAnsi="Tahoma" w:cs="Tahoma"/>
          <w:b/>
          <w:color w:val="FF0000"/>
          <w:sz w:val="20"/>
          <w:szCs w:val="20"/>
        </w:rPr>
      </w:pPr>
      <w:r>
        <w:rPr>
          <w:rFonts w:ascii="Tahoma" w:hAnsi="Tahoma" w:cs="Tahoma"/>
          <w:b/>
          <w:color w:val="FF0000"/>
          <w:sz w:val="20"/>
          <w:szCs w:val="20"/>
        </w:rPr>
        <w:t>Р</w:t>
      </w:r>
      <w:r w:rsidRPr="00564794">
        <w:rPr>
          <w:rFonts w:ascii="Tahoma" w:hAnsi="Tahoma" w:cs="Tahoma"/>
          <w:b/>
          <w:color w:val="FF0000"/>
          <w:sz w:val="20"/>
          <w:szCs w:val="20"/>
        </w:rPr>
        <w:t>иски, связанные с изменением требований по лицензированию основной деятельности</w:t>
      </w:r>
    </w:p>
    <w:p w:rsidR="002E64D0" w:rsidRPr="00521B66" w:rsidRDefault="002E64D0" w:rsidP="00530A4D">
      <w:pPr>
        <w:spacing w:line="360" w:lineRule="auto"/>
        <w:jc w:val="both"/>
        <w:rPr>
          <w:rFonts w:ascii="Tahoma" w:hAnsi="Tahoma" w:cs="Tahoma"/>
          <w:color w:val="000000"/>
          <w:sz w:val="20"/>
          <w:szCs w:val="20"/>
        </w:rPr>
      </w:pPr>
      <w:r w:rsidRPr="00521B66">
        <w:rPr>
          <w:rFonts w:ascii="Tahoma" w:hAnsi="Tahoma" w:cs="Tahoma"/>
          <w:color w:val="000000"/>
          <w:sz w:val="20"/>
          <w:szCs w:val="20"/>
        </w:rPr>
        <w:t>По мнению ПАО «ТД ГУМ»</w:t>
      </w:r>
      <w:r w:rsidR="00191D2B">
        <w:rPr>
          <w:rFonts w:ascii="Tahoma" w:hAnsi="Tahoma" w:cs="Tahoma"/>
          <w:color w:val="000000"/>
          <w:sz w:val="20"/>
          <w:szCs w:val="20"/>
        </w:rPr>
        <w:t>,</w:t>
      </w:r>
      <w:r w:rsidRPr="00521B66">
        <w:rPr>
          <w:rFonts w:ascii="Tahoma" w:hAnsi="Tahoma" w:cs="Tahoma"/>
          <w:color w:val="000000"/>
          <w:sz w:val="20"/>
          <w:szCs w:val="20"/>
        </w:rPr>
        <w:t xml:space="preserve"> изменения требований по лицензированию основной деятельности не могут существенным образом отразиться на финансово-хозяйственной деятельности, т.</w:t>
      </w:r>
      <w:r w:rsidR="00191D2B">
        <w:rPr>
          <w:rFonts w:ascii="Tahoma" w:hAnsi="Tahoma" w:cs="Tahoma"/>
          <w:color w:val="000000"/>
          <w:sz w:val="20"/>
          <w:szCs w:val="20"/>
        </w:rPr>
        <w:t xml:space="preserve"> </w:t>
      </w:r>
      <w:r w:rsidRPr="00521B66">
        <w:rPr>
          <w:rFonts w:ascii="Tahoma" w:hAnsi="Tahoma" w:cs="Tahoma"/>
          <w:color w:val="000000"/>
          <w:sz w:val="20"/>
          <w:szCs w:val="20"/>
        </w:rPr>
        <w:t xml:space="preserve">к. основной </w:t>
      </w:r>
      <w:r w:rsidRPr="00521B66">
        <w:rPr>
          <w:rFonts w:ascii="Tahoma" w:hAnsi="Tahoma" w:cs="Tahoma"/>
          <w:color w:val="000000"/>
          <w:sz w:val="20"/>
          <w:szCs w:val="20"/>
        </w:rPr>
        <w:lastRenderedPageBreak/>
        <w:t>вид деятельности ГУМа не подлежит лицензированию. Та часть товаров, продажа которых подлежит обязательному лицензированию (например, алкоголь), составляет незначительную часть в деятельности ПАО «ТД ГУМ».</w:t>
      </w:r>
    </w:p>
    <w:p w:rsidR="002E64D0" w:rsidRPr="00521B66" w:rsidRDefault="002E64D0" w:rsidP="00530A4D">
      <w:pPr>
        <w:spacing w:line="360" w:lineRule="auto"/>
        <w:rPr>
          <w:rFonts w:ascii="Tahoma" w:hAnsi="Tahoma" w:cs="Tahoma"/>
          <w:sz w:val="20"/>
          <w:szCs w:val="20"/>
        </w:rPr>
      </w:pPr>
    </w:p>
    <w:p w:rsidR="00D96E07" w:rsidRPr="006B7D10" w:rsidRDefault="00D96E07" w:rsidP="00530A4D">
      <w:pPr>
        <w:spacing w:line="360" w:lineRule="auto"/>
        <w:jc w:val="both"/>
        <w:rPr>
          <w:rFonts w:ascii="Tahoma" w:hAnsi="Tahoma" w:cs="Tahoma"/>
          <w:color w:val="FF0000"/>
          <w:sz w:val="22"/>
          <w:szCs w:val="22"/>
        </w:rPr>
      </w:pPr>
      <w:r w:rsidRPr="006B7D10">
        <w:rPr>
          <w:rFonts w:ascii="Tahoma" w:hAnsi="Tahoma" w:cs="Tahoma"/>
          <w:b/>
          <w:color w:val="FF0000"/>
          <w:sz w:val="22"/>
          <w:szCs w:val="22"/>
        </w:rPr>
        <w:t>СОБЛЮДЕНИЕ ПАО «ТД ГУМ» КОДЕКСА КОРПОРАТИВНОГО УПРАВЛЕНИЯ</w:t>
      </w:r>
    </w:p>
    <w:p w:rsidR="00D96E07" w:rsidRPr="00521B66" w:rsidRDefault="00D96E07" w:rsidP="00530A4D">
      <w:pPr>
        <w:pStyle w:val="ac"/>
        <w:spacing w:after="0" w:line="360" w:lineRule="auto"/>
        <w:jc w:val="both"/>
        <w:rPr>
          <w:rFonts w:ascii="Tahoma" w:hAnsi="Tahoma" w:cs="Tahoma"/>
          <w:color w:val="000000"/>
          <w:sz w:val="20"/>
          <w:szCs w:val="20"/>
        </w:rPr>
      </w:pPr>
      <w:r w:rsidRPr="00521B66">
        <w:rPr>
          <w:rFonts w:ascii="Tahoma" w:hAnsi="Tahoma" w:cs="Tahoma"/>
          <w:color w:val="000000"/>
          <w:sz w:val="20"/>
          <w:szCs w:val="20"/>
        </w:rPr>
        <w:t xml:space="preserve">Совершенствование системы корпоративного управления ведется с учетом требований российского законодательства в интересах акционеров. Организуя корпоративное управление </w:t>
      </w:r>
      <w:r w:rsidR="006A3B73" w:rsidRPr="00521B66">
        <w:rPr>
          <w:rFonts w:ascii="Tahoma" w:hAnsi="Tahoma" w:cs="Tahoma"/>
          <w:color w:val="000000"/>
          <w:sz w:val="20"/>
          <w:szCs w:val="20"/>
        </w:rPr>
        <w:t>К</w:t>
      </w:r>
      <w:r w:rsidRPr="00521B66">
        <w:rPr>
          <w:rFonts w:ascii="Tahoma" w:hAnsi="Tahoma" w:cs="Tahoma"/>
          <w:color w:val="000000"/>
          <w:sz w:val="20"/>
          <w:szCs w:val="20"/>
        </w:rPr>
        <w:t>омпанией, ее менеджмент стремится постоянно руководствоваться нормами и правилами корпоративной культуры и этики поведения.</w:t>
      </w:r>
    </w:p>
    <w:p w:rsidR="00D96E07" w:rsidRPr="00521B66" w:rsidRDefault="00D96E07" w:rsidP="00530A4D">
      <w:pPr>
        <w:spacing w:line="360" w:lineRule="auto"/>
        <w:jc w:val="both"/>
        <w:rPr>
          <w:rFonts w:ascii="Tahoma" w:hAnsi="Tahoma" w:cs="Tahoma"/>
          <w:color w:val="000000"/>
          <w:sz w:val="20"/>
          <w:szCs w:val="20"/>
        </w:rPr>
      </w:pPr>
      <w:r w:rsidRPr="00521B66">
        <w:rPr>
          <w:rFonts w:ascii="Tahoma" w:hAnsi="Tahoma" w:cs="Tahoma"/>
          <w:color w:val="000000"/>
          <w:sz w:val="20"/>
          <w:szCs w:val="20"/>
        </w:rPr>
        <w:t>ПАО «ТД ГУМ» неукоснительно выполняет обязательные требования законодательства по раскрытию информации на рынке ценных бумаг.</w:t>
      </w:r>
    </w:p>
    <w:p w:rsidR="00D96E07" w:rsidRPr="00521B66" w:rsidRDefault="00D96E07" w:rsidP="00530A4D">
      <w:pPr>
        <w:spacing w:line="360" w:lineRule="auto"/>
        <w:jc w:val="both"/>
        <w:rPr>
          <w:rFonts w:ascii="Tahoma" w:hAnsi="Tahoma" w:cs="Tahoma"/>
          <w:color w:val="000000"/>
          <w:sz w:val="20"/>
          <w:szCs w:val="20"/>
        </w:rPr>
      </w:pPr>
      <w:r w:rsidRPr="00521B66">
        <w:rPr>
          <w:rFonts w:ascii="Tahoma" w:hAnsi="Tahoma" w:cs="Tahoma"/>
          <w:color w:val="000000"/>
          <w:sz w:val="20"/>
          <w:szCs w:val="20"/>
        </w:rPr>
        <w:t>Кроме того, ПАО «ТД ГУМ» в своей деятельности придерживается норм Кодекса корпоративного управления, рекомендованных к применению Банком России и Правительством Российской Федерации.</w:t>
      </w:r>
    </w:p>
    <w:p w:rsidR="00D96E07" w:rsidRPr="00521B66" w:rsidRDefault="00D96E07" w:rsidP="00530A4D">
      <w:pPr>
        <w:autoSpaceDE w:val="0"/>
        <w:autoSpaceDN w:val="0"/>
        <w:adjustRightInd w:val="0"/>
        <w:spacing w:line="360" w:lineRule="auto"/>
        <w:rPr>
          <w:rFonts w:ascii="Tahoma" w:hAnsi="Tahoma" w:cs="Tahoma"/>
          <w:b/>
          <w:bCs/>
          <w:color w:val="B3000D"/>
          <w:sz w:val="20"/>
          <w:szCs w:val="20"/>
        </w:rPr>
      </w:pPr>
    </w:p>
    <w:p w:rsidR="007C0F88" w:rsidRPr="006B7D10" w:rsidRDefault="00D96E07" w:rsidP="00530A4D">
      <w:pPr>
        <w:autoSpaceDE w:val="0"/>
        <w:autoSpaceDN w:val="0"/>
        <w:adjustRightInd w:val="0"/>
        <w:spacing w:line="360" w:lineRule="auto"/>
        <w:rPr>
          <w:rFonts w:ascii="Tahoma" w:hAnsi="Tahoma" w:cs="Tahoma"/>
          <w:b/>
          <w:bCs/>
          <w:color w:val="FF0000"/>
          <w:sz w:val="22"/>
          <w:szCs w:val="22"/>
        </w:rPr>
      </w:pPr>
      <w:r w:rsidRPr="006B7D10">
        <w:rPr>
          <w:rFonts w:ascii="Tahoma" w:hAnsi="Tahoma" w:cs="Tahoma"/>
          <w:b/>
          <w:bCs/>
          <w:color w:val="FF0000"/>
          <w:sz w:val="22"/>
          <w:szCs w:val="22"/>
        </w:rPr>
        <w:t>АКЦИОНЕРНЫЙ КАПИТАЛ ПАО «ТД ГУМ»</w:t>
      </w:r>
      <w:r w:rsidR="00005A41" w:rsidRPr="006B7D10">
        <w:rPr>
          <w:rFonts w:ascii="Tahoma" w:hAnsi="Tahoma" w:cs="Tahoma"/>
          <w:b/>
          <w:bCs/>
          <w:color w:val="FF0000"/>
          <w:sz w:val="22"/>
          <w:szCs w:val="22"/>
        </w:rPr>
        <w:tab/>
      </w:r>
      <w:r w:rsidR="00005A41" w:rsidRPr="006B7D10">
        <w:rPr>
          <w:rFonts w:ascii="Tahoma" w:hAnsi="Tahoma" w:cs="Tahoma"/>
          <w:b/>
          <w:bCs/>
          <w:color w:val="FF0000"/>
          <w:sz w:val="22"/>
          <w:szCs w:val="22"/>
        </w:rPr>
        <w:tab/>
      </w:r>
      <w:r w:rsidR="00005A41" w:rsidRPr="006B7D10">
        <w:rPr>
          <w:rFonts w:ascii="Tahoma" w:hAnsi="Tahoma" w:cs="Tahoma"/>
          <w:b/>
          <w:bCs/>
          <w:color w:val="FF0000"/>
          <w:sz w:val="22"/>
          <w:szCs w:val="22"/>
        </w:rPr>
        <w:tab/>
      </w:r>
      <w:r w:rsidR="00005A41" w:rsidRPr="006B7D10">
        <w:rPr>
          <w:rFonts w:ascii="Tahoma" w:hAnsi="Tahoma" w:cs="Tahoma"/>
          <w:b/>
          <w:bCs/>
          <w:color w:val="FF0000"/>
          <w:sz w:val="22"/>
          <w:szCs w:val="22"/>
        </w:rPr>
        <w:tab/>
      </w:r>
      <w:r w:rsidR="00005A41" w:rsidRPr="006B7D10">
        <w:rPr>
          <w:rFonts w:ascii="Tahoma" w:hAnsi="Tahoma" w:cs="Tahoma"/>
          <w:b/>
          <w:bCs/>
          <w:color w:val="FF0000"/>
          <w:sz w:val="22"/>
          <w:szCs w:val="22"/>
        </w:rPr>
        <w:tab/>
      </w:r>
      <w:r w:rsidR="00005A41" w:rsidRPr="006B7D10">
        <w:rPr>
          <w:rFonts w:ascii="Tahoma" w:hAnsi="Tahoma" w:cs="Tahoma"/>
          <w:b/>
          <w:bCs/>
          <w:color w:val="FF0000"/>
          <w:sz w:val="22"/>
          <w:szCs w:val="22"/>
        </w:rPr>
        <w:tab/>
      </w:r>
      <w:r w:rsidR="007267B7">
        <w:rPr>
          <w:rFonts w:ascii="Tahoma" w:hAnsi="Tahoma" w:cs="Tahoma"/>
          <w:b/>
          <w:bCs/>
          <w:color w:val="FF0000"/>
          <w:sz w:val="22"/>
          <w:szCs w:val="22"/>
        </w:rPr>
        <w:t xml:space="preserve">  </w:t>
      </w:r>
      <w:r w:rsidR="00005A41" w:rsidRPr="006B7D10">
        <w:rPr>
          <w:rFonts w:ascii="Tahoma" w:hAnsi="Tahoma" w:cs="Tahoma"/>
          <w:b/>
          <w:bCs/>
          <w:color w:val="FF0000"/>
          <w:sz w:val="22"/>
          <w:szCs w:val="22"/>
        </w:rPr>
        <w:t xml:space="preserve"> </w:t>
      </w:r>
    </w:p>
    <w:p w:rsidR="00D96E07" w:rsidRPr="00521B66" w:rsidRDefault="00D96E07" w:rsidP="00530A4D">
      <w:pPr>
        <w:autoSpaceDE w:val="0"/>
        <w:autoSpaceDN w:val="0"/>
        <w:adjustRightInd w:val="0"/>
        <w:spacing w:line="360" w:lineRule="auto"/>
        <w:jc w:val="both"/>
        <w:rPr>
          <w:rFonts w:ascii="Tahoma" w:hAnsi="Tahoma" w:cs="Tahoma"/>
          <w:b/>
          <w:bCs/>
          <w:sz w:val="20"/>
          <w:szCs w:val="20"/>
        </w:rPr>
      </w:pPr>
      <w:r w:rsidRPr="00521B66">
        <w:rPr>
          <w:rFonts w:ascii="Tahoma" w:hAnsi="Tahoma" w:cs="Tahoma"/>
          <w:color w:val="000000"/>
          <w:sz w:val="20"/>
          <w:szCs w:val="20"/>
        </w:rPr>
        <w:t xml:space="preserve">Уставной капитал Компании составляет </w:t>
      </w:r>
      <w:r w:rsidR="00286074" w:rsidRPr="00521B66">
        <w:rPr>
          <w:rFonts w:ascii="Tahoma" w:hAnsi="Tahoma" w:cs="Tahoma"/>
          <w:color w:val="000000"/>
          <w:sz w:val="20"/>
          <w:szCs w:val="20"/>
        </w:rPr>
        <w:t>18</w:t>
      </w:r>
      <w:r w:rsidRPr="00521B66">
        <w:rPr>
          <w:rFonts w:ascii="Tahoma" w:hAnsi="Tahoma" w:cs="Tahoma"/>
          <w:color w:val="000000"/>
          <w:sz w:val="20"/>
          <w:szCs w:val="20"/>
        </w:rPr>
        <w:t>0 000 000 (</w:t>
      </w:r>
      <w:r w:rsidR="00286074" w:rsidRPr="00521B66">
        <w:rPr>
          <w:rFonts w:ascii="Tahoma" w:hAnsi="Tahoma" w:cs="Tahoma"/>
          <w:color w:val="000000"/>
          <w:sz w:val="20"/>
          <w:szCs w:val="20"/>
        </w:rPr>
        <w:t xml:space="preserve">Сто восемьдесят </w:t>
      </w:r>
      <w:r w:rsidRPr="00521B66">
        <w:rPr>
          <w:rFonts w:ascii="Tahoma" w:hAnsi="Tahoma" w:cs="Tahoma"/>
          <w:color w:val="000000"/>
          <w:sz w:val="20"/>
          <w:szCs w:val="20"/>
        </w:rPr>
        <w:t>миллионов) рублей и разделен</w:t>
      </w:r>
      <w:r w:rsidR="00975AC2" w:rsidRPr="00521B66">
        <w:rPr>
          <w:rFonts w:ascii="Tahoma" w:hAnsi="Tahoma" w:cs="Tahoma"/>
          <w:color w:val="000000"/>
          <w:sz w:val="20"/>
          <w:szCs w:val="20"/>
        </w:rPr>
        <w:t xml:space="preserve"> </w:t>
      </w:r>
      <w:r w:rsidRPr="00521B66">
        <w:rPr>
          <w:rFonts w:ascii="Tahoma" w:hAnsi="Tahoma" w:cs="Tahoma"/>
          <w:color w:val="000000"/>
          <w:sz w:val="20"/>
          <w:szCs w:val="20"/>
        </w:rPr>
        <w:t xml:space="preserve">на </w:t>
      </w:r>
      <w:r w:rsidR="00286074" w:rsidRPr="00521B66">
        <w:rPr>
          <w:rFonts w:ascii="Tahoma" w:hAnsi="Tahoma" w:cs="Tahoma"/>
          <w:color w:val="000000"/>
          <w:sz w:val="20"/>
          <w:szCs w:val="20"/>
        </w:rPr>
        <w:t>18</w:t>
      </w:r>
      <w:r w:rsidRPr="00521B66">
        <w:rPr>
          <w:rFonts w:ascii="Tahoma" w:hAnsi="Tahoma" w:cs="Tahoma"/>
          <w:color w:val="000000"/>
          <w:sz w:val="20"/>
          <w:szCs w:val="20"/>
        </w:rPr>
        <w:t>0</w:t>
      </w:r>
      <w:r w:rsidR="006A3B73" w:rsidRPr="00521B66">
        <w:rPr>
          <w:rFonts w:ascii="Tahoma" w:hAnsi="Tahoma" w:cs="Tahoma"/>
          <w:color w:val="000000"/>
          <w:sz w:val="20"/>
          <w:szCs w:val="20"/>
        </w:rPr>
        <w:t> </w:t>
      </w:r>
      <w:r w:rsidRPr="00521B66">
        <w:rPr>
          <w:rFonts w:ascii="Tahoma" w:hAnsi="Tahoma" w:cs="Tahoma"/>
          <w:color w:val="000000"/>
          <w:sz w:val="20"/>
          <w:szCs w:val="20"/>
        </w:rPr>
        <w:t>000</w:t>
      </w:r>
      <w:r w:rsidR="006A3B73" w:rsidRPr="00521B66">
        <w:rPr>
          <w:rFonts w:ascii="Tahoma" w:hAnsi="Tahoma" w:cs="Tahoma"/>
          <w:color w:val="000000"/>
          <w:sz w:val="20"/>
          <w:szCs w:val="20"/>
        </w:rPr>
        <w:t xml:space="preserve"> </w:t>
      </w:r>
      <w:r w:rsidRPr="00521B66">
        <w:rPr>
          <w:rFonts w:ascii="Tahoma" w:hAnsi="Tahoma" w:cs="Tahoma"/>
          <w:color w:val="000000"/>
          <w:sz w:val="20"/>
          <w:szCs w:val="20"/>
        </w:rPr>
        <w:t>000 (</w:t>
      </w:r>
      <w:r w:rsidR="00286074" w:rsidRPr="00521B66">
        <w:rPr>
          <w:rFonts w:ascii="Tahoma" w:hAnsi="Tahoma" w:cs="Tahoma"/>
          <w:color w:val="000000"/>
          <w:sz w:val="20"/>
          <w:szCs w:val="20"/>
        </w:rPr>
        <w:t>Сто восемьдесят</w:t>
      </w:r>
      <w:r w:rsidRPr="00521B66">
        <w:rPr>
          <w:rFonts w:ascii="Tahoma" w:hAnsi="Tahoma" w:cs="Tahoma"/>
          <w:color w:val="000000"/>
          <w:sz w:val="20"/>
          <w:szCs w:val="20"/>
        </w:rPr>
        <w:t xml:space="preserve"> миллионов) именных обыкновенных акций номинальной стоимостью 1 (Один) рубль. Каждая оплаченная обыкновенная акция дает ее владельцу право на участие в собраниях акционеров; право одного голоса по всем вопросам, по которым на собрании акционеров проводится голосование; право на получение дивидендов в суммах,</w:t>
      </w:r>
      <w:r w:rsidR="00463345" w:rsidRPr="00521B66">
        <w:rPr>
          <w:rFonts w:ascii="Tahoma" w:hAnsi="Tahoma" w:cs="Tahoma"/>
          <w:color w:val="000000"/>
          <w:sz w:val="20"/>
          <w:szCs w:val="20"/>
        </w:rPr>
        <w:t xml:space="preserve"> </w:t>
      </w:r>
      <w:r w:rsidRPr="00521B66">
        <w:rPr>
          <w:rFonts w:ascii="Tahoma" w:hAnsi="Tahoma" w:cs="Tahoma"/>
          <w:color w:val="000000"/>
          <w:sz w:val="20"/>
          <w:szCs w:val="20"/>
        </w:rPr>
        <w:t>которые законным образом определены общим</w:t>
      </w:r>
      <w:r w:rsidR="006A3B73" w:rsidRPr="00521B66">
        <w:rPr>
          <w:rFonts w:ascii="Tahoma" w:hAnsi="Tahoma" w:cs="Tahoma"/>
          <w:b/>
          <w:bCs/>
          <w:sz w:val="20"/>
          <w:szCs w:val="20"/>
        </w:rPr>
        <w:t xml:space="preserve"> </w:t>
      </w:r>
      <w:r w:rsidRPr="00521B66">
        <w:rPr>
          <w:rFonts w:ascii="Tahoma" w:hAnsi="Tahoma" w:cs="Tahoma"/>
          <w:color w:val="000000"/>
          <w:sz w:val="20"/>
          <w:szCs w:val="20"/>
        </w:rPr>
        <w:t>собранием</w:t>
      </w:r>
      <w:r w:rsidR="00975AC2" w:rsidRPr="00521B66">
        <w:rPr>
          <w:rFonts w:ascii="Tahoma" w:hAnsi="Tahoma" w:cs="Tahoma"/>
          <w:color w:val="000000"/>
          <w:sz w:val="20"/>
          <w:szCs w:val="20"/>
        </w:rPr>
        <w:t xml:space="preserve"> </w:t>
      </w:r>
      <w:r w:rsidRPr="00521B66">
        <w:rPr>
          <w:rFonts w:ascii="Tahoma" w:hAnsi="Tahoma" w:cs="Tahoma"/>
          <w:color w:val="000000"/>
          <w:sz w:val="20"/>
          <w:szCs w:val="20"/>
        </w:rPr>
        <w:t>акционеров.</w:t>
      </w:r>
    </w:p>
    <w:p w:rsidR="00A47536" w:rsidRDefault="00D96E07" w:rsidP="00530A4D">
      <w:pPr>
        <w:autoSpaceDE w:val="0"/>
        <w:autoSpaceDN w:val="0"/>
        <w:adjustRightInd w:val="0"/>
        <w:spacing w:line="360" w:lineRule="auto"/>
        <w:jc w:val="both"/>
        <w:rPr>
          <w:rFonts w:ascii="Tahoma" w:hAnsi="Tahoma" w:cs="Tahoma"/>
          <w:sz w:val="20"/>
          <w:szCs w:val="20"/>
        </w:rPr>
      </w:pPr>
      <w:r w:rsidRPr="00521B66">
        <w:rPr>
          <w:rFonts w:ascii="Tahoma" w:hAnsi="Tahoma" w:cs="Tahoma"/>
          <w:sz w:val="20"/>
          <w:szCs w:val="20"/>
        </w:rPr>
        <w:t xml:space="preserve">По состоянию на </w:t>
      </w:r>
      <w:r w:rsidR="00F0648F">
        <w:rPr>
          <w:rFonts w:ascii="Tahoma" w:hAnsi="Tahoma" w:cs="Tahoma"/>
          <w:sz w:val="20"/>
          <w:szCs w:val="20"/>
        </w:rPr>
        <w:t>27</w:t>
      </w:r>
      <w:r w:rsidRPr="00521B66">
        <w:rPr>
          <w:rFonts w:ascii="Tahoma" w:hAnsi="Tahoma" w:cs="Tahoma"/>
          <w:sz w:val="20"/>
          <w:szCs w:val="20"/>
        </w:rPr>
        <w:t xml:space="preserve"> </w:t>
      </w:r>
      <w:r w:rsidR="00F0648F">
        <w:rPr>
          <w:rFonts w:ascii="Tahoma" w:hAnsi="Tahoma" w:cs="Tahoma"/>
          <w:sz w:val="20"/>
          <w:szCs w:val="20"/>
        </w:rPr>
        <w:t>марта</w:t>
      </w:r>
      <w:r w:rsidRPr="00521B66">
        <w:rPr>
          <w:rFonts w:ascii="Tahoma" w:hAnsi="Tahoma" w:cs="Tahoma"/>
          <w:sz w:val="20"/>
          <w:szCs w:val="20"/>
        </w:rPr>
        <w:t xml:space="preserve"> 201</w:t>
      </w:r>
      <w:r w:rsidR="00286074" w:rsidRPr="00521B66">
        <w:rPr>
          <w:rFonts w:ascii="Tahoma" w:hAnsi="Tahoma" w:cs="Tahoma"/>
          <w:sz w:val="20"/>
          <w:szCs w:val="20"/>
        </w:rPr>
        <w:t>7</w:t>
      </w:r>
      <w:r w:rsidRPr="00521B66">
        <w:rPr>
          <w:rFonts w:ascii="Tahoma" w:hAnsi="Tahoma" w:cs="Tahoma"/>
          <w:sz w:val="20"/>
          <w:szCs w:val="20"/>
        </w:rPr>
        <w:t xml:space="preserve"> года на конец дня (учетная дата)</w:t>
      </w:r>
      <w:r w:rsidR="00271251">
        <w:rPr>
          <w:rFonts w:ascii="Tahoma" w:hAnsi="Tahoma" w:cs="Tahoma"/>
          <w:sz w:val="20"/>
          <w:szCs w:val="20"/>
        </w:rPr>
        <w:t>,</w:t>
      </w:r>
      <w:r w:rsidRPr="00521B66">
        <w:rPr>
          <w:rFonts w:ascii="Tahoma" w:hAnsi="Tahoma" w:cs="Tahoma"/>
          <w:sz w:val="20"/>
          <w:szCs w:val="20"/>
        </w:rPr>
        <w:t xml:space="preserve"> реестр акционеров</w:t>
      </w:r>
      <w:r w:rsidR="007267B7">
        <w:rPr>
          <w:rFonts w:ascii="Tahoma" w:hAnsi="Tahoma" w:cs="Tahoma"/>
          <w:sz w:val="20"/>
          <w:szCs w:val="20"/>
        </w:rPr>
        <w:t xml:space="preserve"> </w:t>
      </w:r>
      <w:r w:rsidRPr="00521B66">
        <w:rPr>
          <w:rFonts w:ascii="Tahoma" w:hAnsi="Tahoma" w:cs="Tahoma"/>
          <w:sz w:val="20"/>
          <w:szCs w:val="20"/>
        </w:rPr>
        <w:t xml:space="preserve">ПАО «ТД ГУМ» включает </w:t>
      </w:r>
      <w:r w:rsidR="00286074" w:rsidRPr="00521B66">
        <w:rPr>
          <w:rFonts w:ascii="Tahoma" w:hAnsi="Tahoma" w:cs="Tahoma"/>
          <w:sz w:val="20"/>
          <w:szCs w:val="20"/>
        </w:rPr>
        <w:t>1</w:t>
      </w:r>
      <w:r w:rsidRPr="00521B66">
        <w:rPr>
          <w:rFonts w:ascii="Tahoma" w:hAnsi="Tahoma" w:cs="Tahoma"/>
          <w:sz w:val="20"/>
          <w:szCs w:val="20"/>
        </w:rPr>
        <w:t xml:space="preserve"> акционер</w:t>
      </w:r>
      <w:r w:rsidR="00286074" w:rsidRPr="00521B66">
        <w:rPr>
          <w:rFonts w:ascii="Tahoma" w:hAnsi="Tahoma" w:cs="Tahoma"/>
          <w:sz w:val="20"/>
          <w:szCs w:val="20"/>
        </w:rPr>
        <w:t>а</w:t>
      </w:r>
      <w:r w:rsidRPr="00521B66">
        <w:rPr>
          <w:rFonts w:ascii="Tahoma" w:hAnsi="Tahoma" w:cs="Tahoma"/>
          <w:sz w:val="20"/>
          <w:szCs w:val="20"/>
        </w:rPr>
        <w:t>:</w:t>
      </w:r>
      <w:r w:rsidR="00AD5344" w:rsidRPr="00521B66">
        <w:rPr>
          <w:rFonts w:ascii="Tahoma" w:hAnsi="Tahoma" w:cs="Tahoma"/>
          <w:sz w:val="20"/>
          <w:szCs w:val="20"/>
        </w:rPr>
        <w:t xml:space="preserve"> </w:t>
      </w:r>
      <w:r w:rsidR="00A47536" w:rsidRPr="00A47536">
        <w:rPr>
          <w:rFonts w:ascii="Tahoma" w:hAnsi="Tahoma" w:cs="Tahoma"/>
          <w:sz w:val="20"/>
          <w:szCs w:val="20"/>
        </w:rPr>
        <w:t>1</w:t>
      </w:r>
      <w:r w:rsidR="00B52328" w:rsidRPr="00521B66">
        <w:rPr>
          <w:rFonts w:ascii="Tahoma" w:hAnsi="Tahoma" w:cs="Tahoma"/>
          <w:sz w:val="20"/>
          <w:szCs w:val="20"/>
        </w:rPr>
        <w:t xml:space="preserve"> </w:t>
      </w:r>
      <w:r w:rsidRPr="00521B66">
        <w:rPr>
          <w:rFonts w:ascii="Tahoma" w:hAnsi="Tahoma" w:cs="Tahoma"/>
          <w:sz w:val="20"/>
          <w:szCs w:val="20"/>
        </w:rPr>
        <w:t>юридическ</w:t>
      </w:r>
      <w:r w:rsidR="00A47536">
        <w:rPr>
          <w:rFonts w:ascii="Tahoma" w:hAnsi="Tahoma" w:cs="Tahoma"/>
          <w:sz w:val="20"/>
          <w:szCs w:val="20"/>
        </w:rPr>
        <w:t>ое</w:t>
      </w:r>
      <w:r w:rsidRPr="00521B66">
        <w:rPr>
          <w:rFonts w:ascii="Tahoma" w:hAnsi="Tahoma" w:cs="Tahoma"/>
          <w:sz w:val="20"/>
          <w:szCs w:val="20"/>
        </w:rPr>
        <w:t xml:space="preserve"> лиц</w:t>
      </w:r>
      <w:r w:rsidR="00A47536">
        <w:rPr>
          <w:rFonts w:ascii="Tahoma" w:hAnsi="Tahoma" w:cs="Tahoma"/>
          <w:sz w:val="20"/>
          <w:szCs w:val="20"/>
        </w:rPr>
        <w:t>о.</w:t>
      </w:r>
      <w:r w:rsidR="00975AC2" w:rsidRPr="00521B66">
        <w:rPr>
          <w:rFonts w:ascii="Tahoma" w:hAnsi="Tahoma" w:cs="Tahoma"/>
          <w:sz w:val="20"/>
          <w:szCs w:val="20"/>
        </w:rPr>
        <w:t xml:space="preserve"> </w:t>
      </w:r>
    </w:p>
    <w:p w:rsidR="00D96E07" w:rsidRPr="00521B66" w:rsidRDefault="00D96E07" w:rsidP="00530A4D">
      <w:pPr>
        <w:autoSpaceDE w:val="0"/>
        <w:autoSpaceDN w:val="0"/>
        <w:adjustRightInd w:val="0"/>
        <w:spacing w:line="360" w:lineRule="auto"/>
        <w:jc w:val="both"/>
        <w:rPr>
          <w:rFonts w:ascii="Tahoma" w:hAnsi="Tahoma" w:cs="Tahoma"/>
          <w:b/>
          <w:sz w:val="20"/>
          <w:szCs w:val="20"/>
        </w:rPr>
      </w:pPr>
      <w:r w:rsidRPr="00521B66">
        <w:rPr>
          <w:rFonts w:ascii="Tahoma" w:hAnsi="Tahoma" w:cs="Tahoma"/>
          <w:color w:val="000000"/>
          <w:sz w:val="20"/>
          <w:szCs w:val="20"/>
        </w:rPr>
        <w:t xml:space="preserve">ПАО «ТД ГУМ» за годы своего существования произведено </w:t>
      </w:r>
      <w:r w:rsidR="00286074" w:rsidRPr="00521B66">
        <w:rPr>
          <w:rFonts w:ascii="Tahoma" w:hAnsi="Tahoma" w:cs="Tahoma"/>
          <w:color w:val="000000"/>
          <w:sz w:val="20"/>
          <w:szCs w:val="20"/>
        </w:rPr>
        <w:t>шесть</w:t>
      </w:r>
      <w:r w:rsidRPr="00521B66">
        <w:rPr>
          <w:rFonts w:ascii="Tahoma" w:hAnsi="Tahoma" w:cs="Tahoma"/>
          <w:color w:val="000000"/>
          <w:sz w:val="20"/>
          <w:szCs w:val="20"/>
        </w:rPr>
        <w:t xml:space="preserve"> выпусков ценных бумаг: 2 сентября 1992 года;</w:t>
      </w:r>
      <w:r w:rsidR="00975AC2" w:rsidRPr="00521B66">
        <w:rPr>
          <w:rFonts w:ascii="Tahoma" w:hAnsi="Tahoma" w:cs="Tahoma"/>
          <w:color w:val="000000"/>
          <w:sz w:val="20"/>
          <w:szCs w:val="20"/>
        </w:rPr>
        <w:t xml:space="preserve"> </w:t>
      </w:r>
      <w:r w:rsidRPr="00521B66">
        <w:rPr>
          <w:rFonts w:ascii="Tahoma" w:hAnsi="Tahoma" w:cs="Tahoma"/>
          <w:color w:val="000000"/>
          <w:sz w:val="20"/>
          <w:szCs w:val="20"/>
        </w:rPr>
        <w:t>22 июня 1993 года; 6 июля 1995 года; 15 августа 1997 года; 24 апреля 1998 года (выпуск аннулирован)</w:t>
      </w:r>
      <w:r w:rsidR="00286074" w:rsidRPr="00521B66">
        <w:rPr>
          <w:rFonts w:ascii="Tahoma" w:hAnsi="Tahoma" w:cs="Tahoma"/>
          <w:color w:val="000000"/>
          <w:sz w:val="20"/>
          <w:szCs w:val="20"/>
        </w:rPr>
        <w:t xml:space="preserve">, </w:t>
      </w:r>
      <w:r w:rsidR="00A47536">
        <w:rPr>
          <w:rFonts w:ascii="Tahoma" w:hAnsi="Tahoma" w:cs="Tahoma"/>
          <w:color w:val="000000"/>
          <w:sz w:val="20"/>
          <w:szCs w:val="20"/>
        </w:rPr>
        <w:t xml:space="preserve">28 апреля </w:t>
      </w:r>
      <w:r w:rsidR="00286074" w:rsidRPr="00521B66">
        <w:rPr>
          <w:rFonts w:ascii="Tahoma" w:hAnsi="Tahoma" w:cs="Tahoma"/>
          <w:color w:val="000000"/>
          <w:sz w:val="20"/>
          <w:szCs w:val="20"/>
        </w:rPr>
        <w:t>2016 года</w:t>
      </w:r>
      <w:r w:rsidRPr="00521B66">
        <w:rPr>
          <w:rFonts w:ascii="Tahoma" w:hAnsi="Tahoma" w:cs="Tahoma"/>
          <w:color w:val="000000"/>
          <w:sz w:val="20"/>
          <w:szCs w:val="20"/>
        </w:rPr>
        <w:t xml:space="preserve">. </w:t>
      </w:r>
    </w:p>
    <w:p w:rsidR="00D96E07" w:rsidRPr="006B7D10" w:rsidRDefault="00D96E07" w:rsidP="00530A4D">
      <w:pPr>
        <w:pStyle w:val="10"/>
        <w:spacing w:line="360" w:lineRule="auto"/>
        <w:jc w:val="both"/>
        <w:rPr>
          <w:rFonts w:ascii="Tahoma" w:hAnsi="Tahoma" w:cs="Tahoma"/>
          <w:bCs w:val="0"/>
          <w:color w:val="FF0000"/>
          <w:sz w:val="22"/>
          <w:szCs w:val="22"/>
        </w:rPr>
      </w:pPr>
      <w:r w:rsidRPr="006B7D10">
        <w:rPr>
          <w:rFonts w:ascii="Tahoma" w:hAnsi="Tahoma" w:cs="Tahoma"/>
          <w:bCs w:val="0"/>
          <w:color w:val="FF0000"/>
          <w:sz w:val="22"/>
          <w:szCs w:val="22"/>
        </w:rPr>
        <w:t>ДИВИДЕНДЫ</w:t>
      </w:r>
    </w:p>
    <w:p w:rsidR="002E64D0" w:rsidRPr="00521B66" w:rsidRDefault="002E64D0" w:rsidP="00530A4D">
      <w:pPr>
        <w:spacing w:line="360" w:lineRule="auto"/>
        <w:jc w:val="both"/>
        <w:rPr>
          <w:rFonts w:ascii="Tahoma" w:hAnsi="Tahoma" w:cs="Tahoma"/>
          <w:sz w:val="20"/>
          <w:szCs w:val="20"/>
        </w:rPr>
      </w:pPr>
      <w:r w:rsidRPr="00521B66">
        <w:rPr>
          <w:rFonts w:ascii="Tahoma" w:hAnsi="Tahoma" w:cs="Tahoma"/>
          <w:sz w:val="20"/>
          <w:szCs w:val="20"/>
        </w:rPr>
        <w:t>В связи с ростом</w:t>
      </w:r>
      <w:r w:rsidR="007267B7">
        <w:rPr>
          <w:rFonts w:ascii="Tahoma" w:hAnsi="Tahoma" w:cs="Tahoma"/>
          <w:sz w:val="20"/>
          <w:szCs w:val="20"/>
        </w:rPr>
        <w:t xml:space="preserve"> </w:t>
      </w:r>
      <w:r w:rsidRPr="00521B66">
        <w:rPr>
          <w:rFonts w:ascii="Tahoma" w:hAnsi="Tahoma" w:cs="Tahoma"/>
          <w:sz w:val="20"/>
          <w:szCs w:val="20"/>
        </w:rPr>
        <w:t>экономич</w:t>
      </w:r>
      <w:r w:rsidR="00271251">
        <w:rPr>
          <w:rFonts w:ascii="Tahoma" w:hAnsi="Tahoma" w:cs="Tahoma"/>
          <w:sz w:val="20"/>
          <w:szCs w:val="20"/>
        </w:rPr>
        <w:t>еской неопределенности в стране,</w:t>
      </w:r>
      <w:r w:rsidRPr="00521B66">
        <w:rPr>
          <w:rFonts w:ascii="Tahoma" w:hAnsi="Tahoma" w:cs="Tahoma"/>
          <w:sz w:val="20"/>
          <w:szCs w:val="20"/>
        </w:rPr>
        <w:t xml:space="preserve"> значительным увеличением затрат на аренду здания, а также необходимост</w:t>
      </w:r>
      <w:r w:rsidR="00271251">
        <w:rPr>
          <w:rFonts w:ascii="Tahoma" w:hAnsi="Tahoma" w:cs="Tahoma"/>
          <w:sz w:val="20"/>
          <w:szCs w:val="20"/>
        </w:rPr>
        <w:t>ью</w:t>
      </w:r>
      <w:r w:rsidRPr="00521B66">
        <w:rPr>
          <w:rFonts w:ascii="Tahoma" w:hAnsi="Tahoma" w:cs="Tahoma"/>
          <w:sz w:val="20"/>
          <w:szCs w:val="20"/>
        </w:rPr>
        <w:t xml:space="preserve"> осуществлять программу инвестиций для поддержания высокого уровня обслуживания,</w:t>
      </w:r>
      <w:r w:rsidR="007267B7">
        <w:rPr>
          <w:rFonts w:ascii="Tahoma" w:hAnsi="Tahoma" w:cs="Tahoma"/>
          <w:sz w:val="20"/>
          <w:szCs w:val="20"/>
        </w:rPr>
        <w:t xml:space="preserve"> </w:t>
      </w:r>
      <w:r w:rsidRPr="00521B66">
        <w:rPr>
          <w:rFonts w:ascii="Tahoma" w:hAnsi="Tahoma" w:cs="Tahoma"/>
          <w:sz w:val="20"/>
          <w:szCs w:val="20"/>
        </w:rPr>
        <w:t>на годовом общем собрании акционеров было принято решение о не в</w:t>
      </w:r>
      <w:r w:rsidR="00BE3D0F">
        <w:rPr>
          <w:rFonts w:ascii="Tahoma" w:hAnsi="Tahoma" w:cs="Tahoma"/>
          <w:sz w:val="20"/>
          <w:szCs w:val="20"/>
        </w:rPr>
        <w:t>ыплате дивидендов ПАО «ТД</w:t>
      </w:r>
      <w:r w:rsidRPr="00521B66">
        <w:rPr>
          <w:rFonts w:ascii="Tahoma" w:hAnsi="Tahoma" w:cs="Tahoma"/>
          <w:sz w:val="20"/>
          <w:szCs w:val="20"/>
        </w:rPr>
        <w:t xml:space="preserve"> ГУМ» по результатам 201</w:t>
      </w:r>
      <w:r w:rsidR="00897C8D">
        <w:rPr>
          <w:rFonts w:ascii="Tahoma" w:hAnsi="Tahoma" w:cs="Tahoma"/>
          <w:sz w:val="20"/>
          <w:szCs w:val="20"/>
        </w:rPr>
        <w:t>5</w:t>
      </w:r>
      <w:r w:rsidRPr="00521B66">
        <w:rPr>
          <w:rFonts w:ascii="Tahoma" w:hAnsi="Tahoma" w:cs="Tahoma"/>
          <w:sz w:val="20"/>
          <w:szCs w:val="20"/>
        </w:rPr>
        <w:t xml:space="preserve"> года.</w:t>
      </w:r>
    </w:p>
    <w:p w:rsidR="002E64D0" w:rsidRPr="00521B66" w:rsidRDefault="002E64D0" w:rsidP="00530A4D">
      <w:pPr>
        <w:spacing w:line="360" w:lineRule="auto"/>
        <w:jc w:val="both"/>
        <w:rPr>
          <w:rFonts w:ascii="Tahoma" w:hAnsi="Tahoma" w:cs="Tahoma"/>
          <w:b/>
          <w:color w:val="FF0000"/>
          <w:sz w:val="20"/>
          <w:szCs w:val="20"/>
        </w:rPr>
      </w:pPr>
    </w:p>
    <w:p w:rsidR="00E009D8" w:rsidRPr="00521B66" w:rsidRDefault="00E009D8" w:rsidP="00530A4D">
      <w:pPr>
        <w:spacing w:line="360" w:lineRule="auto"/>
        <w:jc w:val="both"/>
        <w:rPr>
          <w:rFonts w:ascii="Tahoma" w:hAnsi="Tahoma" w:cs="Tahoma"/>
          <w:b/>
          <w:color w:val="FF0000"/>
          <w:sz w:val="20"/>
          <w:szCs w:val="20"/>
        </w:rPr>
      </w:pPr>
    </w:p>
    <w:p w:rsidR="00E009D8" w:rsidRPr="00521B66" w:rsidRDefault="00E009D8" w:rsidP="00530A4D">
      <w:pPr>
        <w:spacing w:line="360" w:lineRule="auto"/>
        <w:jc w:val="both"/>
        <w:rPr>
          <w:rFonts w:ascii="Tahoma" w:hAnsi="Tahoma" w:cs="Tahoma"/>
          <w:b/>
          <w:color w:val="FF0000"/>
          <w:sz w:val="20"/>
          <w:szCs w:val="20"/>
        </w:rPr>
      </w:pPr>
    </w:p>
    <w:p w:rsidR="00286074" w:rsidRPr="00521B66" w:rsidRDefault="0028607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286074" w:rsidRDefault="0028607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4415B4" w:rsidRDefault="004415B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4415B4" w:rsidRDefault="004415B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4415B4" w:rsidRDefault="004415B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4415B4" w:rsidRDefault="004415B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4415B4" w:rsidRDefault="004415B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4415B4" w:rsidRDefault="004415B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4415B4" w:rsidRDefault="004415B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4415B4" w:rsidRDefault="004415B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4415B4" w:rsidRPr="006423AA" w:rsidRDefault="004415B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3A72F5" w:rsidRPr="006423AA" w:rsidRDefault="003A72F5"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3A72F5" w:rsidRPr="006423AA" w:rsidRDefault="003A72F5"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3A72F5" w:rsidRPr="006423AA" w:rsidRDefault="003A72F5"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3A72F5" w:rsidRPr="006423AA" w:rsidRDefault="003A72F5"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3A72F5" w:rsidRPr="006423AA" w:rsidRDefault="003A72F5"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3A72F5" w:rsidRPr="006423AA" w:rsidRDefault="003A72F5"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3A72F5" w:rsidRPr="006423AA" w:rsidRDefault="003A72F5"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3A72F5" w:rsidRPr="006423AA" w:rsidRDefault="003A72F5"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3A72F5" w:rsidRPr="006423AA" w:rsidRDefault="003A72F5"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4415B4" w:rsidRDefault="004415B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4415B4" w:rsidRDefault="004415B4" w:rsidP="00530A4D">
      <w:pPr>
        <w:pStyle w:val="14"/>
        <w:tabs>
          <w:tab w:val="clear" w:pos="4844"/>
          <w:tab w:val="clear" w:pos="9689"/>
          <w:tab w:val="left" w:pos="1770"/>
        </w:tabs>
        <w:spacing w:line="360" w:lineRule="auto"/>
        <w:jc w:val="center"/>
        <w:rPr>
          <w:rFonts w:ascii="Tahoma" w:hAnsi="Tahoma" w:cs="Tahoma"/>
          <w:b/>
          <w:bCs/>
          <w:color w:val="000000" w:themeColor="text1"/>
          <w:sz w:val="20"/>
          <w:u w:val="single"/>
        </w:rPr>
      </w:pPr>
    </w:p>
    <w:p w:rsidR="00286074" w:rsidRPr="00530A4D" w:rsidRDefault="00286074" w:rsidP="00530A4D">
      <w:pPr>
        <w:pStyle w:val="14"/>
        <w:tabs>
          <w:tab w:val="clear" w:pos="4844"/>
          <w:tab w:val="clear" w:pos="9689"/>
          <w:tab w:val="left" w:pos="1770"/>
        </w:tabs>
        <w:spacing w:line="360" w:lineRule="auto"/>
        <w:jc w:val="center"/>
        <w:rPr>
          <w:rFonts w:ascii="Tahoma" w:hAnsi="Tahoma" w:cs="Tahoma"/>
          <w:b/>
          <w:bCs/>
          <w:color w:val="FF0000"/>
          <w:sz w:val="22"/>
          <w:szCs w:val="22"/>
        </w:rPr>
      </w:pPr>
      <w:r w:rsidRPr="00530A4D">
        <w:rPr>
          <w:rFonts w:ascii="Tahoma" w:hAnsi="Tahoma" w:cs="Tahoma"/>
          <w:b/>
          <w:bCs/>
          <w:color w:val="FF0000"/>
          <w:sz w:val="22"/>
          <w:szCs w:val="22"/>
        </w:rPr>
        <w:t>ГОДОВАЯ</w:t>
      </w:r>
      <w:r w:rsidR="007267B7">
        <w:rPr>
          <w:rFonts w:ascii="Tahoma" w:hAnsi="Tahoma" w:cs="Tahoma"/>
          <w:b/>
          <w:bCs/>
          <w:color w:val="FF0000"/>
          <w:sz w:val="22"/>
          <w:szCs w:val="22"/>
        </w:rPr>
        <w:t xml:space="preserve">   </w:t>
      </w:r>
      <w:r w:rsidRPr="00530A4D">
        <w:rPr>
          <w:rFonts w:ascii="Tahoma" w:hAnsi="Tahoma" w:cs="Tahoma"/>
          <w:b/>
          <w:bCs/>
          <w:color w:val="FF0000"/>
          <w:sz w:val="22"/>
          <w:szCs w:val="22"/>
        </w:rPr>
        <w:t>БУХГАЛТЕРСКАЯ</w:t>
      </w:r>
      <w:r w:rsidR="007267B7">
        <w:rPr>
          <w:rFonts w:ascii="Tahoma" w:hAnsi="Tahoma" w:cs="Tahoma"/>
          <w:b/>
          <w:bCs/>
          <w:color w:val="FF0000"/>
          <w:sz w:val="22"/>
          <w:szCs w:val="22"/>
        </w:rPr>
        <w:t xml:space="preserve"> </w:t>
      </w:r>
      <w:r w:rsidRPr="00530A4D">
        <w:rPr>
          <w:rFonts w:ascii="Tahoma" w:hAnsi="Tahoma" w:cs="Tahoma"/>
          <w:b/>
          <w:bCs/>
          <w:color w:val="FF0000"/>
          <w:sz w:val="22"/>
          <w:szCs w:val="22"/>
        </w:rPr>
        <w:t>ОТЧЕТНОСТЬ</w:t>
      </w:r>
      <w:r w:rsidR="00530A4D" w:rsidRPr="00530A4D">
        <w:rPr>
          <w:rFonts w:ascii="Tahoma" w:hAnsi="Tahoma" w:cs="Tahoma"/>
          <w:b/>
          <w:bCs/>
          <w:color w:val="FF0000"/>
          <w:sz w:val="22"/>
          <w:szCs w:val="22"/>
        </w:rPr>
        <w:t xml:space="preserve"> </w:t>
      </w:r>
      <w:r w:rsidRPr="00530A4D">
        <w:rPr>
          <w:rFonts w:ascii="Tahoma" w:hAnsi="Tahoma" w:cs="Tahoma"/>
          <w:b/>
          <w:bCs/>
          <w:color w:val="FF0000"/>
          <w:sz w:val="22"/>
          <w:szCs w:val="22"/>
        </w:rPr>
        <w:t>ПАО</w:t>
      </w:r>
      <w:r w:rsidR="007267B7">
        <w:rPr>
          <w:rFonts w:ascii="Tahoma" w:hAnsi="Tahoma" w:cs="Tahoma"/>
          <w:b/>
          <w:bCs/>
          <w:color w:val="FF0000"/>
          <w:sz w:val="22"/>
          <w:szCs w:val="22"/>
        </w:rPr>
        <w:t xml:space="preserve"> </w:t>
      </w:r>
      <w:r w:rsidRPr="00530A4D">
        <w:rPr>
          <w:rFonts w:ascii="Tahoma" w:hAnsi="Tahoma" w:cs="Tahoma"/>
          <w:b/>
          <w:bCs/>
          <w:color w:val="FF0000"/>
          <w:sz w:val="22"/>
          <w:szCs w:val="22"/>
        </w:rPr>
        <w:t>«ТД</w:t>
      </w:r>
      <w:r w:rsidR="007267B7">
        <w:rPr>
          <w:rFonts w:ascii="Tahoma" w:hAnsi="Tahoma" w:cs="Tahoma"/>
          <w:b/>
          <w:bCs/>
          <w:color w:val="FF0000"/>
          <w:sz w:val="22"/>
          <w:szCs w:val="22"/>
        </w:rPr>
        <w:t xml:space="preserve"> </w:t>
      </w:r>
      <w:r w:rsidRPr="00530A4D">
        <w:rPr>
          <w:rFonts w:ascii="Tahoma" w:hAnsi="Tahoma" w:cs="Tahoma"/>
          <w:b/>
          <w:bCs/>
          <w:color w:val="FF0000"/>
          <w:sz w:val="22"/>
          <w:szCs w:val="22"/>
        </w:rPr>
        <w:t>ГУМ»</w:t>
      </w:r>
    </w:p>
    <w:p w:rsidR="00286074" w:rsidRPr="00530A4D" w:rsidRDefault="00286074" w:rsidP="00530A4D">
      <w:pPr>
        <w:tabs>
          <w:tab w:val="left" w:pos="1740"/>
        </w:tabs>
        <w:spacing w:line="360" w:lineRule="auto"/>
        <w:jc w:val="center"/>
        <w:rPr>
          <w:rFonts w:ascii="Tahoma" w:hAnsi="Tahoma" w:cs="Tahoma"/>
          <w:b/>
          <w:bCs/>
          <w:color w:val="FF0000"/>
          <w:sz w:val="22"/>
          <w:szCs w:val="22"/>
        </w:rPr>
      </w:pPr>
      <w:r w:rsidRPr="00530A4D">
        <w:rPr>
          <w:rFonts w:ascii="Tahoma" w:hAnsi="Tahoma" w:cs="Tahoma"/>
          <w:b/>
          <w:bCs/>
          <w:color w:val="FF0000"/>
          <w:sz w:val="22"/>
          <w:szCs w:val="22"/>
        </w:rPr>
        <w:t>за 2016 год</w:t>
      </w:r>
    </w:p>
    <w:p w:rsidR="004415B4" w:rsidRDefault="004415B4" w:rsidP="004415B4"/>
    <w:p w:rsidR="003A72F5" w:rsidRDefault="003A72F5" w:rsidP="003A72F5"/>
    <w:p w:rsidR="003A72F5" w:rsidRDefault="003A72F5" w:rsidP="003A72F5"/>
    <w:p w:rsidR="003A72F5" w:rsidRDefault="003A72F5" w:rsidP="003A72F5">
      <w:r w:rsidRPr="00D63398">
        <w:rPr>
          <w:noProof/>
        </w:rPr>
        <w:lastRenderedPageBreak/>
        <w:drawing>
          <wp:inline distT="0" distB="0" distL="0" distR="0">
            <wp:extent cx="5940425" cy="6617842"/>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40425" cy="6617842"/>
                    </a:xfrm>
                    <a:prstGeom prst="rect">
                      <a:avLst/>
                    </a:prstGeom>
                    <a:noFill/>
                    <a:ln w="9525">
                      <a:noFill/>
                      <a:miter lim="800000"/>
                      <a:headEnd/>
                      <a:tailEnd/>
                    </a:ln>
                  </pic:spPr>
                </pic:pic>
              </a:graphicData>
            </a:graphic>
          </wp:inline>
        </w:drawing>
      </w:r>
    </w:p>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r w:rsidRPr="00D63398">
        <w:rPr>
          <w:noProof/>
        </w:rPr>
        <w:lastRenderedPageBreak/>
        <w:drawing>
          <wp:inline distT="0" distB="0" distL="0" distR="0">
            <wp:extent cx="5940425" cy="4475663"/>
            <wp:effectExtent l="19050" t="0" r="317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940425" cy="4475663"/>
                    </a:xfrm>
                    <a:prstGeom prst="rect">
                      <a:avLst/>
                    </a:prstGeom>
                    <a:noFill/>
                    <a:ln w="9525">
                      <a:noFill/>
                      <a:miter lim="800000"/>
                      <a:headEnd/>
                      <a:tailEnd/>
                    </a:ln>
                  </pic:spPr>
                </pic:pic>
              </a:graphicData>
            </a:graphic>
          </wp:inline>
        </w:drawing>
      </w:r>
    </w:p>
    <w:p w:rsidR="003A72F5" w:rsidRDefault="003A72F5" w:rsidP="003A72F5"/>
    <w:p w:rsidR="003A72F5" w:rsidRDefault="003A72F5" w:rsidP="003A72F5"/>
    <w:p w:rsidR="003A72F5" w:rsidRDefault="003A72F5" w:rsidP="003A72F5"/>
    <w:p w:rsidR="003A72F5" w:rsidRDefault="003A72F5" w:rsidP="003A72F5"/>
    <w:p w:rsidR="003A72F5" w:rsidRDefault="003A72F5" w:rsidP="003A72F5">
      <w:r w:rsidRPr="00D63398">
        <w:rPr>
          <w:noProof/>
        </w:rPr>
        <w:lastRenderedPageBreak/>
        <w:drawing>
          <wp:inline distT="0" distB="0" distL="0" distR="0">
            <wp:extent cx="5940425" cy="6187257"/>
            <wp:effectExtent l="19050" t="0" r="317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940425" cy="6187257"/>
                    </a:xfrm>
                    <a:prstGeom prst="rect">
                      <a:avLst/>
                    </a:prstGeom>
                    <a:noFill/>
                    <a:ln w="9525">
                      <a:noFill/>
                      <a:miter lim="800000"/>
                      <a:headEnd/>
                      <a:tailEnd/>
                    </a:ln>
                  </pic:spPr>
                </pic:pic>
              </a:graphicData>
            </a:graphic>
          </wp:inline>
        </w:drawing>
      </w:r>
    </w:p>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r w:rsidRPr="00D63398">
        <w:rPr>
          <w:noProof/>
        </w:rPr>
        <w:lastRenderedPageBreak/>
        <w:drawing>
          <wp:inline distT="0" distB="0" distL="0" distR="0">
            <wp:extent cx="5940425" cy="4717396"/>
            <wp:effectExtent l="19050" t="0" r="317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940425" cy="4717396"/>
                    </a:xfrm>
                    <a:prstGeom prst="rect">
                      <a:avLst/>
                    </a:prstGeom>
                    <a:noFill/>
                    <a:ln w="9525">
                      <a:noFill/>
                      <a:miter lim="800000"/>
                      <a:headEnd/>
                      <a:tailEnd/>
                    </a:ln>
                  </pic:spPr>
                </pic:pic>
              </a:graphicData>
            </a:graphic>
          </wp:inline>
        </w:drawing>
      </w:r>
    </w:p>
    <w:p w:rsidR="003A72F5" w:rsidRDefault="003A72F5" w:rsidP="003A72F5"/>
    <w:p w:rsidR="003A72F5" w:rsidRDefault="003A72F5" w:rsidP="003A72F5"/>
    <w:p w:rsidR="003A72F5" w:rsidRDefault="003A72F5" w:rsidP="003A72F5"/>
    <w:p w:rsidR="003A72F5" w:rsidRDefault="003A72F5" w:rsidP="003A72F5"/>
    <w:p w:rsidR="003A72F5" w:rsidRDefault="003A72F5" w:rsidP="003A72F5">
      <w:r w:rsidRPr="00D63398">
        <w:rPr>
          <w:noProof/>
        </w:rPr>
        <w:drawing>
          <wp:inline distT="0" distB="0" distL="0" distR="0">
            <wp:extent cx="5940425" cy="3934567"/>
            <wp:effectExtent l="19050" t="0" r="317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940425" cy="3934567"/>
                    </a:xfrm>
                    <a:prstGeom prst="rect">
                      <a:avLst/>
                    </a:prstGeom>
                    <a:noFill/>
                    <a:ln w="9525">
                      <a:noFill/>
                      <a:miter lim="800000"/>
                      <a:headEnd/>
                      <a:tailEnd/>
                    </a:ln>
                  </pic:spPr>
                </pic:pic>
              </a:graphicData>
            </a:graphic>
          </wp:inline>
        </w:drawing>
      </w:r>
    </w:p>
    <w:p w:rsidR="003A72F5" w:rsidRDefault="003A72F5" w:rsidP="003A72F5"/>
    <w:p w:rsidR="003A72F5" w:rsidRDefault="003A72F5" w:rsidP="003A72F5"/>
    <w:p w:rsidR="003A72F5" w:rsidRDefault="003A72F5" w:rsidP="003A72F5">
      <w:r w:rsidRPr="003C6C34">
        <w:rPr>
          <w:noProof/>
        </w:rPr>
        <w:lastRenderedPageBreak/>
        <w:drawing>
          <wp:inline distT="0" distB="0" distL="0" distR="0">
            <wp:extent cx="5940425" cy="4405181"/>
            <wp:effectExtent l="19050" t="0" r="3175"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5940425" cy="4405181"/>
                    </a:xfrm>
                    <a:prstGeom prst="rect">
                      <a:avLst/>
                    </a:prstGeom>
                    <a:noFill/>
                    <a:ln w="9525">
                      <a:noFill/>
                      <a:miter lim="800000"/>
                      <a:headEnd/>
                      <a:tailEnd/>
                    </a:ln>
                  </pic:spPr>
                </pic:pic>
              </a:graphicData>
            </a:graphic>
          </wp:inline>
        </w:drawing>
      </w:r>
    </w:p>
    <w:p w:rsidR="003A72F5" w:rsidRDefault="003A72F5" w:rsidP="003A72F5"/>
    <w:p w:rsidR="003A72F5" w:rsidRDefault="003A72F5" w:rsidP="003A72F5"/>
    <w:p w:rsidR="003A72F5" w:rsidRDefault="003A72F5" w:rsidP="003A72F5"/>
    <w:p w:rsidR="003A72F5" w:rsidRDefault="003A72F5" w:rsidP="003A72F5"/>
    <w:p w:rsidR="003A72F5" w:rsidRDefault="003A72F5" w:rsidP="003A72F5">
      <w:r w:rsidRPr="003630BF">
        <w:rPr>
          <w:noProof/>
        </w:rPr>
        <w:drawing>
          <wp:inline distT="0" distB="0" distL="0" distR="0">
            <wp:extent cx="5940425" cy="3092100"/>
            <wp:effectExtent l="19050" t="0" r="3175"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940425" cy="3092100"/>
                    </a:xfrm>
                    <a:prstGeom prst="rect">
                      <a:avLst/>
                    </a:prstGeom>
                    <a:noFill/>
                    <a:ln w="9525">
                      <a:noFill/>
                      <a:miter lim="800000"/>
                      <a:headEnd/>
                      <a:tailEnd/>
                    </a:ln>
                  </pic:spPr>
                </pic:pic>
              </a:graphicData>
            </a:graphic>
          </wp:inline>
        </w:drawing>
      </w:r>
    </w:p>
    <w:p w:rsidR="003A72F5" w:rsidRDefault="003A72F5" w:rsidP="003A72F5"/>
    <w:p w:rsidR="003A72F5" w:rsidRDefault="003A72F5" w:rsidP="003A72F5">
      <w:r w:rsidRPr="003630BF">
        <w:rPr>
          <w:noProof/>
        </w:rPr>
        <w:lastRenderedPageBreak/>
        <w:drawing>
          <wp:inline distT="0" distB="0" distL="0" distR="0">
            <wp:extent cx="5940425" cy="4547938"/>
            <wp:effectExtent l="19050" t="0" r="3175"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5940425" cy="4547938"/>
                    </a:xfrm>
                    <a:prstGeom prst="rect">
                      <a:avLst/>
                    </a:prstGeom>
                    <a:noFill/>
                    <a:ln w="9525">
                      <a:noFill/>
                      <a:miter lim="800000"/>
                      <a:headEnd/>
                      <a:tailEnd/>
                    </a:ln>
                  </pic:spPr>
                </pic:pic>
              </a:graphicData>
            </a:graphic>
          </wp:inline>
        </w:drawing>
      </w:r>
    </w:p>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p w:rsidR="003A72F5" w:rsidRDefault="003A72F5" w:rsidP="003A72F5">
      <w:r w:rsidRPr="003630BF">
        <w:rPr>
          <w:noProof/>
        </w:rPr>
        <w:drawing>
          <wp:inline distT="0" distB="0" distL="0" distR="0">
            <wp:extent cx="5940425" cy="3143656"/>
            <wp:effectExtent l="19050" t="0" r="3175" b="0"/>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5940425" cy="3143656"/>
                    </a:xfrm>
                    <a:prstGeom prst="rect">
                      <a:avLst/>
                    </a:prstGeom>
                    <a:noFill/>
                    <a:ln w="9525">
                      <a:noFill/>
                      <a:miter lim="800000"/>
                      <a:headEnd/>
                      <a:tailEnd/>
                    </a:ln>
                  </pic:spPr>
                </pic:pic>
              </a:graphicData>
            </a:graphic>
          </wp:inline>
        </w:drawing>
      </w:r>
    </w:p>
    <w:p w:rsidR="003A72F5" w:rsidRDefault="003A72F5" w:rsidP="003A72F5"/>
    <w:p w:rsidR="003A72F5" w:rsidRDefault="003A72F5" w:rsidP="003A72F5">
      <w:r>
        <w:rPr>
          <w:noProof/>
        </w:rPr>
        <w:lastRenderedPageBreak/>
        <w:drawing>
          <wp:inline distT="0" distB="0" distL="0" distR="0">
            <wp:extent cx="5940425" cy="1968104"/>
            <wp:effectExtent l="19050" t="0" r="3175" b="0"/>
            <wp:docPr id="17"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27" cstate="print"/>
                    <a:srcRect/>
                    <a:stretch>
                      <a:fillRect/>
                    </a:stretch>
                  </pic:blipFill>
                  <pic:spPr bwMode="auto">
                    <a:xfrm>
                      <a:off x="0" y="0"/>
                      <a:ext cx="5940425" cy="1968104"/>
                    </a:xfrm>
                    <a:prstGeom prst="rect">
                      <a:avLst/>
                    </a:prstGeom>
                    <a:noFill/>
                    <a:ln w="9525">
                      <a:noFill/>
                      <a:miter lim="800000"/>
                      <a:headEnd/>
                      <a:tailEnd/>
                    </a:ln>
                  </pic:spPr>
                </pic:pic>
              </a:graphicData>
            </a:graphic>
          </wp:inline>
        </w:drawing>
      </w:r>
    </w:p>
    <w:p w:rsidR="003A72F5" w:rsidRDefault="003A72F5" w:rsidP="003A72F5"/>
    <w:p w:rsidR="003A72F5" w:rsidRDefault="003A72F5" w:rsidP="003A72F5">
      <w:r>
        <w:rPr>
          <w:noProof/>
        </w:rPr>
        <w:drawing>
          <wp:inline distT="0" distB="0" distL="0" distR="0">
            <wp:extent cx="5940425" cy="3402243"/>
            <wp:effectExtent l="19050" t="0" r="3175" b="0"/>
            <wp:docPr id="24" name="Объек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28" cstate="print"/>
                    <a:srcRect/>
                    <a:stretch>
                      <a:fillRect/>
                    </a:stretch>
                  </pic:blipFill>
                  <pic:spPr bwMode="auto">
                    <a:xfrm>
                      <a:off x="0" y="0"/>
                      <a:ext cx="5940425" cy="3402243"/>
                    </a:xfrm>
                    <a:prstGeom prst="rect">
                      <a:avLst/>
                    </a:prstGeom>
                    <a:noFill/>
                    <a:ln w="9525">
                      <a:noFill/>
                      <a:miter lim="800000"/>
                      <a:headEnd/>
                      <a:tailEnd/>
                    </a:ln>
                  </pic:spPr>
                </pic:pic>
              </a:graphicData>
            </a:graphic>
          </wp:inline>
        </w:drawing>
      </w:r>
    </w:p>
    <w:p w:rsidR="003A72F5" w:rsidRDefault="003A72F5" w:rsidP="003A72F5"/>
    <w:p w:rsidR="003A72F5" w:rsidRDefault="00700A54" w:rsidP="003A72F5">
      <w:r w:rsidRPr="00700A54">
        <w:drawing>
          <wp:inline distT="0" distB="0" distL="0" distR="0">
            <wp:extent cx="5940425" cy="2148246"/>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5940425" cy="2148246"/>
                    </a:xfrm>
                    <a:prstGeom prst="rect">
                      <a:avLst/>
                    </a:prstGeom>
                    <a:noFill/>
                    <a:ln w="9525">
                      <a:noFill/>
                      <a:miter lim="800000"/>
                      <a:headEnd/>
                      <a:tailEnd/>
                    </a:ln>
                  </pic:spPr>
                </pic:pic>
              </a:graphicData>
            </a:graphic>
          </wp:inline>
        </w:drawing>
      </w:r>
    </w:p>
    <w:p w:rsidR="00700A54" w:rsidRPr="000021EC" w:rsidRDefault="00700A54" w:rsidP="003A72F5">
      <w:r w:rsidRPr="00700A54">
        <w:drawing>
          <wp:inline distT="0" distB="0" distL="0" distR="0">
            <wp:extent cx="1323975" cy="161925"/>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1323975" cy="161925"/>
                    </a:xfrm>
                    <a:prstGeom prst="rect">
                      <a:avLst/>
                    </a:prstGeom>
                    <a:noFill/>
                    <a:ln w="9525">
                      <a:noFill/>
                      <a:miter lim="800000"/>
                      <a:headEnd/>
                      <a:tailEnd/>
                    </a:ln>
                  </pic:spPr>
                </pic:pic>
              </a:graphicData>
            </a:graphic>
          </wp:inline>
        </w:drawing>
      </w:r>
    </w:p>
    <w:p w:rsidR="004415B4" w:rsidRDefault="004415B4" w:rsidP="004415B4"/>
    <w:p w:rsidR="004415B4" w:rsidRPr="006B7D10" w:rsidRDefault="004415B4" w:rsidP="004415B4">
      <w:pPr>
        <w:rPr>
          <w:sz w:val="22"/>
          <w:szCs w:val="22"/>
        </w:rPr>
      </w:pPr>
    </w:p>
    <w:p w:rsidR="00700A54" w:rsidRDefault="00700A54" w:rsidP="00A22F7E">
      <w:pPr>
        <w:spacing w:line="360" w:lineRule="auto"/>
        <w:ind w:right="-1"/>
        <w:jc w:val="both"/>
        <w:rPr>
          <w:rFonts w:ascii="Tahoma" w:hAnsi="Tahoma" w:cs="Tahoma"/>
          <w:b/>
          <w:caps/>
          <w:color w:val="FF0000"/>
          <w:spacing w:val="20"/>
          <w:sz w:val="22"/>
          <w:szCs w:val="22"/>
        </w:rPr>
      </w:pPr>
    </w:p>
    <w:p w:rsidR="00700A54" w:rsidRDefault="00700A54" w:rsidP="00A22F7E">
      <w:pPr>
        <w:spacing w:line="360" w:lineRule="auto"/>
        <w:ind w:right="-1"/>
        <w:jc w:val="both"/>
        <w:rPr>
          <w:rFonts w:ascii="Tahoma" w:hAnsi="Tahoma" w:cs="Tahoma"/>
          <w:b/>
          <w:caps/>
          <w:color w:val="FF0000"/>
          <w:spacing w:val="20"/>
          <w:sz w:val="22"/>
          <w:szCs w:val="22"/>
        </w:rPr>
      </w:pPr>
    </w:p>
    <w:p w:rsidR="00700A54" w:rsidRDefault="00700A54" w:rsidP="00A22F7E">
      <w:pPr>
        <w:spacing w:line="360" w:lineRule="auto"/>
        <w:ind w:right="-1"/>
        <w:jc w:val="both"/>
        <w:rPr>
          <w:rFonts w:ascii="Tahoma" w:hAnsi="Tahoma" w:cs="Tahoma"/>
          <w:b/>
          <w:caps/>
          <w:color w:val="FF0000"/>
          <w:spacing w:val="20"/>
          <w:sz w:val="22"/>
          <w:szCs w:val="22"/>
        </w:rPr>
      </w:pPr>
    </w:p>
    <w:p w:rsidR="00700A54" w:rsidRDefault="00700A54" w:rsidP="00A22F7E">
      <w:pPr>
        <w:spacing w:line="360" w:lineRule="auto"/>
        <w:ind w:right="-1"/>
        <w:jc w:val="both"/>
        <w:rPr>
          <w:rFonts w:ascii="Tahoma" w:hAnsi="Tahoma" w:cs="Tahoma"/>
          <w:b/>
          <w:caps/>
          <w:color w:val="FF0000"/>
          <w:spacing w:val="20"/>
          <w:sz w:val="22"/>
          <w:szCs w:val="22"/>
        </w:rPr>
      </w:pPr>
    </w:p>
    <w:p w:rsidR="00700A54" w:rsidRDefault="00700A54" w:rsidP="00A22F7E">
      <w:pPr>
        <w:spacing w:line="360" w:lineRule="auto"/>
        <w:ind w:right="-1"/>
        <w:jc w:val="both"/>
        <w:rPr>
          <w:rFonts w:ascii="Tahoma" w:hAnsi="Tahoma" w:cs="Tahoma"/>
          <w:b/>
          <w:caps/>
          <w:color w:val="FF0000"/>
          <w:spacing w:val="20"/>
          <w:sz w:val="22"/>
          <w:szCs w:val="22"/>
        </w:rPr>
      </w:pPr>
    </w:p>
    <w:p w:rsidR="00700A54" w:rsidRDefault="00700A54" w:rsidP="00A22F7E">
      <w:pPr>
        <w:spacing w:line="360" w:lineRule="auto"/>
        <w:ind w:right="-1"/>
        <w:jc w:val="both"/>
        <w:rPr>
          <w:rFonts w:ascii="Tahoma" w:hAnsi="Tahoma" w:cs="Tahoma"/>
          <w:b/>
          <w:caps/>
          <w:color w:val="FF0000"/>
          <w:spacing w:val="20"/>
          <w:sz w:val="22"/>
          <w:szCs w:val="22"/>
        </w:rPr>
      </w:pPr>
    </w:p>
    <w:p w:rsidR="00A22F7E" w:rsidRPr="006B7D10" w:rsidRDefault="00A22F7E" w:rsidP="00A22F7E">
      <w:pPr>
        <w:spacing w:line="360" w:lineRule="auto"/>
        <w:ind w:right="-1"/>
        <w:jc w:val="both"/>
        <w:rPr>
          <w:rFonts w:ascii="Tahoma" w:hAnsi="Tahoma" w:cs="Tahoma"/>
          <w:b/>
          <w:caps/>
          <w:color w:val="FF0000"/>
          <w:spacing w:val="20"/>
          <w:sz w:val="22"/>
          <w:szCs w:val="22"/>
        </w:rPr>
      </w:pPr>
      <w:r w:rsidRPr="006B7D10">
        <w:rPr>
          <w:rFonts w:ascii="Tahoma" w:hAnsi="Tahoma" w:cs="Tahoma"/>
          <w:b/>
          <w:caps/>
          <w:color w:val="FF0000"/>
          <w:spacing w:val="20"/>
          <w:sz w:val="22"/>
          <w:szCs w:val="22"/>
        </w:rPr>
        <w:lastRenderedPageBreak/>
        <w:t>Заключение Ревизионной комиссии по Результатам работы</w:t>
      </w:r>
    </w:p>
    <w:p w:rsidR="00A22F7E" w:rsidRPr="006B7D10" w:rsidRDefault="00A22F7E" w:rsidP="00A22F7E">
      <w:pPr>
        <w:spacing w:line="360" w:lineRule="auto"/>
        <w:ind w:right="-1"/>
        <w:jc w:val="both"/>
        <w:rPr>
          <w:rFonts w:ascii="Tahoma" w:hAnsi="Tahoma" w:cs="Tahoma"/>
          <w:b/>
          <w:caps/>
          <w:color w:val="FF0000"/>
          <w:spacing w:val="20"/>
          <w:sz w:val="22"/>
          <w:szCs w:val="22"/>
        </w:rPr>
      </w:pPr>
      <w:r w:rsidRPr="006B7D10">
        <w:rPr>
          <w:rFonts w:ascii="Tahoma" w:hAnsi="Tahoma" w:cs="Tahoma"/>
          <w:b/>
          <w:caps/>
          <w:color w:val="FF0000"/>
          <w:spacing w:val="20"/>
          <w:sz w:val="22"/>
          <w:szCs w:val="22"/>
        </w:rPr>
        <w:t>ПАО «ТД ГУМ» ЗА 2016 ГОД</w:t>
      </w:r>
    </w:p>
    <w:p w:rsidR="00A22F7E" w:rsidRPr="006B7D10" w:rsidRDefault="00A22F7E" w:rsidP="00A22F7E">
      <w:pPr>
        <w:tabs>
          <w:tab w:val="left" w:pos="0"/>
        </w:tabs>
        <w:spacing w:line="360" w:lineRule="auto"/>
        <w:ind w:right="-335"/>
        <w:outlineLvl w:val="0"/>
        <w:rPr>
          <w:rFonts w:ascii="Tahoma" w:hAnsi="Tahoma" w:cs="Tahoma"/>
          <w:b/>
          <w:sz w:val="22"/>
          <w:szCs w:val="22"/>
        </w:rPr>
      </w:pPr>
    </w:p>
    <w:p w:rsidR="00A22F7E" w:rsidRPr="00530A4D" w:rsidRDefault="00A22F7E" w:rsidP="00A22F7E">
      <w:pPr>
        <w:tabs>
          <w:tab w:val="left" w:pos="0"/>
          <w:tab w:val="left" w:pos="4320"/>
        </w:tabs>
        <w:spacing w:line="360" w:lineRule="auto"/>
        <w:ind w:right="-335" w:firstLine="426"/>
        <w:jc w:val="both"/>
        <w:outlineLvl w:val="0"/>
        <w:rPr>
          <w:rFonts w:ascii="Tahoma" w:hAnsi="Tahoma" w:cs="Tahoma"/>
          <w:sz w:val="20"/>
          <w:szCs w:val="20"/>
        </w:rPr>
      </w:pPr>
      <w:r w:rsidRPr="00530A4D">
        <w:rPr>
          <w:rFonts w:ascii="Tahoma" w:hAnsi="Tahoma" w:cs="Tahoma"/>
          <w:sz w:val="20"/>
          <w:szCs w:val="20"/>
        </w:rPr>
        <w:t>На основании</w:t>
      </w:r>
      <w:r>
        <w:rPr>
          <w:rFonts w:ascii="Tahoma" w:hAnsi="Tahoma" w:cs="Tahoma"/>
          <w:sz w:val="20"/>
          <w:szCs w:val="20"/>
        </w:rPr>
        <w:t xml:space="preserve"> </w:t>
      </w:r>
      <w:r w:rsidRPr="00530A4D">
        <w:rPr>
          <w:rFonts w:ascii="Tahoma" w:hAnsi="Tahoma" w:cs="Tahoma"/>
          <w:sz w:val="20"/>
          <w:szCs w:val="20"/>
        </w:rPr>
        <w:t>Федерального закона от 26.12.1995 г. №208 – ФЗ «Об акционерных обществах» Ревизионной комиссией</w:t>
      </w:r>
      <w:r>
        <w:rPr>
          <w:rFonts w:ascii="Tahoma" w:hAnsi="Tahoma" w:cs="Tahoma"/>
          <w:sz w:val="20"/>
          <w:szCs w:val="20"/>
        </w:rPr>
        <w:t xml:space="preserve"> </w:t>
      </w:r>
      <w:r w:rsidRPr="00530A4D">
        <w:rPr>
          <w:rFonts w:ascii="Tahoma" w:hAnsi="Tahoma" w:cs="Tahoma"/>
          <w:sz w:val="20"/>
          <w:szCs w:val="20"/>
        </w:rPr>
        <w:t>проведена</w:t>
      </w:r>
      <w:r>
        <w:rPr>
          <w:rFonts w:ascii="Tahoma" w:hAnsi="Tahoma" w:cs="Tahoma"/>
          <w:sz w:val="20"/>
          <w:szCs w:val="20"/>
        </w:rPr>
        <w:t xml:space="preserve"> </w:t>
      </w:r>
      <w:r w:rsidRPr="00530A4D">
        <w:rPr>
          <w:rFonts w:ascii="Tahoma" w:hAnsi="Tahoma" w:cs="Tahoma"/>
          <w:sz w:val="20"/>
          <w:szCs w:val="20"/>
        </w:rPr>
        <w:t>проверка</w:t>
      </w:r>
      <w:r>
        <w:rPr>
          <w:rFonts w:ascii="Tahoma" w:hAnsi="Tahoma" w:cs="Tahoma"/>
          <w:sz w:val="20"/>
          <w:szCs w:val="20"/>
        </w:rPr>
        <w:t xml:space="preserve"> </w:t>
      </w:r>
      <w:r w:rsidRPr="00530A4D">
        <w:rPr>
          <w:rFonts w:ascii="Tahoma" w:hAnsi="Tahoma" w:cs="Tahoma"/>
          <w:sz w:val="20"/>
          <w:szCs w:val="20"/>
        </w:rPr>
        <w:t xml:space="preserve">финансово-хозяйственной деятельности </w:t>
      </w:r>
      <w:r>
        <w:rPr>
          <w:rFonts w:ascii="Tahoma" w:hAnsi="Tahoma" w:cs="Tahoma"/>
          <w:sz w:val="20"/>
          <w:szCs w:val="20"/>
        </w:rPr>
        <w:t>П</w:t>
      </w:r>
      <w:r w:rsidRPr="00530A4D">
        <w:rPr>
          <w:rFonts w:ascii="Tahoma" w:hAnsi="Tahoma" w:cs="Tahoma"/>
          <w:sz w:val="20"/>
          <w:szCs w:val="20"/>
        </w:rPr>
        <w:t>убличного акционерного общества «</w:t>
      </w:r>
      <w:r>
        <w:rPr>
          <w:rFonts w:ascii="Tahoma" w:hAnsi="Tahoma" w:cs="Tahoma"/>
          <w:sz w:val="20"/>
          <w:szCs w:val="20"/>
        </w:rPr>
        <w:t>ТД</w:t>
      </w:r>
      <w:r w:rsidRPr="00530A4D">
        <w:rPr>
          <w:rFonts w:ascii="Tahoma" w:hAnsi="Tahoma" w:cs="Tahoma"/>
          <w:sz w:val="20"/>
          <w:szCs w:val="20"/>
        </w:rPr>
        <w:t xml:space="preserve"> ГУМ»</w:t>
      </w:r>
      <w:r>
        <w:rPr>
          <w:rFonts w:ascii="Tahoma" w:hAnsi="Tahoma" w:cs="Tahoma"/>
          <w:sz w:val="20"/>
          <w:szCs w:val="20"/>
        </w:rPr>
        <w:t xml:space="preserve"> </w:t>
      </w:r>
      <w:r w:rsidRPr="00530A4D">
        <w:rPr>
          <w:rFonts w:ascii="Tahoma" w:hAnsi="Tahoma" w:cs="Tahoma"/>
          <w:sz w:val="20"/>
          <w:szCs w:val="20"/>
        </w:rPr>
        <w:t>за 2016 год.</w:t>
      </w:r>
    </w:p>
    <w:p w:rsidR="00A22F7E" w:rsidRPr="00530A4D" w:rsidRDefault="00A22F7E" w:rsidP="00A22F7E">
      <w:pPr>
        <w:tabs>
          <w:tab w:val="left" w:pos="0"/>
          <w:tab w:val="left" w:pos="4320"/>
        </w:tabs>
        <w:spacing w:line="360" w:lineRule="auto"/>
        <w:ind w:right="-335" w:firstLine="426"/>
        <w:jc w:val="both"/>
        <w:outlineLvl w:val="0"/>
        <w:rPr>
          <w:rFonts w:ascii="Tahoma" w:hAnsi="Tahoma" w:cs="Tahoma"/>
          <w:sz w:val="20"/>
          <w:szCs w:val="20"/>
        </w:rPr>
      </w:pPr>
      <w:r w:rsidRPr="00530A4D">
        <w:rPr>
          <w:rFonts w:ascii="Tahoma" w:hAnsi="Tahoma" w:cs="Tahoma"/>
          <w:sz w:val="20"/>
          <w:szCs w:val="20"/>
        </w:rPr>
        <w:t>Состав Ревизионной комиссии в количестве 7 человек утвержден годовым общим собранием акционеров 27 мая</w:t>
      </w:r>
      <w:r>
        <w:rPr>
          <w:rFonts w:ascii="Tahoma" w:hAnsi="Tahoma" w:cs="Tahoma"/>
          <w:sz w:val="20"/>
          <w:szCs w:val="20"/>
        </w:rPr>
        <w:t xml:space="preserve"> </w:t>
      </w:r>
      <w:r w:rsidRPr="00530A4D">
        <w:rPr>
          <w:rFonts w:ascii="Tahoma" w:hAnsi="Tahoma" w:cs="Tahoma"/>
          <w:sz w:val="20"/>
          <w:szCs w:val="20"/>
        </w:rPr>
        <w:t xml:space="preserve">2016 года. </w:t>
      </w:r>
    </w:p>
    <w:p w:rsidR="00A22F7E" w:rsidRPr="00530A4D" w:rsidRDefault="00A22F7E" w:rsidP="00A22F7E">
      <w:pPr>
        <w:tabs>
          <w:tab w:val="left" w:pos="0"/>
          <w:tab w:val="left" w:pos="4320"/>
        </w:tabs>
        <w:spacing w:line="360" w:lineRule="auto"/>
        <w:ind w:right="-335" w:firstLine="426"/>
        <w:jc w:val="both"/>
        <w:outlineLvl w:val="0"/>
        <w:rPr>
          <w:rFonts w:ascii="Tahoma" w:hAnsi="Tahoma" w:cs="Tahoma"/>
          <w:sz w:val="20"/>
          <w:szCs w:val="20"/>
        </w:rPr>
      </w:pPr>
      <w:r w:rsidRPr="00530A4D">
        <w:rPr>
          <w:rFonts w:ascii="Tahoma" w:hAnsi="Tahoma" w:cs="Tahoma"/>
          <w:sz w:val="20"/>
          <w:szCs w:val="20"/>
        </w:rPr>
        <w:t xml:space="preserve">Ревизионная комиссия действует в рамках полномочий, определенных Федеральным законом от 26.12.1995 г. №208 – ФЗ «Об акционерных обществах», Уставом и Положением о Ревизионной комиссии </w:t>
      </w:r>
      <w:r>
        <w:rPr>
          <w:rFonts w:ascii="Tahoma" w:hAnsi="Tahoma" w:cs="Tahoma"/>
          <w:sz w:val="20"/>
          <w:szCs w:val="20"/>
        </w:rPr>
        <w:t>П</w:t>
      </w:r>
      <w:r w:rsidRPr="00530A4D">
        <w:rPr>
          <w:rFonts w:ascii="Tahoma" w:hAnsi="Tahoma" w:cs="Tahoma"/>
          <w:sz w:val="20"/>
          <w:szCs w:val="20"/>
        </w:rPr>
        <w:t>убличного акционерного общества</w:t>
      </w:r>
      <w:r>
        <w:rPr>
          <w:rFonts w:ascii="Tahoma" w:hAnsi="Tahoma" w:cs="Tahoma"/>
          <w:sz w:val="20"/>
          <w:szCs w:val="20"/>
        </w:rPr>
        <w:t xml:space="preserve"> «ТД</w:t>
      </w:r>
      <w:r w:rsidRPr="00530A4D">
        <w:rPr>
          <w:rFonts w:ascii="Tahoma" w:hAnsi="Tahoma" w:cs="Tahoma"/>
          <w:sz w:val="20"/>
          <w:szCs w:val="20"/>
        </w:rPr>
        <w:t xml:space="preserve"> ГУМ».</w:t>
      </w:r>
    </w:p>
    <w:p w:rsidR="00A22F7E" w:rsidRPr="00530A4D" w:rsidRDefault="00A22F7E" w:rsidP="00A22F7E">
      <w:pPr>
        <w:tabs>
          <w:tab w:val="left" w:pos="0"/>
          <w:tab w:val="left" w:pos="4320"/>
        </w:tabs>
        <w:spacing w:line="360" w:lineRule="auto"/>
        <w:ind w:right="-335" w:firstLine="426"/>
        <w:jc w:val="both"/>
        <w:outlineLvl w:val="0"/>
        <w:rPr>
          <w:rFonts w:ascii="Tahoma" w:hAnsi="Tahoma" w:cs="Tahoma"/>
          <w:sz w:val="20"/>
          <w:szCs w:val="20"/>
        </w:rPr>
      </w:pPr>
      <w:r w:rsidRPr="00530A4D">
        <w:rPr>
          <w:rFonts w:ascii="Tahoma" w:hAnsi="Tahoma" w:cs="Tahoma"/>
          <w:sz w:val="20"/>
          <w:szCs w:val="20"/>
        </w:rPr>
        <w:t>Основной задачей Ревизионной комиссии являлось осуществление текущего контроля финансово-хозяйственной деятельности ПАО «ТД ГУМ».</w:t>
      </w:r>
    </w:p>
    <w:p w:rsidR="00A22F7E" w:rsidRPr="00530A4D" w:rsidRDefault="00A22F7E" w:rsidP="00A22F7E">
      <w:pPr>
        <w:tabs>
          <w:tab w:val="left" w:pos="0"/>
          <w:tab w:val="left" w:pos="4320"/>
        </w:tabs>
        <w:spacing w:line="360" w:lineRule="auto"/>
        <w:ind w:right="-335" w:firstLine="426"/>
        <w:jc w:val="both"/>
        <w:outlineLvl w:val="0"/>
        <w:rPr>
          <w:rFonts w:ascii="Tahoma" w:hAnsi="Tahoma" w:cs="Tahoma"/>
          <w:sz w:val="20"/>
          <w:szCs w:val="20"/>
        </w:rPr>
      </w:pPr>
      <w:r w:rsidRPr="00530A4D">
        <w:rPr>
          <w:rFonts w:ascii="Tahoma" w:hAnsi="Tahoma" w:cs="Tahoma"/>
          <w:sz w:val="20"/>
          <w:szCs w:val="20"/>
        </w:rPr>
        <w:t xml:space="preserve">Высшим органом управления акционерного общества является общее собрание акционеров, общее руководство </w:t>
      </w:r>
      <w:r>
        <w:rPr>
          <w:rFonts w:ascii="Tahoma" w:hAnsi="Tahoma" w:cs="Tahoma"/>
          <w:sz w:val="20"/>
          <w:szCs w:val="20"/>
        </w:rPr>
        <w:t>в промежутках между собраниями осуществляет</w:t>
      </w:r>
      <w:r w:rsidRPr="00530A4D">
        <w:rPr>
          <w:rFonts w:ascii="Tahoma" w:hAnsi="Tahoma" w:cs="Tahoma"/>
          <w:sz w:val="20"/>
          <w:szCs w:val="20"/>
        </w:rPr>
        <w:t xml:space="preserve"> Совет директоров, коллегиальным исполнительны</w:t>
      </w:r>
      <w:r>
        <w:rPr>
          <w:rFonts w:ascii="Tahoma" w:hAnsi="Tahoma" w:cs="Tahoma"/>
          <w:sz w:val="20"/>
          <w:szCs w:val="20"/>
        </w:rPr>
        <w:t xml:space="preserve">м органом является Правление, </w:t>
      </w:r>
      <w:r w:rsidRPr="00530A4D">
        <w:rPr>
          <w:rFonts w:ascii="Tahoma" w:hAnsi="Tahoma" w:cs="Tahoma"/>
          <w:sz w:val="20"/>
          <w:szCs w:val="20"/>
        </w:rPr>
        <w:t>единоличным исполнительн</w:t>
      </w:r>
      <w:r>
        <w:rPr>
          <w:rFonts w:ascii="Tahoma" w:hAnsi="Tahoma" w:cs="Tahoma"/>
          <w:sz w:val="20"/>
          <w:szCs w:val="20"/>
        </w:rPr>
        <w:t xml:space="preserve">ым органом </w:t>
      </w:r>
      <w:r w:rsidRPr="00530A4D">
        <w:rPr>
          <w:rFonts w:ascii="Tahoma" w:hAnsi="Tahoma" w:cs="Tahoma"/>
          <w:sz w:val="20"/>
          <w:szCs w:val="20"/>
        </w:rPr>
        <w:t xml:space="preserve">является </w:t>
      </w:r>
      <w:r>
        <w:rPr>
          <w:rFonts w:ascii="Tahoma" w:hAnsi="Tahoma" w:cs="Tahoma"/>
          <w:sz w:val="20"/>
          <w:szCs w:val="20"/>
        </w:rPr>
        <w:t xml:space="preserve"> А</w:t>
      </w:r>
      <w:r w:rsidRPr="00530A4D">
        <w:rPr>
          <w:rFonts w:ascii="Tahoma" w:hAnsi="Tahoma" w:cs="Tahoma"/>
          <w:sz w:val="20"/>
          <w:szCs w:val="20"/>
        </w:rPr>
        <w:t>кционерное общество «Универмаг».</w:t>
      </w:r>
    </w:p>
    <w:p w:rsidR="00A22F7E" w:rsidRPr="00530A4D" w:rsidRDefault="00A22F7E" w:rsidP="00A22F7E">
      <w:pPr>
        <w:tabs>
          <w:tab w:val="left" w:pos="0"/>
          <w:tab w:val="left" w:pos="4320"/>
        </w:tabs>
        <w:spacing w:line="360" w:lineRule="auto"/>
        <w:ind w:right="-335" w:firstLine="426"/>
        <w:jc w:val="both"/>
        <w:outlineLvl w:val="0"/>
        <w:rPr>
          <w:rFonts w:ascii="Tahoma" w:hAnsi="Tahoma" w:cs="Tahoma"/>
          <w:sz w:val="20"/>
          <w:szCs w:val="20"/>
        </w:rPr>
      </w:pPr>
      <w:r w:rsidRPr="00530A4D">
        <w:rPr>
          <w:rFonts w:ascii="Tahoma" w:hAnsi="Tahoma" w:cs="Tahoma"/>
          <w:sz w:val="20"/>
          <w:szCs w:val="20"/>
        </w:rPr>
        <w:t>Ответственными за финансово-хозяйственную деятельность ПАО «ТД ГУМ» за проверяемый период являются:</w:t>
      </w:r>
    </w:p>
    <w:p w:rsidR="00A22F7E" w:rsidRPr="00530A4D" w:rsidRDefault="00A22F7E" w:rsidP="00A22F7E">
      <w:pPr>
        <w:tabs>
          <w:tab w:val="left" w:pos="0"/>
          <w:tab w:val="left" w:pos="4320"/>
        </w:tabs>
        <w:spacing w:line="360" w:lineRule="auto"/>
        <w:ind w:right="-335"/>
        <w:jc w:val="both"/>
        <w:outlineLvl w:val="0"/>
        <w:rPr>
          <w:rFonts w:ascii="Tahoma" w:hAnsi="Tahoma" w:cs="Tahoma"/>
          <w:sz w:val="20"/>
          <w:szCs w:val="20"/>
        </w:rPr>
      </w:pPr>
      <w:r w:rsidRPr="00530A4D">
        <w:rPr>
          <w:rFonts w:ascii="Tahoma" w:hAnsi="Tahoma" w:cs="Tahoma"/>
          <w:sz w:val="20"/>
          <w:szCs w:val="20"/>
        </w:rPr>
        <w:t>Управляющий директор – Гугуб</w:t>
      </w:r>
      <w:r>
        <w:rPr>
          <w:rFonts w:ascii="Tahoma" w:hAnsi="Tahoma" w:cs="Tahoma"/>
          <w:sz w:val="20"/>
          <w:szCs w:val="20"/>
        </w:rPr>
        <w:t>е</w:t>
      </w:r>
      <w:r w:rsidRPr="00530A4D">
        <w:rPr>
          <w:rFonts w:ascii="Tahoma" w:hAnsi="Tahoma" w:cs="Tahoma"/>
          <w:sz w:val="20"/>
          <w:szCs w:val="20"/>
        </w:rPr>
        <w:t>ридзе Т.</w:t>
      </w:r>
      <w:r>
        <w:rPr>
          <w:rFonts w:ascii="Tahoma" w:hAnsi="Tahoma" w:cs="Tahoma"/>
          <w:sz w:val="20"/>
          <w:szCs w:val="20"/>
        </w:rPr>
        <w:t xml:space="preserve"> </w:t>
      </w:r>
      <w:r w:rsidRPr="00530A4D">
        <w:rPr>
          <w:rFonts w:ascii="Tahoma" w:hAnsi="Tahoma" w:cs="Tahoma"/>
          <w:sz w:val="20"/>
          <w:szCs w:val="20"/>
        </w:rPr>
        <w:t>В.</w:t>
      </w:r>
    </w:p>
    <w:p w:rsidR="00A22F7E" w:rsidRPr="00530A4D" w:rsidRDefault="00A22F7E" w:rsidP="00A22F7E">
      <w:pPr>
        <w:tabs>
          <w:tab w:val="left" w:pos="0"/>
          <w:tab w:val="left" w:pos="4320"/>
        </w:tabs>
        <w:spacing w:line="360" w:lineRule="auto"/>
        <w:ind w:right="-335"/>
        <w:jc w:val="both"/>
        <w:outlineLvl w:val="0"/>
        <w:rPr>
          <w:rFonts w:ascii="Tahoma" w:hAnsi="Tahoma" w:cs="Tahoma"/>
          <w:sz w:val="20"/>
          <w:szCs w:val="20"/>
        </w:rPr>
      </w:pPr>
      <w:r w:rsidRPr="00530A4D">
        <w:rPr>
          <w:rFonts w:ascii="Tahoma" w:hAnsi="Tahoma" w:cs="Tahoma"/>
          <w:sz w:val="20"/>
          <w:szCs w:val="20"/>
        </w:rPr>
        <w:t>Главный бухгалтер – Степанова В.</w:t>
      </w:r>
      <w:r>
        <w:rPr>
          <w:rFonts w:ascii="Tahoma" w:hAnsi="Tahoma" w:cs="Tahoma"/>
          <w:sz w:val="20"/>
          <w:szCs w:val="20"/>
        </w:rPr>
        <w:t xml:space="preserve"> </w:t>
      </w:r>
      <w:r w:rsidRPr="00530A4D">
        <w:rPr>
          <w:rFonts w:ascii="Tahoma" w:hAnsi="Tahoma" w:cs="Tahoma"/>
          <w:sz w:val="20"/>
          <w:szCs w:val="20"/>
        </w:rPr>
        <w:t>Н.</w:t>
      </w:r>
    </w:p>
    <w:p w:rsidR="00A22F7E" w:rsidRPr="00530A4D" w:rsidRDefault="00A22F7E" w:rsidP="00A22F7E">
      <w:pPr>
        <w:tabs>
          <w:tab w:val="left" w:pos="0"/>
        </w:tabs>
        <w:spacing w:line="360" w:lineRule="auto"/>
        <w:ind w:right="-426" w:firstLine="426"/>
        <w:jc w:val="both"/>
        <w:outlineLvl w:val="0"/>
        <w:rPr>
          <w:rFonts w:ascii="Tahoma" w:hAnsi="Tahoma" w:cs="Tahoma"/>
          <w:sz w:val="20"/>
          <w:szCs w:val="20"/>
        </w:rPr>
      </w:pPr>
      <w:proofErr w:type="gramStart"/>
      <w:r w:rsidRPr="00530A4D">
        <w:rPr>
          <w:rFonts w:ascii="Tahoma" w:hAnsi="Tahoma" w:cs="Tahoma"/>
          <w:sz w:val="20"/>
          <w:szCs w:val="20"/>
        </w:rPr>
        <w:t>Бухгалтерский учет и отчетность в ПАО «ТД ГУМ» ведется в порядке</w:t>
      </w:r>
      <w:r>
        <w:rPr>
          <w:rFonts w:ascii="Tahoma" w:hAnsi="Tahoma" w:cs="Tahoma"/>
          <w:sz w:val="20"/>
          <w:szCs w:val="20"/>
        </w:rPr>
        <w:t>, определенном Федеральным з</w:t>
      </w:r>
      <w:r w:rsidRPr="00530A4D">
        <w:rPr>
          <w:rFonts w:ascii="Tahoma" w:hAnsi="Tahoma" w:cs="Tahoma"/>
          <w:sz w:val="20"/>
          <w:szCs w:val="20"/>
        </w:rPr>
        <w:t xml:space="preserve">аконом «О бухгалтерском учете» от 06 декабря 2011 года №402 </w:t>
      </w:r>
      <w:r>
        <w:rPr>
          <w:rFonts w:ascii="Tahoma" w:hAnsi="Tahoma" w:cs="Tahoma"/>
          <w:sz w:val="20"/>
          <w:szCs w:val="20"/>
        </w:rPr>
        <w:t>–</w:t>
      </w:r>
      <w:r w:rsidRPr="00530A4D">
        <w:rPr>
          <w:rFonts w:ascii="Tahoma" w:hAnsi="Tahoma" w:cs="Tahoma"/>
          <w:sz w:val="20"/>
          <w:szCs w:val="20"/>
        </w:rPr>
        <w:t xml:space="preserve"> </w:t>
      </w:r>
      <w:r>
        <w:rPr>
          <w:rFonts w:ascii="Tahoma" w:hAnsi="Tahoma" w:cs="Tahoma"/>
          <w:sz w:val="20"/>
          <w:szCs w:val="20"/>
        </w:rPr>
        <w:t>ФЗ, п</w:t>
      </w:r>
      <w:r w:rsidRPr="00530A4D">
        <w:rPr>
          <w:rFonts w:ascii="Tahoma" w:hAnsi="Tahoma" w:cs="Tahoma"/>
          <w:sz w:val="20"/>
          <w:szCs w:val="20"/>
        </w:rPr>
        <w:t>оложением о бухгалтерском учете и от</w:t>
      </w:r>
      <w:r>
        <w:rPr>
          <w:rFonts w:ascii="Tahoma" w:hAnsi="Tahoma" w:cs="Tahoma"/>
          <w:sz w:val="20"/>
          <w:szCs w:val="20"/>
        </w:rPr>
        <w:t>четности в Российской Федерации</w:t>
      </w:r>
      <w:r w:rsidRPr="00530A4D">
        <w:rPr>
          <w:rFonts w:ascii="Tahoma" w:hAnsi="Tahoma" w:cs="Tahoma"/>
          <w:sz w:val="20"/>
          <w:szCs w:val="20"/>
        </w:rPr>
        <w:t xml:space="preserve">, утвержденным приказом Минфина РФ от 29 июля 1998 года № 34н, </w:t>
      </w:r>
      <w:r>
        <w:rPr>
          <w:rFonts w:ascii="Tahoma" w:hAnsi="Tahoma" w:cs="Tahoma"/>
          <w:sz w:val="20"/>
          <w:szCs w:val="20"/>
        </w:rPr>
        <w:t>п</w:t>
      </w:r>
      <w:r w:rsidRPr="00530A4D">
        <w:rPr>
          <w:rFonts w:ascii="Tahoma" w:hAnsi="Tahoma" w:cs="Tahoma"/>
          <w:sz w:val="20"/>
          <w:szCs w:val="20"/>
        </w:rPr>
        <w:t>оложением по бухгалтерскому учету «Учетная политика организации» (ПБУ 1/2008), утвержденным приказом Минфина РФ от 06 октября</w:t>
      </w:r>
      <w:proofErr w:type="gramEnd"/>
      <w:r w:rsidRPr="00530A4D">
        <w:rPr>
          <w:rFonts w:ascii="Tahoma" w:hAnsi="Tahoma" w:cs="Tahoma"/>
          <w:sz w:val="20"/>
          <w:szCs w:val="20"/>
        </w:rPr>
        <w:t xml:space="preserve"> 2008 года</w:t>
      </w:r>
      <w:r>
        <w:rPr>
          <w:rFonts w:ascii="Tahoma" w:hAnsi="Tahoma" w:cs="Tahoma"/>
          <w:sz w:val="20"/>
          <w:szCs w:val="20"/>
        </w:rPr>
        <w:t xml:space="preserve"> </w:t>
      </w:r>
      <w:r w:rsidRPr="00530A4D">
        <w:rPr>
          <w:rFonts w:ascii="Tahoma" w:hAnsi="Tahoma" w:cs="Tahoma"/>
          <w:sz w:val="20"/>
          <w:szCs w:val="20"/>
        </w:rPr>
        <w:t xml:space="preserve">№ 106н, </w:t>
      </w:r>
      <w:r>
        <w:rPr>
          <w:rFonts w:ascii="Tahoma" w:hAnsi="Tahoma" w:cs="Tahoma"/>
          <w:sz w:val="20"/>
          <w:szCs w:val="20"/>
        </w:rPr>
        <w:t>п</w:t>
      </w:r>
      <w:r w:rsidRPr="00530A4D">
        <w:rPr>
          <w:rFonts w:ascii="Tahoma" w:hAnsi="Tahoma" w:cs="Tahoma"/>
          <w:sz w:val="20"/>
          <w:szCs w:val="20"/>
        </w:rPr>
        <w:t>оложением по бухгалтерскому учету «Бухгалтерская отчетность организации» (ПБУ 4/99), утвержденным приказом Минфина РФ от 06 июля 1999 года № 43н и в соответствии с Учетной политикой организации, а также</w:t>
      </w:r>
      <w:r>
        <w:rPr>
          <w:rFonts w:ascii="Tahoma" w:hAnsi="Tahoma" w:cs="Tahoma"/>
          <w:sz w:val="20"/>
          <w:szCs w:val="20"/>
        </w:rPr>
        <w:t xml:space="preserve"> </w:t>
      </w:r>
      <w:r w:rsidRPr="00530A4D">
        <w:rPr>
          <w:rFonts w:ascii="Tahoma" w:hAnsi="Tahoma" w:cs="Tahoma"/>
          <w:sz w:val="20"/>
          <w:szCs w:val="20"/>
        </w:rPr>
        <w:t>другими нормативными актами</w:t>
      </w:r>
      <w:r>
        <w:rPr>
          <w:rFonts w:ascii="Tahoma" w:hAnsi="Tahoma" w:cs="Tahoma"/>
          <w:sz w:val="20"/>
          <w:szCs w:val="20"/>
        </w:rPr>
        <w:t xml:space="preserve"> </w:t>
      </w:r>
      <w:r w:rsidRPr="00530A4D">
        <w:rPr>
          <w:rFonts w:ascii="Tahoma" w:hAnsi="Tahoma" w:cs="Tahoma"/>
          <w:sz w:val="20"/>
          <w:szCs w:val="20"/>
        </w:rPr>
        <w:t>РФ, регулирующими порядок ведения бухгалтерского учета</w:t>
      </w:r>
      <w:r>
        <w:rPr>
          <w:rFonts w:ascii="Tahoma" w:hAnsi="Tahoma" w:cs="Tahoma"/>
          <w:sz w:val="20"/>
          <w:szCs w:val="20"/>
        </w:rPr>
        <w:t xml:space="preserve"> </w:t>
      </w:r>
      <w:r w:rsidRPr="00530A4D">
        <w:rPr>
          <w:rFonts w:ascii="Tahoma" w:hAnsi="Tahoma" w:cs="Tahoma"/>
          <w:sz w:val="20"/>
          <w:szCs w:val="20"/>
        </w:rPr>
        <w:t>и составления бухгалтерской отчетности.</w:t>
      </w:r>
    </w:p>
    <w:p w:rsidR="00A22F7E" w:rsidRPr="00530A4D" w:rsidRDefault="00A22F7E" w:rsidP="00A22F7E">
      <w:pPr>
        <w:tabs>
          <w:tab w:val="left" w:pos="0"/>
        </w:tabs>
        <w:spacing w:line="360" w:lineRule="auto"/>
        <w:ind w:right="-426" w:firstLine="426"/>
        <w:jc w:val="both"/>
        <w:outlineLvl w:val="0"/>
        <w:rPr>
          <w:rFonts w:ascii="Tahoma" w:hAnsi="Tahoma" w:cs="Tahoma"/>
          <w:sz w:val="20"/>
          <w:szCs w:val="20"/>
        </w:rPr>
      </w:pPr>
      <w:r w:rsidRPr="00530A4D">
        <w:rPr>
          <w:rFonts w:ascii="Tahoma" w:hAnsi="Tahoma" w:cs="Tahoma"/>
          <w:sz w:val="20"/>
          <w:szCs w:val="20"/>
        </w:rPr>
        <w:t xml:space="preserve">Бухгалтерская отчетность за 2016 год состоит </w:t>
      </w:r>
      <w:proofErr w:type="gramStart"/>
      <w:r w:rsidRPr="00530A4D">
        <w:rPr>
          <w:rFonts w:ascii="Tahoma" w:hAnsi="Tahoma" w:cs="Tahoma"/>
          <w:sz w:val="20"/>
          <w:szCs w:val="20"/>
        </w:rPr>
        <w:t>из</w:t>
      </w:r>
      <w:proofErr w:type="gramEnd"/>
      <w:r w:rsidRPr="00530A4D">
        <w:rPr>
          <w:rFonts w:ascii="Tahoma" w:hAnsi="Tahoma" w:cs="Tahoma"/>
          <w:sz w:val="20"/>
          <w:szCs w:val="20"/>
        </w:rPr>
        <w:t>:</w:t>
      </w:r>
    </w:p>
    <w:p w:rsidR="00A22F7E" w:rsidRPr="00530A4D" w:rsidRDefault="00A22F7E" w:rsidP="00A22F7E">
      <w:pPr>
        <w:widowControl w:val="0"/>
        <w:numPr>
          <w:ilvl w:val="0"/>
          <w:numId w:val="10"/>
        </w:numPr>
        <w:tabs>
          <w:tab w:val="left" w:pos="0"/>
          <w:tab w:val="left" w:pos="360"/>
        </w:tabs>
        <w:autoSpaceDE w:val="0"/>
        <w:autoSpaceDN w:val="0"/>
        <w:spacing w:line="360" w:lineRule="auto"/>
        <w:ind w:right="-426"/>
        <w:jc w:val="both"/>
        <w:outlineLvl w:val="0"/>
        <w:rPr>
          <w:rFonts w:ascii="Tahoma" w:hAnsi="Tahoma" w:cs="Tahoma"/>
          <w:sz w:val="20"/>
          <w:szCs w:val="20"/>
        </w:rPr>
      </w:pPr>
      <w:r>
        <w:rPr>
          <w:rFonts w:ascii="Tahoma" w:hAnsi="Tahoma" w:cs="Tahoma"/>
          <w:sz w:val="20"/>
          <w:szCs w:val="20"/>
        </w:rPr>
        <w:t>б</w:t>
      </w:r>
      <w:r w:rsidRPr="00530A4D">
        <w:rPr>
          <w:rFonts w:ascii="Tahoma" w:hAnsi="Tahoma" w:cs="Tahoma"/>
          <w:sz w:val="20"/>
          <w:szCs w:val="20"/>
        </w:rPr>
        <w:t>ухгалтерского баланса;</w:t>
      </w:r>
    </w:p>
    <w:p w:rsidR="00A22F7E" w:rsidRPr="00530A4D" w:rsidRDefault="00A22F7E" w:rsidP="00A22F7E">
      <w:pPr>
        <w:widowControl w:val="0"/>
        <w:numPr>
          <w:ilvl w:val="0"/>
          <w:numId w:val="10"/>
        </w:numPr>
        <w:tabs>
          <w:tab w:val="left" w:pos="0"/>
          <w:tab w:val="left" w:pos="360"/>
        </w:tabs>
        <w:autoSpaceDE w:val="0"/>
        <w:autoSpaceDN w:val="0"/>
        <w:spacing w:line="360" w:lineRule="auto"/>
        <w:ind w:right="-426"/>
        <w:jc w:val="both"/>
        <w:outlineLvl w:val="0"/>
        <w:rPr>
          <w:rFonts w:ascii="Tahoma" w:hAnsi="Tahoma" w:cs="Tahoma"/>
          <w:sz w:val="20"/>
          <w:szCs w:val="20"/>
        </w:rPr>
      </w:pPr>
      <w:r>
        <w:rPr>
          <w:rFonts w:ascii="Tahoma" w:hAnsi="Tahoma" w:cs="Tahoma"/>
          <w:sz w:val="20"/>
          <w:szCs w:val="20"/>
        </w:rPr>
        <w:t>о</w:t>
      </w:r>
      <w:r w:rsidRPr="00530A4D">
        <w:rPr>
          <w:rFonts w:ascii="Tahoma" w:hAnsi="Tahoma" w:cs="Tahoma"/>
          <w:sz w:val="20"/>
          <w:szCs w:val="20"/>
        </w:rPr>
        <w:t>тчета о финансовых результат</w:t>
      </w:r>
      <w:r>
        <w:rPr>
          <w:rFonts w:ascii="Tahoma" w:hAnsi="Tahoma" w:cs="Tahoma"/>
          <w:sz w:val="20"/>
          <w:szCs w:val="20"/>
        </w:rPr>
        <w:t>ах</w:t>
      </w:r>
      <w:r w:rsidRPr="00530A4D">
        <w:rPr>
          <w:rFonts w:ascii="Tahoma" w:hAnsi="Tahoma" w:cs="Tahoma"/>
          <w:sz w:val="20"/>
          <w:szCs w:val="20"/>
        </w:rPr>
        <w:t xml:space="preserve"> за январь</w:t>
      </w:r>
      <w:r>
        <w:rPr>
          <w:rFonts w:ascii="Tahoma" w:hAnsi="Tahoma" w:cs="Tahoma"/>
          <w:sz w:val="20"/>
          <w:szCs w:val="20"/>
        </w:rPr>
        <w:t>–</w:t>
      </w:r>
      <w:r w:rsidRPr="00530A4D">
        <w:rPr>
          <w:rFonts w:ascii="Tahoma" w:hAnsi="Tahoma" w:cs="Tahoma"/>
          <w:sz w:val="20"/>
          <w:szCs w:val="20"/>
        </w:rPr>
        <w:t>декабрь;</w:t>
      </w:r>
      <w:r>
        <w:rPr>
          <w:rFonts w:ascii="Tahoma" w:hAnsi="Tahoma" w:cs="Tahoma"/>
          <w:sz w:val="20"/>
          <w:szCs w:val="20"/>
        </w:rPr>
        <w:t xml:space="preserve"> </w:t>
      </w:r>
    </w:p>
    <w:p w:rsidR="00A22F7E" w:rsidRPr="00530A4D" w:rsidRDefault="00A22F7E" w:rsidP="00A22F7E">
      <w:pPr>
        <w:widowControl w:val="0"/>
        <w:numPr>
          <w:ilvl w:val="0"/>
          <w:numId w:val="10"/>
        </w:numPr>
        <w:tabs>
          <w:tab w:val="left" w:pos="0"/>
          <w:tab w:val="left" w:pos="360"/>
        </w:tabs>
        <w:autoSpaceDE w:val="0"/>
        <w:autoSpaceDN w:val="0"/>
        <w:spacing w:line="360" w:lineRule="auto"/>
        <w:ind w:right="-426"/>
        <w:jc w:val="both"/>
        <w:outlineLvl w:val="0"/>
        <w:rPr>
          <w:rFonts w:ascii="Tahoma" w:hAnsi="Tahoma" w:cs="Tahoma"/>
          <w:sz w:val="20"/>
          <w:szCs w:val="20"/>
        </w:rPr>
      </w:pPr>
      <w:r>
        <w:rPr>
          <w:rFonts w:ascii="Tahoma" w:hAnsi="Tahoma" w:cs="Tahoma"/>
          <w:sz w:val="20"/>
          <w:szCs w:val="20"/>
        </w:rPr>
        <w:t>о</w:t>
      </w:r>
      <w:r w:rsidRPr="00530A4D">
        <w:rPr>
          <w:rFonts w:ascii="Tahoma" w:hAnsi="Tahoma" w:cs="Tahoma"/>
          <w:sz w:val="20"/>
          <w:szCs w:val="20"/>
        </w:rPr>
        <w:t>тчета об изменении капитала;</w:t>
      </w:r>
    </w:p>
    <w:p w:rsidR="00A22F7E" w:rsidRPr="00530A4D" w:rsidRDefault="00A22F7E" w:rsidP="00A22F7E">
      <w:pPr>
        <w:widowControl w:val="0"/>
        <w:numPr>
          <w:ilvl w:val="0"/>
          <w:numId w:val="10"/>
        </w:numPr>
        <w:tabs>
          <w:tab w:val="left" w:pos="0"/>
          <w:tab w:val="left" w:pos="360"/>
        </w:tabs>
        <w:autoSpaceDE w:val="0"/>
        <w:autoSpaceDN w:val="0"/>
        <w:spacing w:line="360" w:lineRule="auto"/>
        <w:ind w:right="-426"/>
        <w:jc w:val="both"/>
        <w:outlineLvl w:val="0"/>
        <w:rPr>
          <w:rFonts w:ascii="Tahoma" w:hAnsi="Tahoma" w:cs="Tahoma"/>
          <w:sz w:val="20"/>
          <w:szCs w:val="20"/>
        </w:rPr>
      </w:pPr>
      <w:r>
        <w:rPr>
          <w:rFonts w:ascii="Tahoma" w:hAnsi="Tahoma" w:cs="Tahoma"/>
          <w:sz w:val="20"/>
          <w:szCs w:val="20"/>
        </w:rPr>
        <w:t>о</w:t>
      </w:r>
      <w:r w:rsidRPr="00530A4D">
        <w:rPr>
          <w:rFonts w:ascii="Tahoma" w:hAnsi="Tahoma" w:cs="Tahoma"/>
          <w:sz w:val="20"/>
          <w:szCs w:val="20"/>
        </w:rPr>
        <w:t>тчета о движении денежных средств;</w:t>
      </w:r>
    </w:p>
    <w:p w:rsidR="00A22F7E" w:rsidRPr="00530A4D" w:rsidRDefault="00A22F7E" w:rsidP="00A22F7E">
      <w:pPr>
        <w:widowControl w:val="0"/>
        <w:numPr>
          <w:ilvl w:val="0"/>
          <w:numId w:val="10"/>
        </w:numPr>
        <w:tabs>
          <w:tab w:val="left" w:pos="0"/>
          <w:tab w:val="left" w:pos="360"/>
        </w:tabs>
        <w:autoSpaceDE w:val="0"/>
        <w:autoSpaceDN w:val="0"/>
        <w:spacing w:line="360" w:lineRule="auto"/>
        <w:ind w:right="-426"/>
        <w:jc w:val="both"/>
        <w:outlineLvl w:val="0"/>
        <w:rPr>
          <w:rFonts w:ascii="Tahoma" w:hAnsi="Tahoma" w:cs="Tahoma"/>
          <w:sz w:val="20"/>
          <w:szCs w:val="20"/>
        </w:rPr>
      </w:pPr>
      <w:r>
        <w:rPr>
          <w:rFonts w:ascii="Tahoma" w:hAnsi="Tahoma" w:cs="Tahoma"/>
          <w:sz w:val="20"/>
          <w:szCs w:val="20"/>
        </w:rPr>
        <w:t>п</w:t>
      </w:r>
      <w:r w:rsidRPr="00530A4D">
        <w:rPr>
          <w:rFonts w:ascii="Tahoma" w:hAnsi="Tahoma" w:cs="Tahoma"/>
          <w:sz w:val="20"/>
          <w:szCs w:val="20"/>
        </w:rPr>
        <w:t>ояснения к бухгалтерскому балансу и отчету о финансовых результатах.</w:t>
      </w:r>
    </w:p>
    <w:p w:rsidR="00A22F7E" w:rsidRPr="00530A4D" w:rsidRDefault="00A22F7E" w:rsidP="00A22F7E">
      <w:pPr>
        <w:tabs>
          <w:tab w:val="left" w:pos="0"/>
        </w:tabs>
        <w:spacing w:line="360" w:lineRule="auto"/>
        <w:ind w:right="-426" w:firstLine="426"/>
        <w:jc w:val="both"/>
        <w:outlineLvl w:val="0"/>
        <w:rPr>
          <w:rFonts w:ascii="Tahoma" w:hAnsi="Tahoma" w:cs="Tahoma"/>
          <w:sz w:val="20"/>
          <w:szCs w:val="20"/>
        </w:rPr>
      </w:pPr>
      <w:r w:rsidRPr="00530A4D">
        <w:rPr>
          <w:rFonts w:ascii="Tahoma" w:hAnsi="Tahoma" w:cs="Tahoma"/>
          <w:sz w:val="20"/>
          <w:szCs w:val="20"/>
        </w:rPr>
        <w:t>В соответствии с действующим законодательством Российской Федерации Ревизионная комиссия использовала методы выборочной проверки отдельных операций.</w:t>
      </w:r>
    </w:p>
    <w:p w:rsidR="00A22F7E" w:rsidRPr="00530A4D" w:rsidRDefault="00A22F7E" w:rsidP="00A22F7E">
      <w:pPr>
        <w:tabs>
          <w:tab w:val="left" w:pos="0"/>
          <w:tab w:val="left" w:pos="360"/>
        </w:tabs>
        <w:spacing w:line="360" w:lineRule="auto"/>
        <w:ind w:right="-426" w:firstLine="426"/>
        <w:jc w:val="both"/>
        <w:outlineLvl w:val="0"/>
        <w:rPr>
          <w:rFonts w:ascii="Tahoma" w:hAnsi="Tahoma" w:cs="Tahoma"/>
          <w:sz w:val="20"/>
          <w:szCs w:val="20"/>
        </w:rPr>
      </w:pPr>
      <w:r w:rsidRPr="00530A4D">
        <w:rPr>
          <w:rFonts w:ascii="Tahoma" w:hAnsi="Tahoma" w:cs="Tahoma"/>
          <w:sz w:val="20"/>
          <w:szCs w:val="20"/>
        </w:rPr>
        <w:t>Ревизионной комиссией в отношении годовой отчетности ПАО</w:t>
      </w:r>
      <w:r>
        <w:rPr>
          <w:rFonts w:ascii="Tahoma" w:hAnsi="Tahoma" w:cs="Tahoma"/>
          <w:sz w:val="20"/>
          <w:szCs w:val="20"/>
        </w:rPr>
        <w:t xml:space="preserve"> </w:t>
      </w:r>
      <w:r w:rsidRPr="00530A4D">
        <w:rPr>
          <w:rFonts w:ascii="Tahoma" w:hAnsi="Tahoma" w:cs="Tahoma"/>
          <w:sz w:val="20"/>
          <w:szCs w:val="20"/>
        </w:rPr>
        <w:t>«ТД ГУМ» за финансовый год с 01 января по 31 декабря 2016 года проведена проверка достоверности указанной отчетности</w:t>
      </w:r>
      <w:r>
        <w:rPr>
          <w:rFonts w:ascii="Tahoma" w:hAnsi="Tahoma" w:cs="Tahoma"/>
          <w:sz w:val="20"/>
          <w:szCs w:val="20"/>
        </w:rPr>
        <w:t xml:space="preserve"> </w:t>
      </w:r>
      <w:r w:rsidRPr="00530A4D">
        <w:rPr>
          <w:rFonts w:ascii="Tahoma" w:hAnsi="Tahoma" w:cs="Tahoma"/>
          <w:sz w:val="20"/>
          <w:szCs w:val="20"/>
        </w:rPr>
        <w:t>и соответствия порядка ведения бухгалтерского учета законодательству Российской Федерации.</w:t>
      </w:r>
    </w:p>
    <w:p w:rsidR="00A22F7E" w:rsidRPr="00530A4D" w:rsidRDefault="00A22F7E" w:rsidP="00A22F7E">
      <w:pPr>
        <w:tabs>
          <w:tab w:val="left" w:pos="0"/>
          <w:tab w:val="left" w:pos="360"/>
        </w:tabs>
        <w:spacing w:line="360" w:lineRule="auto"/>
        <w:ind w:right="-426" w:firstLine="426"/>
        <w:jc w:val="both"/>
        <w:outlineLvl w:val="0"/>
        <w:rPr>
          <w:rFonts w:ascii="Tahoma" w:hAnsi="Tahoma" w:cs="Tahoma"/>
          <w:sz w:val="20"/>
          <w:szCs w:val="20"/>
        </w:rPr>
      </w:pPr>
      <w:r w:rsidRPr="00530A4D">
        <w:rPr>
          <w:rFonts w:ascii="Tahoma" w:hAnsi="Tahoma" w:cs="Tahoma"/>
          <w:sz w:val="20"/>
          <w:szCs w:val="20"/>
        </w:rPr>
        <w:t>В результате проверки установлено, что за 2016 год ПАО</w:t>
      </w:r>
      <w:r>
        <w:rPr>
          <w:rFonts w:ascii="Tahoma" w:hAnsi="Tahoma" w:cs="Tahoma"/>
          <w:sz w:val="20"/>
          <w:szCs w:val="20"/>
        </w:rPr>
        <w:t xml:space="preserve"> </w:t>
      </w:r>
      <w:r w:rsidRPr="00530A4D">
        <w:rPr>
          <w:rFonts w:ascii="Tahoma" w:hAnsi="Tahoma" w:cs="Tahoma"/>
          <w:sz w:val="20"/>
          <w:szCs w:val="20"/>
        </w:rPr>
        <w:t>«ТД ГУМ»</w:t>
      </w:r>
      <w:r>
        <w:rPr>
          <w:rFonts w:ascii="Tahoma" w:hAnsi="Tahoma" w:cs="Tahoma"/>
          <w:sz w:val="20"/>
          <w:szCs w:val="20"/>
        </w:rPr>
        <w:t xml:space="preserve"> </w:t>
      </w:r>
      <w:r w:rsidRPr="00530A4D">
        <w:rPr>
          <w:rFonts w:ascii="Tahoma" w:hAnsi="Tahoma" w:cs="Tahoma"/>
          <w:sz w:val="20"/>
          <w:szCs w:val="20"/>
        </w:rPr>
        <w:t>достигнуты следующие показатели:</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lastRenderedPageBreak/>
        <w:t>Выручка от продажи товаров, реализации услуг</w:t>
      </w:r>
      <w:r>
        <w:rPr>
          <w:rFonts w:ascii="Tahoma" w:hAnsi="Tahoma" w:cs="Tahoma"/>
          <w:sz w:val="20"/>
          <w:szCs w:val="20"/>
        </w:rPr>
        <w:t xml:space="preserve"> </w:t>
      </w:r>
      <w:r w:rsidRPr="00530A4D">
        <w:rPr>
          <w:rFonts w:ascii="Tahoma" w:hAnsi="Tahoma" w:cs="Tahoma"/>
          <w:sz w:val="20"/>
          <w:szCs w:val="20"/>
        </w:rPr>
        <w:t>и</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сдачи в аренду площадей – 5</w:t>
      </w:r>
      <w:r w:rsidRPr="00530A4D">
        <w:rPr>
          <w:rFonts w:ascii="Tahoma" w:hAnsi="Tahoma" w:cs="Tahoma"/>
          <w:sz w:val="20"/>
          <w:szCs w:val="20"/>
          <w:lang w:val="en-US"/>
        </w:rPr>
        <w:t> </w:t>
      </w:r>
      <w:r>
        <w:rPr>
          <w:rFonts w:ascii="Tahoma" w:hAnsi="Tahoma" w:cs="Tahoma"/>
          <w:sz w:val="20"/>
          <w:szCs w:val="20"/>
        </w:rPr>
        <w:t>413,3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Себестоимость продажи товаров</w:t>
      </w:r>
      <w:r>
        <w:rPr>
          <w:rFonts w:ascii="Tahoma" w:hAnsi="Tahoma" w:cs="Tahoma"/>
          <w:sz w:val="20"/>
          <w:szCs w:val="20"/>
        </w:rPr>
        <w:t xml:space="preserve"> </w:t>
      </w:r>
      <w:r w:rsidRPr="00530A4D">
        <w:rPr>
          <w:rFonts w:ascii="Tahoma" w:hAnsi="Tahoma" w:cs="Tahoma"/>
          <w:sz w:val="20"/>
          <w:szCs w:val="20"/>
        </w:rPr>
        <w:t>продукции и</w:t>
      </w:r>
      <w:r>
        <w:rPr>
          <w:rFonts w:ascii="Tahoma" w:hAnsi="Tahoma" w:cs="Tahoma"/>
          <w:sz w:val="20"/>
          <w:szCs w:val="20"/>
        </w:rPr>
        <w:t xml:space="preserve"> реализации услуг – 1 050,5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Вало</w:t>
      </w:r>
      <w:r>
        <w:rPr>
          <w:rFonts w:ascii="Tahoma" w:hAnsi="Tahoma" w:cs="Tahoma"/>
          <w:sz w:val="20"/>
          <w:szCs w:val="20"/>
        </w:rPr>
        <w:t>вая прибыль – 4 362,8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Коммерческие и упр</w:t>
      </w:r>
      <w:r>
        <w:rPr>
          <w:rFonts w:ascii="Tahoma" w:hAnsi="Tahoma" w:cs="Tahoma"/>
          <w:sz w:val="20"/>
          <w:szCs w:val="20"/>
        </w:rPr>
        <w:t>авленческие расходы – 3 422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Pr>
          <w:rFonts w:ascii="Tahoma" w:hAnsi="Tahoma" w:cs="Tahoma"/>
          <w:sz w:val="20"/>
          <w:szCs w:val="20"/>
        </w:rPr>
        <w:t>Прибыль от продаж – 940,8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Pr>
          <w:rFonts w:ascii="Tahoma" w:hAnsi="Tahoma" w:cs="Tahoma"/>
          <w:sz w:val="20"/>
          <w:szCs w:val="20"/>
        </w:rPr>
        <w:t>Прочие доходы – 654,5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Pr>
          <w:rFonts w:ascii="Tahoma" w:hAnsi="Tahoma" w:cs="Tahoma"/>
          <w:sz w:val="20"/>
          <w:szCs w:val="20"/>
        </w:rPr>
        <w:t>Прочие расходы – 557,2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Прибыль д</w:t>
      </w:r>
      <w:r>
        <w:rPr>
          <w:rFonts w:ascii="Tahoma" w:hAnsi="Tahoma" w:cs="Tahoma"/>
          <w:sz w:val="20"/>
          <w:szCs w:val="20"/>
        </w:rPr>
        <w:t>о налогообложения – 1 038,1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Pr>
          <w:rFonts w:ascii="Tahoma" w:hAnsi="Tahoma" w:cs="Tahoma"/>
          <w:sz w:val="20"/>
          <w:szCs w:val="20"/>
        </w:rPr>
        <w:t>Чистая прибыль 811,2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При этом</w:t>
      </w:r>
      <w:r>
        <w:rPr>
          <w:rFonts w:ascii="Tahoma" w:hAnsi="Tahoma" w:cs="Tahoma"/>
          <w:sz w:val="20"/>
          <w:szCs w:val="20"/>
        </w:rPr>
        <w:t xml:space="preserve"> </w:t>
      </w:r>
      <w:r w:rsidRPr="00530A4D">
        <w:rPr>
          <w:rFonts w:ascii="Tahoma" w:hAnsi="Tahoma" w:cs="Tahoma"/>
          <w:sz w:val="20"/>
          <w:szCs w:val="20"/>
        </w:rPr>
        <w:t>по состоянию на начало отчетного года</w:t>
      </w:r>
      <w:r>
        <w:rPr>
          <w:rFonts w:ascii="Tahoma" w:hAnsi="Tahoma" w:cs="Tahoma"/>
          <w:sz w:val="20"/>
          <w:szCs w:val="20"/>
        </w:rPr>
        <w:t xml:space="preserve"> </w:t>
      </w:r>
      <w:r w:rsidRPr="00530A4D">
        <w:rPr>
          <w:rFonts w:ascii="Tahoma" w:hAnsi="Tahoma" w:cs="Tahoma"/>
          <w:sz w:val="20"/>
          <w:szCs w:val="20"/>
        </w:rPr>
        <w:t>валют</w:t>
      </w:r>
      <w:r>
        <w:rPr>
          <w:rFonts w:ascii="Tahoma" w:hAnsi="Tahoma" w:cs="Tahoma"/>
          <w:sz w:val="20"/>
          <w:szCs w:val="20"/>
        </w:rPr>
        <w:t>а баланса составила 9 114,3 млн</w:t>
      </w:r>
      <w:r w:rsidR="00825C87">
        <w:rPr>
          <w:rFonts w:ascii="Tahoma" w:hAnsi="Tahoma" w:cs="Tahoma"/>
          <w:sz w:val="20"/>
          <w:szCs w:val="20"/>
        </w:rPr>
        <w:t>.</w:t>
      </w:r>
      <w:r w:rsidRPr="00530A4D">
        <w:rPr>
          <w:rFonts w:ascii="Tahoma" w:hAnsi="Tahoma" w:cs="Tahoma"/>
          <w:sz w:val="20"/>
          <w:szCs w:val="20"/>
        </w:rPr>
        <w:t xml:space="preserve"> руб.</w:t>
      </w:r>
      <w:r>
        <w:rPr>
          <w:rFonts w:ascii="Tahoma" w:hAnsi="Tahoma" w:cs="Tahoma"/>
          <w:sz w:val="20"/>
          <w:szCs w:val="20"/>
        </w:rPr>
        <w:t>,</w:t>
      </w:r>
      <w:r w:rsidRPr="00530A4D">
        <w:rPr>
          <w:rFonts w:ascii="Tahoma" w:hAnsi="Tahoma" w:cs="Tahoma"/>
          <w:sz w:val="20"/>
          <w:szCs w:val="20"/>
        </w:rPr>
        <w:t xml:space="preserve"> на </w:t>
      </w:r>
      <w:r>
        <w:rPr>
          <w:rFonts w:ascii="Tahoma" w:hAnsi="Tahoma" w:cs="Tahoma"/>
          <w:sz w:val="20"/>
          <w:szCs w:val="20"/>
        </w:rPr>
        <w:t>конец года – 14 284,6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Стоимость чистых активов</w:t>
      </w:r>
      <w:r>
        <w:rPr>
          <w:rFonts w:ascii="Tahoma" w:hAnsi="Tahoma" w:cs="Tahoma"/>
          <w:sz w:val="20"/>
          <w:szCs w:val="20"/>
        </w:rPr>
        <w:t xml:space="preserve"> </w:t>
      </w:r>
      <w:r w:rsidRPr="00530A4D">
        <w:rPr>
          <w:rFonts w:ascii="Tahoma" w:hAnsi="Tahoma" w:cs="Tahoma"/>
          <w:sz w:val="20"/>
          <w:szCs w:val="20"/>
        </w:rPr>
        <w:t>на на</w:t>
      </w:r>
      <w:r>
        <w:rPr>
          <w:rFonts w:ascii="Tahoma" w:hAnsi="Tahoma" w:cs="Tahoma"/>
          <w:sz w:val="20"/>
          <w:szCs w:val="20"/>
        </w:rPr>
        <w:t>чало года составила 8 041,8 млн</w:t>
      </w:r>
      <w:r w:rsidR="00825C87">
        <w:rPr>
          <w:rFonts w:ascii="Tahoma" w:hAnsi="Tahoma" w:cs="Tahoma"/>
          <w:sz w:val="20"/>
          <w:szCs w:val="20"/>
        </w:rPr>
        <w:t>.</w:t>
      </w:r>
      <w:r w:rsidRPr="00530A4D">
        <w:rPr>
          <w:rFonts w:ascii="Tahoma" w:hAnsi="Tahoma" w:cs="Tahoma"/>
          <w:sz w:val="20"/>
          <w:szCs w:val="20"/>
        </w:rPr>
        <w:t xml:space="preserve"> руб.</w:t>
      </w:r>
      <w:r>
        <w:rPr>
          <w:rFonts w:ascii="Tahoma" w:hAnsi="Tahoma" w:cs="Tahoma"/>
          <w:sz w:val="20"/>
          <w:szCs w:val="20"/>
        </w:rPr>
        <w:t>,</w:t>
      </w:r>
      <w:r w:rsidRPr="00530A4D">
        <w:rPr>
          <w:rFonts w:ascii="Tahoma" w:hAnsi="Tahoma" w:cs="Tahoma"/>
          <w:sz w:val="20"/>
          <w:szCs w:val="20"/>
        </w:rPr>
        <w:t xml:space="preserve"> на</w:t>
      </w:r>
      <w:r>
        <w:rPr>
          <w:rFonts w:ascii="Tahoma" w:hAnsi="Tahoma" w:cs="Tahoma"/>
          <w:sz w:val="20"/>
          <w:szCs w:val="20"/>
        </w:rPr>
        <w:t xml:space="preserve"> конец – 8 984,6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Pr>
          <w:rFonts w:ascii="Tahoma" w:hAnsi="Tahoma" w:cs="Tahoma"/>
          <w:sz w:val="20"/>
          <w:szCs w:val="20"/>
        </w:rPr>
        <w:t>Уставный капитал – 180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Количество размещенных ценных бумаг до дополнительной эмиссии 60 000 000 штук</w:t>
      </w:r>
      <w:r>
        <w:rPr>
          <w:rFonts w:ascii="Tahoma" w:hAnsi="Tahoma" w:cs="Tahoma"/>
          <w:sz w:val="20"/>
          <w:szCs w:val="20"/>
        </w:rPr>
        <w:t>.</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Количество размещенных ценных бумаг после проведения дополнительной эмиссии</w:t>
      </w:r>
      <w:r>
        <w:rPr>
          <w:rFonts w:ascii="Tahoma" w:hAnsi="Tahoma" w:cs="Tahoma"/>
          <w:sz w:val="20"/>
          <w:szCs w:val="20"/>
        </w:rPr>
        <w:t xml:space="preserve"> </w:t>
      </w:r>
      <w:r w:rsidRPr="00530A4D">
        <w:rPr>
          <w:rFonts w:ascii="Tahoma" w:hAnsi="Tahoma" w:cs="Tahoma"/>
          <w:sz w:val="20"/>
          <w:szCs w:val="20"/>
        </w:rPr>
        <w:t>180 000 000 штук</w:t>
      </w:r>
      <w:r>
        <w:rPr>
          <w:rFonts w:ascii="Tahoma" w:hAnsi="Tahoma" w:cs="Tahoma"/>
          <w:sz w:val="20"/>
          <w:szCs w:val="20"/>
        </w:rPr>
        <w:t>.</w:t>
      </w:r>
      <w:r w:rsidRPr="00530A4D">
        <w:rPr>
          <w:rFonts w:ascii="Tahoma" w:hAnsi="Tahoma" w:cs="Tahoma"/>
          <w:sz w:val="20"/>
          <w:szCs w:val="20"/>
        </w:rPr>
        <w:t xml:space="preserve"> </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Номинальная стоимость одной ценной бумаги: 1 рубль</w:t>
      </w:r>
      <w:r>
        <w:rPr>
          <w:rFonts w:ascii="Tahoma" w:hAnsi="Tahoma" w:cs="Tahoma"/>
          <w:sz w:val="20"/>
          <w:szCs w:val="20"/>
        </w:rPr>
        <w:t>.</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Дебиторская задолженность:</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Pr>
          <w:rFonts w:ascii="Tahoma" w:hAnsi="Tahoma" w:cs="Tahoma"/>
          <w:sz w:val="20"/>
          <w:szCs w:val="20"/>
        </w:rPr>
        <w:t xml:space="preserve">          </w:t>
      </w:r>
      <w:r w:rsidRPr="00530A4D">
        <w:rPr>
          <w:rFonts w:ascii="Tahoma" w:hAnsi="Tahoma" w:cs="Tahoma"/>
          <w:sz w:val="20"/>
          <w:szCs w:val="20"/>
        </w:rPr>
        <w:t xml:space="preserve"> </w:t>
      </w:r>
      <w:proofErr w:type="gramStart"/>
      <w:r w:rsidRPr="00530A4D">
        <w:rPr>
          <w:rFonts w:ascii="Tahoma" w:hAnsi="Tahoma" w:cs="Tahoma"/>
          <w:sz w:val="20"/>
          <w:szCs w:val="20"/>
        </w:rPr>
        <w:t>краткосрочная</w:t>
      </w:r>
      <w:proofErr w:type="gramEnd"/>
      <w:r>
        <w:rPr>
          <w:rFonts w:ascii="Tahoma" w:hAnsi="Tahoma" w:cs="Tahoma"/>
          <w:sz w:val="20"/>
          <w:szCs w:val="20"/>
        </w:rPr>
        <w:t xml:space="preserve"> </w:t>
      </w:r>
      <w:r w:rsidRPr="00530A4D">
        <w:rPr>
          <w:rFonts w:ascii="Tahoma" w:hAnsi="Tahoma" w:cs="Tahoma"/>
          <w:sz w:val="20"/>
          <w:szCs w:val="20"/>
        </w:rPr>
        <w:t xml:space="preserve"> </w:t>
      </w:r>
      <w:r>
        <w:rPr>
          <w:rFonts w:ascii="Tahoma" w:hAnsi="Tahoma" w:cs="Tahoma"/>
          <w:sz w:val="20"/>
          <w:szCs w:val="20"/>
        </w:rPr>
        <w:t>–  1 317,6 млн</w:t>
      </w:r>
      <w:r w:rsidR="00825C87">
        <w:rPr>
          <w:rFonts w:ascii="Tahoma" w:hAnsi="Tahoma" w:cs="Tahoma"/>
          <w:sz w:val="20"/>
          <w:szCs w:val="20"/>
        </w:rPr>
        <w:t>.</w:t>
      </w:r>
      <w:r w:rsidRPr="00530A4D">
        <w:rPr>
          <w:rFonts w:ascii="Tahoma" w:hAnsi="Tahoma" w:cs="Tahoma"/>
          <w:sz w:val="20"/>
          <w:szCs w:val="20"/>
        </w:rPr>
        <w:t xml:space="preserve"> руб.</w:t>
      </w:r>
      <w:r>
        <w:rPr>
          <w:rFonts w:ascii="Tahoma" w:hAnsi="Tahoma" w:cs="Tahoma"/>
          <w:sz w:val="20"/>
          <w:szCs w:val="20"/>
        </w:rPr>
        <w:t xml:space="preserve">           </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Pr>
          <w:rFonts w:ascii="Tahoma" w:hAnsi="Tahoma" w:cs="Tahoma"/>
          <w:sz w:val="20"/>
          <w:szCs w:val="20"/>
        </w:rPr>
        <w:t xml:space="preserve">          </w:t>
      </w:r>
      <w:r w:rsidRPr="00530A4D">
        <w:rPr>
          <w:rFonts w:ascii="Tahoma" w:hAnsi="Tahoma" w:cs="Tahoma"/>
          <w:sz w:val="20"/>
          <w:szCs w:val="20"/>
        </w:rPr>
        <w:t xml:space="preserve"> </w:t>
      </w:r>
      <w:proofErr w:type="gramStart"/>
      <w:r w:rsidRPr="00530A4D">
        <w:rPr>
          <w:rFonts w:ascii="Tahoma" w:hAnsi="Tahoma" w:cs="Tahoma"/>
          <w:sz w:val="20"/>
          <w:szCs w:val="20"/>
        </w:rPr>
        <w:t>долгосрочная</w:t>
      </w:r>
      <w:proofErr w:type="gramEnd"/>
      <w:r>
        <w:rPr>
          <w:rFonts w:ascii="Tahoma" w:hAnsi="Tahoma" w:cs="Tahoma"/>
          <w:sz w:val="20"/>
          <w:szCs w:val="20"/>
        </w:rPr>
        <w:t xml:space="preserve">  </w:t>
      </w:r>
      <w:r w:rsidRPr="00530A4D">
        <w:rPr>
          <w:rFonts w:ascii="Tahoma" w:hAnsi="Tahoma" w:cs="Tahoma"/>
          <w:sz w:val="20"/>
          <w:szCs w:val="20"/>
        </w:rPr>
        <w:t xml:space="preserve"> </w:t>
      </w:r>
      <w:r>
        <w:rPr>
          <w:rFonts w:ascii="Tahoma" w:hAnsi="Tahoma" w:cs="Tahoma"/>
          <w:sz w:val="20"/>
          <w:szCs w:val="20"/>
        </w:rPr>
        <w:t>–    43,2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Долгосрочные обязательства:</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Pr>
          <w:rFonts w:ascii="Tahoma" w:hAnsi="Tahoma" w:cs="Tahoma"/>
          <w:sz w:val="20"/>
          <w:szCs w:val="20"/>
        </w:rPr>
        <w:t xml:space="preserve">        </w:t>
      </w:r>
      <w:r w:rsidRPr="00530A4D">
        <w:rPr>
          <w:rFonts w:ascii="Tahoma" w:hAnsi="Tahoma" w:cs="Tahoma"/>
          <w:sz w:val="20"/>
          <w:szCs w:val="20"/>
        </w:rPr>
        <w:t>займы и кредиты</w:t>
      </w:r>
      <w:r>
        <w:rPr>
          <w:rFonts w:ascii="Tahoma" w:hAnsi="Tahoma" w:cs="Tahoma"/>
          <w:sz w:val="20"/>
          <w:szCs w:val="20"/>
        </w:rPr>
        <w:t xml:space="preserve">  </w:t>
      </w:r>
      <w:r w:rsidRPr="00530A4D">
        <w:rPr>
          <w:rFonts w:ascii="Tahoma" w:hAnsi="Tahoma" w:cs="Tahoma"/>
          <w:sz w:val="20"/>
          <w:szCs w:val="20"/>
        </w:rPr>
        <w:t xml:space="preserve"> </w:t>
      </w:r>
      <w:r>
        <w:rPr>
          <w:rFonts w:ascii="Tahoma" w:hAnsi="Tahoma" w:cs="Tahoma"/>
          <w:sz w:val="20"/>
          <w:szCs w:val="20"/>
        </w:rPr>
        <w:t xml:space="preserve">– </w:t>
      </w:r>
      <w:r w:rsidRPr="00530A4D">
        <w:rPr>
          <w:rFonts w:ascii="Tahoma" w:hAnsi="Tahoma" w:cs="Tahoma"/>
          <w:sz w:val="20"/>
          <w:szCs w:val="20"/>
        </w:rPr>
        <w:t xml:space="preserve"> 3 623</w:t>
      </w:r>
      <w:r>
        <w:rPr>
          <w:rFonts w:ascii="Tahoma" w:hAnsi="Tahoma" w:cs="Tahoma"/>
          <w:sz w:val="20"/>
          <w:szCs w:val="20"/>
        </w:rPr>
        <w:t xml:space="preserve">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Краткосрочные обязательства:</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Pr>
          <w:rFonts w:ascii="Tahoma" w:hAnsi="Tahoma" w:cs="Tahoma"/>
          <w:sz w:val="20"/>
          <w:szCs w:val="20"/>
        </w:rPr>
        <w:t xml:space="preserve">        </w:t>
      </w:r>
      <w:r w:rsidRPr="00530A4D">
        <w:rPr>
          <w:rFonts w:ascii="Tahoma" w:hAnsi="Tahoma" w:cs="Tahoma"/>
          <w:sz w:val="20"/>
          <w:szCs w:val="20"/>
        </w:rPr>
        <w:t>займы и кредиты</w:t>
      </w:r>
      <w:r>
        <w:rPr>
          <w:rFonts w:ascii="Tahoma" w:hAnsi="Tahoma" w:cs="Tahoma"/>
          <w:sz w:val="20"/>
          <w:szCs w:val="20"/>
        </w:rPr>
        <w:t xml:space="preserve">   –    6,4 млн</w:t>
      </w:r>
      <w:r w:rsidR="00825C87">
        <w:rPr>
          <w:rFonts w:ascii="Tahoma" w:hAnsi="Tahoma" w:cs="Tahoma"/>
          <w:sz w:val="20"/>
          <w:szCs w:val="20"/>
        </w:rPr>
        <w:t>.</w:t>
      </w:r>
      <w:r w:rsidRPr="00530A4D">
        <w:rPr>
          <w:rFonts w:ascii="Tahoma" w:hAnsi="Tahoma" w:cs="Tahoma"/>
          <w:sz w:val="20"/>
          <w:szCs w:val="20"/>
        </w:rPr>
        <w:t xml:space="preserve"> руб.</w:t>
      </w:r>
      <w:r>
        <w:rPr>
          <w:rFonts w:ascii="Tahoma" w:hAnsi="Tahoma" w:cs="Tahoma"/>
          <w:sz w:val="20"/>
          <w:szCs w:val="20"/>
        </w:rPr>
        <w:t xml:space="preserve"> </w:t>
      </w: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Pr>
          <w:rFonts w:ascii="Tahoma" w:hAnsi="Tahoma" w:cs="Tahoma"/>
          <w:sz w:val="20"/>
          <w:szCs w:val="20"/>
        </w:rPr>
        <w:t>К</w:t>
      </w:r>
      <w:r w:rsidRPr="00530A4D">
        <w:rPr>
          <w:rFonts w:ascii="Tahoma" w:hAnsi="Tahoma" w:cs="Tahoma"/>
          <w:sz w:val="20"/>
          <w:szCs w:val="20"/>
        </w:rPr>
        <w:t>редиторская задолженность</w:t>
      </w:r>
      <w:r>
        <w:rPr>
          <w:rFonts w:ascii="Tahoma" w:hAnsi="Tahoma" w:cs="Tahoma"/>
          <w:sz w:val="20"/>
          <w:szCs w:val="20"/>
        </w:rPr>
        <w:t xml:space="preserve"> </w:t>
      </w:r>
      <w:r w:rsidRPr="00530A4D">
        <w:rPr>
          <w:rFonts w:ascii="Tahoma" w:hAnsi="Tahoma" w:cs="Tahoma"/>
          <w:sz w:val="20"/>
          <w:szCs w:val="20"/>
        </w:rPr>
        <w:t xml:space="preserve"> </w:t>
      </w:r>
      <w:r>
        <w:rPr>
          <w:rFonts w:ascii="Tahoma" w:hAnsi="Tahoma" w:cs="Tahoma"/>
          <w:sz w:val="20"/>
          <w:szCs w:val="20"/>
        </w:rPr>
        <w:t>– 1 615,1 млн</w:t>
      </w:r>
      <w:r w:rsidR="00825C87">
        <w:rPr>
          <w:rFonts w:ascii="Tahoma" w:hAnsi="Tahoma" w:cs="Tahoma"/>
          <w:sz w:val="20"/>
          <w:szCs w:val="20"/>
        </w:rPr>
        <w:t>.</w:t>
      </w:r>
      <w:r w:rsidRPr="00530A4D">
        <w:rPr>
          <w:rFonts w:ascii="Tahoma" w:hAnsi="Tahoma" w:cs="Tahoma"/>
          <w:sz w:val="20"/>
          <w:szCs w:val="20"/>
        </w:rPr>
        <w:t xml:space="preserve"> руб.</w:t>
      </w:r>
    </w:p>
    <w:p w:rsidR="00A22F7E" w:rsidRPr="00530A4D" w:rsidRDefault="00A22F7E" w:rsidP="00A22F7E">
      <w:pPr>
        <w:tabs>
          <w:tab w:val="left" w:pos="0"/>
        </w:tabs>
        <w:spacing w:line="360" w:lineRule="auto"/>
        <w:ind w:right="-426" w:firstLine="426"/>
        <w:jc w:val="both"/>
        <w:outlineLvl w:val="0"/>
        <w:rPr>
          <w:rFonts w:ascii="Tahoma" w:hAnsi="Tahoma" w:cs="Tahoma"/>
          <w:sz w:val="20"/>
          <w:szCs w:val="20"/>
        </w:rPr>
      </w:pPr>
      <w:r w:rsidRPr="00530A4D">
        <w:rPr>
          <w:rFonts w:ascii="Tahoma" w:hAnsi="Tahoma" w:cs="Tahoma"/>
          <w:sz w:val="20"/>
          <w:szCs w:val="20"/>
        </w:rPr>
        <w:t>В отчетном периоде Ревизионной комиссией проведен анализ финансово-хозяйственной деятельности ПАО «ТД ГУМ» за 2016 год.</w:t>
      </w:r>
      <w:r>
        <w:rPr>
          <w:rFonts w:ascii="Tahoma" w:hAnsi="Tahoma" w:cs="Tahoma"/>
          <w:sz w:val="20"/>
          <w:szCs w:val="20"/>
        </w:rPr>
        <w:t xml:space="preserve"> </w:t>
      </w:r>
      <w:r w:rsidRPr="00530A4D">
        <w:rPr>
          <w:rFonts w:ascii="Tahoma" w:hAnsi="Tahoma" w:cs="Tahoma"/>
          <w:sz w:val="20"/>
          <w:szCs w:val="20"/>
        </w:rPr>
        <w:t xml:space="preserve">В соответствии с полученными результатами Ревизионная комиссия отмечает, что коэффициенты ликвидности, платежеспособности, финансовой независимости в пределах нормативных уровней. Отрицательной динамики показателей баланса не выявлено. </w:t>
      </w:r>
    </w:p>
    <w:p w:rsidR="00A22F7E" w:rsidRPr="00530A4D" w:rsidRDefault="00A22F7E" w:rsidP="00A22F7E">
      <w:pPr>
        <w:tabs>
          <w:tab w:val="left" w:pos="0"/>
        </w:tabs>
        <w:spacing w:line="360" w:lineRule="auto"/>
        <w:ind w:right="-426"/>
        <w:jc w:val="both"/>
        <w:outlineLvl w:val="0"/>
        <w:rPr>
          <w:rFonts w:ascii="Tahoma" w:hAnsi="Tahoma" w:cs="Tahoma"/>
          <w:sz w:val="20"/>
          <w:szCs w:val="20"/>
        </w:rPr>
      </w:pPr>
      <w:r>
        <w:rPr>
          <w:rFonts w:ascii="Tahoma" w:hAnsi="Tahoma" w:cs="Tahoma"/>
          <w:sz w:val="20"/>
          <w:szCs w:val="20"/>
        </w:rPr>
        <w:t xml:space="preserve">   </w:t>
      </w:r>
      <w:r w:rsidRPr="00530A4D">
        <w:rPr>
          <w:rFonts w:ascii="Tahoma" w:hAnsi="Tahoma" w:cs="Tahoma"/>
          <w:sz w:val="20"/>
          <w:szCs w:val="20"/>
        </w:rPr>
        <w:t>Члены Ревизионной комиссии в течение 2016 года принимали участие в проведении инвентаризаций материально-производственных запасов, основных средств, денежных средств, счетов бухгалтерского у</w:t>
      </w:r>
      <w:r w:rsidR="00A30071">
        <w:rPr>
          <w:rFonts w:ascii="Tahoma" w:hAnsi="Tahoma" w:cs="Tahoma"/>
          <w:sz w:val="20"/>
          <w:szCs w:val="20"/>
        </w:rPr>
        <w:t>чета по состоянию на 31.12.2016</w:t>
      </w:r>
      <w:r w:rsidRPr="00530A4D">
        <w:rPr>
          <w:rFonts w:ascii="Tahoma" w:hAnsi="Tahoma" w:cs="Tahoma"/>
          <w:sz w:val="20"/>
          <w:szCs w:val="20"/>
        </w:rPr>
        <w:t>г.</w:t>
      </w:r>
    </w:p>
    <w:p w:rsidR="00A22F7E" w:rsidRPr="00530A4D" w:rsidRDefault="00A22F7E" w:rsidP="00A22F7E">
      <w:pPr>
        <w:tabs>
          <w:tab w:val="left" w:pos="0"/>
        </w:tabs>
        <w:spacing w:line="360" w:lineRule="auto"/>
        <w:ind w:right="-426" w:firstLine="426"/>
        <w:jc w:val="both"/>
        <w:outlineLvl w:val="0"/>
        <w:rPr>
          <w:rFonts w:ascii="Tahoma" w:hAnsi="Tahoma" w:cs="Tahoma"/>
          <w:sz w:val="20"/>
          <w:szCs w:val="20"/>
        </w:rPr>
      </w:pPr>
      <w:r w:rsidRPr="00530A4D">
        <w:rPr>
          <w:rFonts w:ascii="Tahoma" w:hAnsi="Tahoma" w:cs="Tahoma"/>
          <w:sz w:val="20"/>
          <w:szCs w:val="20"/>
        </w:rPr>
        <w:t>В целом за год было создано 147 рабочих инвентаризационных комиссий, которыми проведено 422 инвентаризации материально-производственных запасов, основных и денежных средств. Сохранность имущества ПАО</w:t>
      </w:r>
      <w:r>
        <w:rPr>
          <w:rFonts w:ascii="Tahoma" w:hAnsi="Tahoma" w:cs="Tahoma"/>
          <w:sz w:val="20"/>
          <w:szCs w:val="20"/>
        </w:rPr>
        <w:t xml:space="preserve"> </w:t>
      </w:r>
      <w:r w:rsidRPr="00530A4D">
        <w:rPr>
          <w:rFonts w:ascii="Tahoma" w:hAnsi="Tahoma" w:cs="Tahoma"/>
          <w:sz w:val="20"/>
          <w:szCs w:val="20"/>
        </w:rPr>
        <w:t>«ТД ГУМ» в 2016г.</w:t>
      </w:r>
      <w:r>
        <w:rPr>
          <w:rFonts w:ascii="Tahoma" w:hAnsi="Tahoma" w:cs="Tahoma"/>
          <w:sz w:val="20"/>
          <w:szCs w:val="20"/>
        </w:rPr>
        <w:t xml:space="preserve"> </w:t>
      </w:r>
      <w:r w:rsidRPr="00530A4D">
        <w:rPr>
          <w:rFonts w:ascii="Tahoma" w:hAnsi="Tahoma" w:cs="Tahoma"/>
          <w:sz w:val="20"/>
          <w:szCs w:val="20"/>
        </w:rPr>
        <w:t xml:space="preserve">обеспечена. </w:t>
      </w:r>
    </w:p>
    <w:p w:rsidR="00A22F7E" w:rsidRPr="00530A4D" w:rsidRDefault="00A22F7E" w:rsidP="00A22F7E">
      <w:pPr>
        <w:tabs>
          <w:tab w:val="left" w:pos="0"/>
        </w:tabs>
        <w:spacing w:line="360" w:lineRule="auto"/>
        <w:ind w:right="-426" w:firstLine="426"/>
        <w:jc w:val="both"/>
        <w:outlineLvl w:val="0"/>
        <w:rPr>
          <w:rFonts w:ascii="Tahoma" w:hAnsi="Tahoma" w:cs="Tahoma"/>
          <w:sz w:val="20"/>
          <w:szCs w:val="20"/>
        </w:rPr>
      </w:pPr>
      <w:r w:rsidRPr="00530A4D">
        <w:rPr>
          <w:rFonts w:ascii="Tahoma" w:hAnsi="Tahoma" w:cs="Tahoma"/>
          <w:sz w:val="20"/>
          <w:szCs w:val="20"/>
        </w:rPr>
        <w:t>В ходе проверки Ревизионная комиссия не обнаружила фактов нарушения установленных правовыми актами Российской Федерации порядка ведения бухгалтерского учета и представления финансовой отчетности. Было установлено соответствие финансовой документации акционерного общества с данными первичного бухгалтерского учета.</w:t>
      </w:r>
    </w:p>
    <w:p w:rsidR="00A22F7E" w:rsidRPr="00530A4D" w:rsidRDefault="00A22F7E" w:rsidP="00A22F7E">
      <w:pPr>
        <w:tabs>
          <w:tab w:val="left" w:pos="0"/>
        </w:tabs>
        <w:spacing w:line="360" w:lineRule="auto"/>
        <w:ind w:right="-426" w:firstLine="426"/>
        <w:jc w:val="both"/>
        <w:outlineLvl w:val="0"/>
        <w:rPr>
          <w:rFonts w:ascii="Tahoma" w:hAnsi="Tahoma" w:cs="Tahoma"/>
          <w:sz w:val="20"/>
          <w:szCs w:val="20"/>
        </w:rPr>
      </w:pPr>
      <w:proofErr w:type="gramStart"/>
      <w:r w:rsidRPr="00530A4D">
        <w:rPr>
          <w:rFonts w:ascii="Tahoma" w:hAnsi="Tahoma" w:cs="Tahoma"/>
          <w:sz w:val="20"/>
          <w:szCs w:val="20"/>
        </w:rPr>
        <w:t>На основании изложенного, а также руководствуясь п. 3 ст. 88 Федерального закона «Об акционерных обществах»</w:t>
      </w:r>
      <w:r>
        <w:rPr>
          <w:rFonts w:ascii="Tahoma" w:hAnsi="Tahoma" w:cs="Tahoma"/>
          <w:sz w:val="20"/>
          <w:szCs w:val="20"/>
        </w:rPr>
        <w:t>,</w:t>
      </w:r>
      <w:r w:rsidRPr="00530A4D">
        <w:rPr>
          <w:rFonts w:ascii="Tahoma" w:hAnsi="Tahoma" w:cs="Tahoma"/>
          <w:sz w:val="20"/>
          <w:szCs w:val="20"/>
        </w:rPr>
        <w:t xml:space="preserve"> Ревизионная комиссия подтверждает достоверное отражение имущественного состояния и финансовых результатов</w:t>
      </w:r>
      <w:r>
        <w:rPr>
          <w:rFonts w:ascii="Tahoma" w:hAnsi="Tahoma" w:cs="Tahoma"/>
          <w:sz w:val="20"/>
          <w:szCs w:val="20"/>
        </w:rPr>
        <w:t xml:space="preserve"> </w:t>
      </w:r>
      <w:r w:rsidRPr="00530A4D">
        <w:rPr>
          <w:rFonts w:ascii="Tahoma" w:hAnsi="Tahoma" w:cs="Tahoma"/>
          <w:sz w:val="20"/>
          <w:szCs w:val="20"/>
        </w:rPr>
        <w:t>ПАО</w:t>
      </w:r>
      <w:r>
        <w:rPr>
          <w:rFonts w:ascii="Tahoma" w:hAnsi="Tahoma" w:cs="Tahoma"/>
          <w:sz w:val="20"/>
          <w:szCs w:val="20"/>
        </w:rPr>
        <w:t xml:space="preserve"> </w:t>
      </w:r>
      <w:r w:rsidRPr="00530A4D">
        <w:rPr>
          <w:rFonts w:ascii="Tahoma" w:hAnsi="Tahoma" w:cs="Tahoma"/>
          <w:sz w:val="20"/>
          <w:szCs w:val="20"/>
        </w:rPr>
        <w:t>«ТД ГУМ» и рекомендует годовой отчет</w:t>
      </w:r>
      <w:r>
        <w:rPr>
          <w:rFonts w:ascii="Tahoma" w:hAnsi="Tahoma" w:cs="Tahoma"/>
          <w:sz w:val="20"/>
          <w:szCs w:val="20"/>
        </w:rPr>
        <w:t xml:space="preserve"> </w:t>
      </w:r>
      <w:r w:rsidRPr="00530A4D">
        <w:rPr>
          <w:rFonts w:ascii="Tahoma" w:hAnsi="Tahoma" w:cs="Tahoma"/>
          <w:sz w:val="20"/>
          <w:szCs w:val="20"/>
        </w:rPr>
        <w:t xml:space="preserve">и </w:t>
      </w:r>
      <w:r w:rsidRPr="00530A4D">
        <w:rPr>
          <w:rFonts w:ascii="Tahoma" w:hAnsi="Tahoma" w:cs="Tahoma"/>
          <w:sz w:val="20"/>
          <w:szCs w:val="20"/>
        </w:rPr>
        <w:lastRenderedPageBreak/>
        <w:t>бухгалтерскую</w:t>
      </w:r>
      <w:r>
        <w:rPr>
          <w:rFonts w:ascii="Tahoma" w:hAnsi="Tahoma" w:cs="Tahoma"/>
          <w:sz w:val="20"/>
          <w:szCs w:val="20"/>
        </w:rPr>
        <w:t xml:space="preserve"> </w:t>
      </w:r>
      <w:r w:rsidRPr="00530A4D">
        <w:rPr>
          <w:rFonts w:ascii="Tahoma" w:hAnsi="Tahoma" w:cs="Tahoma"/>
          <w:sz w:val="20"/>
          <w:szCs w:val="20"/>
        </w:rPr>
        <w:t xml:space="preserve">отчетность </w:t>
      </w:r>
      <w:r>
        <w:rPr>
          <w:rFonts w:ascii="Tahoma" w:hAnsi="Tahoma" w:cs="Tahoma"/>
          <w:sz w:val="20"/>
          <w:szCs w:val="20"/>
        </w:rPr>
        <w:t>П</w:t>
      </w:r>
      <w:r w:rsidRPr="00530A4D">
        <w:rPr>
          <w:rFonts w:ascii="Tahoma" w:hAnsi="Tahoma" w:cs="Tahoma"/>
          <w:sz w:val="20"/>
          <w:szCs w:val="20"/>
        </w:rPr>
        <w:t xml:space="preserve">убличного </w:t>
      </w:r>
      <w:r>
        <w:rPr>
          <w:rFonts w:ascii="Tahoma" w:hAnsi="Tahoma" w:cs="Tahoma"/>
          <w:sz w:val="20"/>
          <w:szCs w:val="20"/>
        </w:rPr>
        <w:t>акционерного общества «ТД</w:t>
      </w:r>
      <w:r w:rsidRPr="00530A4D">
        <w:rPr>
          <w:rFonts w:ascii="Tahoma" w:hAnsi="Tahoma" w:cs="Tahoma"/>
          <w:sz w:val="20"/>
          <w:szCs w:val="20"/>
        </w:rPr>
        <w:t xml:space="preserve"> ГУМ» по итогам 2016 года к утверждению на годовом общем собрании акционеров.</w:t>
      </w:r>
      <w:proofErr w:type="gramEnd"/>
    </w:p>
    <w:p w:rsidR="00A22F7E" w:rsidRPr="00530A4D" w:rsidRDefault="00A22F7E" w:rsidP="00A22F7E">
      <w:pPr>
        <w:tabs>
          <w:tab w:val="left" w:pos="0"/>
        </w:tabs>
        <w:spacing w:line="360" w:lineRule="auto"/>
        <w:ind w:right="-426" w:firstLine="426"/>
        <w:jc w:val="both"/>
        <w:outlineLvl w:val="0"/>
        <w:rPr>
          <w:rFonts w:ascii="Tahoma" w:hAnsi="Tahoma" w:cs="Tahoma"/>
          <w:sz w:val="20"/>
          <w:szCs w:val="20"/>
        </w:rPr>
      </w:pP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p>
    <w:p w:rsidR="00A22F7E" w:rsidRPr="00530A4D" w:rsidRDefault="00A22F7E" w:rsidP="00A22F7E">
      <w:pPr>
        <w:tabs>
          <w:tab w:val="left" w:pos="0"/>
          <w:tab w:val="left" w:pos="360"/>
        </w:tabs>
        <w:spacing w:line="360" w:lineRule="auto"/>
        <w:ind w:right="-426"/>
        <w:jc w:val="both"/>
        <w:outlineLvl w:val="0"/>
        <w:rPr>
          <w:rFonts w:ascii="Tahoma" w:hAnsi="Tahoma" w:cs="Tahoma"/>
          <w:sz w:val="20"/>
          <w:szCs w:val="20"/>
        </w:rPr>
      </w:pPr>
      <w:r w:rsidRPr="00530A4D">
        <w:rPr>
          <w:rFonts w:ascii="Tahoma" w:hAnsi="Tahoma" w:cs="Tahoma"/>
          <w:sz w:val="20"/>
          <w:szCs w:val="20"/>
        </w:rPr>
        <w:t xml:space="preserve">Председатель Ревизионной комиссии </w:t>
      </w:r>
    </w:p>
    <w:p w:rsidR="00A22F7E" w:rsidRPr="00530A4D" w:rsidRDefault="00A22F7E" w:rsidP="00750EE8">
      <w:pPr>
        <w:tabs>
          <w:tab w:val="left" w:pos="0"/>
          <w:tab w:val="left" w:pos="360"/>
          <w:tab w:val="left" w:pos="5370"/>
        </w:tabs>
        <w:spacing w:line="360" w:lineRule="auto"/>
        <w:ind w:right="-426"/>
        <w:jc w:val="both"/>
        <w:outlineLvl w:val="0"/>
        <w:rPr>
          <w:rFonts w:ascii="Tahoma" w:hAnsi="Tahoma" w:cs="Tahoma"/>
          <w:sz w:val="20"/>
          <w:szCs w:val="20"/>
        </w:rPr>
      </w:pPr>
      <w:r w:rsidRPr="00530A4D">
        <w:rPr>
          <w:rFonts w:ascii="Tahoma" w:hAnsi="Tahoma" w:cs="Tahoma"/>
          <w:sz w:val="20"/>
          <w:szCs w:val="20"/>
        </w:rPr>
        <w:t>ПАО</w:t>
      </w:r>
      <w:r>
        <w:rPr>
          <w:rFonts w:ascii="Tahoma" w:hAnsi="Tahoma" w:cs="Tahoma"/>
          <w:sz w:val="20"/>
          <w:szCs w:val="20"/>
        </w:rPr>
        <w:t xml:space="preserve"> </w:t>
      </w:r>
      <w:r w:rsidRPr="00530A4D">
        <w:rPr>
          <w:rFonts w:ascii="Tahoma" w:hAnsi="Tahoma" w:cs="Tahoma"/>
          <w:sz w:val="20"/>
          <w:szCs w:val="20"/>
        </w:rPr>
        <w:t>«ТД ГУМ»</w:t>
      </w:r>
      <w:r>
        <w:rPr>
          <w:rFonts w:ascii="Tahoma" w:hAnsi="Tahoma" w:cs="Tahoma"/>
          <w:sz w:val="20"/>
          <w:szCs w:val="20"/>
        </w:rPr>
        <w:t xml:space="preserve">                                     </w:t>
      </w:r>
      <w:r w:rsidR="00750EE8">
        <w:rPr>
          <w:rFonts w:ascii="Tahoma" w:hAnsi="Tahoma" w:cs="Tahoma"/>
          <w:sz w:val="20"/>
          <w:szCs w:val="20"/>
        </w:rPr>
        <w:t xml:space="preserve"> </w:t>
      </w:r>
      <w:r>
        <w:rPr>
          <w:rFonts w:ascii="Tahoma" w:hAnsi="Tahoma" w:cs="Tahoma"/>
          <w:sz w:val="20"/>
          <w:szCs w:val="20"/>
        </w:rPr>
        <w:t xml:space="preserve">  </w:t>
      </w:r>
    </w:p>
    <w:p w:rsidR="00A22F7E" w:rsidRPr="00530A4D" w:rsidRDefault="00750EE8" w:rsidP="00750EE8">
      <w:pPr>
        <w:tabs>
          <w:tab w:val="left" w:pos="0"/>
          <w:tab w:val="left" w:pos="3765"/>
        </w:tabs>
        <w:spacing w:line="360" w:lineRule="auto"/>
        <w:ind w:right="-426"/>
        <w:jc w:val="both"/>
        <w:outlineLvl w:val="0"/>
        <w:rPr>
          <w:rFonts w:ascii="Tahoma" w:hAnsi="Tahoma" w:cs="Tahoma"/>
          <w:sz w:val="20"/>
          <w:szCs w:val="20"/>
        </w:rPr>
      </w:pPr>
      <w:r>
        <w:rPr>
          <w:noProof/>
        </w:rPr>
        <w:drawing>
          <wp:inline distT="0" distB="0" distL="0" distR="0">
            <wp:extent cx="1952625" cy="1095375"/>
            <wp:effectExtent l="19050" t="0" r="9525" b="0"/>
            <wp:docPr id="61" name="Рисунок 61" descr="C:\Documents and Settings\YarochkinAM\Local Settings\Temporary Internet Files\Content.Word\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Documents and Settings\YarochkinAM\Local Settings\Temporary Internet Files\Content.Word\Изображение.jpg"/>
                    <pic:cNvPicPr>
                      <a:picLocks noChangeAspect="1" noChangeArrowheads="1"/>
                    </pic:cNvPicPr>
                  </pic:nvPicPr>
                  <pic:blipFill>
                    <a:blip r:embed="rId31" cstate="print"/>
                    <a:srcRect/>
                    <a:stretch>
                      <a:fillRect/>
                    </a:stretch>
                  </pic:blipFill>
                  <pic:spPr bwMode="auto">
                    <a:xfrm>
                      <a:off x="0" y="0"/>
                      <a:ext cx="1952625" cy="1095375"/>
                    </a:xfrm>
                    <a:prstGeom prst="rect">
                      <a:avLst/>
                    </a:prstGeom>
                    <a:noFill/>
                    <a:ln w="9525">
                      <a:noFill/>
                      <a:miter lim="800000"/>
                      <a:headEnd/>
                      <a:tailEnd/>
                    </a:ln>
                  </pic:spPr>
                </pic:pic>
              </a:graphicData>
            </a:graphic>
          </wp:inline>
        </w:drawing>
      </w:r>
      <w:r>
        <w:rPr>
          <w:rFonts w:ascii="Tahoma" w:hAnsi="Tahoma" w:cs="Tahoma"/>
          <w:sz w:val="20"/>
          <w:szCs w:val="20"/>
        </w:rPr>
        <w:tab/>
      </w:r>
    </w:p>
    <w:p w:rsidR="004415B4" w:rsidRDefault="00750EE8" w:rsidP="00530A4D">
      <w:pPr>
        <w:spacing w:line="360" w:lineRule="auto"/>
        <w:rPr>
          <w:rFonts w:ascii="Tahoma" w:hAnsi="Tahoma" w:cs="Tahoma"/>
        </w:rPr>
      </w:pPr>
      <w:r w:rsidRPr="00530A4D">
        <w:rPr>
          <w:rFonts w:ascii="Tahoma" w:hAnsi="Tahoma" w:cs="Tahoma"/>
          <w:sz w:val="20"/>
          <w:szCs w:val="20"/>
        </w:rPr>
        <w:t>С.</w:t>
      </w:r>
      <w:r>
        <w:rPr>
          <w:rFonts w:ascii="Tahoma" w:hAnsi="Tahoma" w:cs="Tahoma"/>
          <w:sz w:val="20"/>
          <w:szCs w:val="20"/>
        </w:rPr>
        <w:t xml:space="preserve"> </w:t>
      </w:r>
      <w:r w:rsidRPr="00530A4D">
        <w:rPr>
          <w:rFonts w:ascii="Tahoma" w:hAnsi="Tahoma" w:cs="Tahoma"/>
          <w:sz w:val="20"/>
          <w:szCs w:val="20"/>
        </w:rPr>
        <w:t>А. Дёмин</w:t>
      </w:r>
      <w:r>
        <w:rPr>
          <w:rFonts w:ascii="Tahoma" w:hAnsi="Tahoma" w:cs="Tahoma"/>
          <w:sz w:val="20"/>
          <w:szCs w:val="20"/>
        </w:rPr>
        <w:tab/>
      </w:r>
    </w:p>
    <w:p w:rsidR="004415B4" w:rsidRDefault="004415B4" w:rsidP="00530A4D">
      <w:pPr>
        <w:spacing w:line="360" w:lineRule="auto"/>
        <w:rPr>
          <w:rFonts w:ascii="Tahoma" w:hAnsi="Tahoma" w:cs="Tahoma"/>
        </w:rPr>
      </w:pPr>
    </w:p>
    <w:p w:rsidR="004415B4" w:rsidRDefault="004415B4" w:rsidP="00530A4D">
      <w:pPr>
        <w:spacing w:line="360" w:lineRule="auto"/>
        <w:rPr>
          <w:rFonts w:ascii="Tahoma" w:hAnsi="Tahoma" w:cs="Tahoma"/>
        </w:rPr>
      </w:pPr>
    </w:p>
    <w:p w:rsidR="004415B4" w:rsidRDefault="004415B4" w:rsidP="00530A4D">
      <w:pPr>
        <w:spacing w:line="360" w:lineRule="auto"/>
        <w:rPr>
          <w:rFonts w:ascii="Tahoma" w:hAnsi="Tahoma" w:cs="Tahoma"/>
        </w:rPr>
      </w:pPr>
    </w:p>
    <w:p w:rsidR="004415B4" w:rsidRDefault="004415B4" w:rsidP="00530A4D">
      <w:pPr>
        <w:spacing w:line="360" w:lineRule="auto"/>
        <w:rPr>
          <w:rFonts w:ascii="Tahoma" w:hAnsi="Tahoma" w:cs="Tahoma"/>
        </w:rPr>
      </w:pPr>
    </w:p>
    <w:p w:rsidR="004415B4" w:rsidRDefault="004415B4" w:rsidP="00530A4D">
      <w:pPr>
        <w:spacing w:line="360" w:lineRule="auto"/>
        <w:rPr>
          <w:rFonts w:ascii="Tahoma" w:hAnsi="Tahoma" w:cs="Tahoma"/>
        </w:rPr>
      </w:pPr>
    </w:p>
    <w:p w:rsidR="004415B4" w:rsidRPr="0084556A" w:rsidRDefault="004415B4"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A22F7E" w:rsidRPr="0084556A" w:rsidRDefault="00A22F7E" w:rsidP="00530A4D">
      <w:pPr>
        <w:spacing w:line="360" w:lineRule="auto"/>
        <w:rPr>
          <w:rFonts w:ascii="Tahoma" w:hAnsi="Tahoma" w:cs="Tahoma"/>
        </w:rPr>
      </w:pPr>
    </w:p>
    <w:p w:rsidR="004415B4" w:rsidRDefault="004415B4" w:rsidP="00530A4D">
      <w:pPr>
        <w:spacing w:line="360" w:lineRule="auto"/>
        <w:rPr>
          <w:rFonts w:ascii="Tahoma" w:hAnsi="Tahoma" w:cs="Tahoma"/>
        </w:rPr>
      </w:pPr>
    </w:p>
    <w:p w:rsidR="004415B4" w:rsidRDefault="004415B4" w:rsidP="00530A4D">
      <w:pPr>
        <w:spacing w:line="360" w:lineRule="auto"/>
        <w:rPr>
          <w:rFonts w:ascii="Tahoma" w:hAnsi="Tahoma" w:cs="Tahoma"/>
        </w:rPr>
      </w:pPr>
    </w:p>
    <w:p w:rsidR="00EB620B" w:rsidRDefault="00123AEE" w:rsidP="00EB620B">
      <w:pPr>
        <w:spacing w:line="360" w:lineRule="auto"/>
        <w:jc w:val="center"/>
        <w:rPr>
          <w:rFonts w:ascii="Tahoma" w:hAnsi="Tahoma" w:cs="Tahoma"/>
          <w:b/>
          <w:color w:val="FF0000"/>
          <w:sz w:val="22"/>
          <w:szCs w:val="22"/>
        </w:rPr>
      </w:pPr>
      <w:r w:rsidRPr="006B7D10">
        <w:rPr>
          <w:rFonts w:ascii="Tahoma" w:hAnsi="Tahoma" w:cs="Tahoma"/>
          <w:b/>
          <w:color w:val="FF0000"/>
          <w:sz w:val="22"/>
          <w:szCs w:val="22"/>
        </w:rPr>
        <w:t>А</w:t>
      </w:r>
      <w:r w:rsidR="00F86914" w:rsidRPr="006B7D10">
        <w:rPr>
          <w:rFonts w:ascii="Tahoma" w:hAnsi="Tahoma" w:cs="Tahoma"/>
          <w:b/>
          <w:color w:val="FF0000"/>
          <w:sz w:val="22"/>
          <w:szCs w:val="22"/>
        </w:rPr>
        <w:t>УДИТОРСКОЕ</w:t>
      </w:r>
      <w:r w:rsidR="007267B7">
        <w:rPr>
          <w:rFonts w:ascii="Tahoma" w:hAnsi="Tahoma" w:cs="Tahoma"/>
          <w:b/>
          <w:color w:val="FF0000"/>
          <w:sz w:val="22"/>
          <w:szCs w:val="22"/>
        </w:rPr>
        <w:t xml:space="preserve"> </w:t>
      </w:r>
      <w:r w:rsidR="00F86914" w:rsidRPr="006B7D10">
        <w:rPr>
          <w:rFonts w:ascii="Tahoma" w:hAnsi="Tahoma" w:cs="Tahoma"/>
          <w:b/>
          <w:color w:val="FF0000"/>
          <w:sz w:val="22"/>
          <w:szCs w:val="22"/>
        </w:rPr>
        <w:t>ЗАКЛЮЧЕНИЕ</w:t>
      </w:r>
      <w:r w:rsidRPr="006B7D10">
        <w:rPr>
          <w:rFonts w:ascii="Tahoma" w:hAnsi="Tahoma" w:cs="Tahoma"/>
          <w:b/>
          <w:color w:val="FF0000"/>
          <w:sz w:val="22"/>
          <w:szCs w:val="22"/>
        </w:rPr>
        <w:t xml:space="preserve"> </w:t>
      </w:r>
      <w:r w:rsidR="00F86914" w:rsidRPr="006B7D10">
        <w:rPr>
          <w:rFonts w:ascii="Tahoma" w:hAnsi="Tahoma" w:cs="Tahoma"/>
          <w:b/>
          <w:color w:val="FF0000"/>
          <w:sz w:val="22"/>
          <w:szCs w:val="22"/>
        </w:rPr>
        <w:t>О</w:t>
      </w:r>
      <w:r w:rsidRPr="006B7D10">
        <w:rPr>
          <w:rFonts w:ascii="Tahoma" w:hAnsi="Tahoma" w:cs="Tahoma"/>
          <w:b/>
          <w:color w:val="FF0000"/>
          <w:sz w:val="22"/>
          <w:szCs w:val="22"/>
        </w:rPr>
        <w:t xml:space="preserve"> </w:t>
      </w:r>
      <w:r w:rsidR="00F86914" w:rsidRPr="006B7D10">
        <w:rPr>
          <w:rFonts w:ascii="Tahoma" w:hAnsi="Tahoma" w:cs="Tahoma"/>
          <w:b/>
          <w:color w:val="FF0000"/>
          <w:sz w:val="22"/>
          <w:szCs w:val="22"/>
        </w:rPr>
        <w:t>БУХГАЛТЕРСКОЙ ОТЧЕТНОСТИ</w:t>
      </w:r>
    </w:p>
    <w:p w:rsidR="00123AEE" w:rsidRPr="006B7D10" w:rsidRDefault="00123AEE" w:rsidP="00EB620B">
      <w:pPr>
        <w:spacing w:line="360" w:lineRule="auto"/>
        <w:jc w:val="center"/>
        <w:rPr>
          <w:rFonts w:ascii="Tahoma" w:hAnsi="Tahoma" w:cs="Tahoma"/>
          <w:b/>
          <w:color w:val="FF0000"/>
          <w:sz w:val="22"/>
          <w:szCs w:val="22"/>
        </w:rPr>
      </w:pPr>
      <w:r w:rsidRPr="006B7D10">
        <w:rPr>
          <w:rFonts w:ascii="Tahoma" w:hAnsi="Tahoma" w:cs="Tahoma"/>
          <w:b/>
          <w:color w:val="FF0000"/>
          <w:sz w:val="22"/>
          <w:szCs w:val="22"/>
        </w:rPr>
        <w:t xml:space="preserve">ПАО «ТД ГУМ» </w:t>
      </w:r>
      <w:r w:rsidR="00F86914" w:rsidRPr="006B7D10">
        <w:rPr>
          <w:rFonts w:ascii="Tahoma" w:hAnsi="Tahoma" w:cs="Tahoma"/>
          <w:b/>
          <w:color w:val="FF0000"/>
          <w:sz w:val="22"/>
          <w:szCs w:val="22"/>
        </w:rPr>
        <w:t xml:space="preserve">ЗА </w:t>
      </w:r>
      <w:r w:rsidRPr="006B7D10">
        <w:rPr>
          <w:rFonts w:ascii="Tahoma" w:hAnsi="Tahoma" w:cs="Tahoma"/>
          <w:b/>
          <w:color w:val="FF0000"/>
          <w:sz w:val="22"/>
          <w:szCs w:val="22"/>
        </w:rPr>
        <w:t xml:space="preserve">2016 </w:t>
      </w:r>
      <w:r w:rsidR="00F86914" w:rsidRPr="006B7D10">
        <w:rPr>
          <w:rFonts w:ascii="Tahoma" w:hAnsi="Tahoma" w:cs="Tahoma"/>
          <w:b/>
          <w:color w:val="FF0000"/>
          <w:sz w:val="22"/>
          <w:szCs w:val="22"/>
        </w:rPr>
        <w:t>ГОД</w:t>
      </w:r>
    </w:p>
    <w:p w:rsidR="00123AEE" w:rsidRPr="00F86914" w:rsidRDefault="00123AEE" w:rsidP="00123AEE">
      <w:pPr>
        <w:rPr>
          <w:rFonts w:ascii="Tahoma" w:hAnsi="Tahoma" w:cs="Tahoma"/>
          <w:sz w:val="20"/>
          <w:szCs w:val="20"/>
        </w:rPr>
      </w:pPr>
    </w:p>
    <w:p w:rsidR="00123AEE" w:rsidRPr="00F86914" w:rsidRDefault="00123AEE" w:rsidP="00123AEE">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9"/>
        <w:gridCol w:w="222"/>
      </w:tblGrid>
      <w:tr w:rsidR="00EB620B" w:rsidRPr="00F86914">
        <w:tc>
          <w:tcPr>
            <w:tcW w:w="1943" w:type="dxa"/>
            <w:tcBorders>
              <w:top w:val="nil"/>
              <w:left w:val="nil"/>
              <w:bottom w:val="nil"/>
              <w:right w:val="nil"/>
            </w:tcBorders>
          </w:tcPr>
          <w:p w:rsidR="00EB620B" w:rsidRPr="00F86914" w:rsidRDefault="00EB620B" w:rsidP="0010305F">
            <w:pPr>
              <w:rPr>
                <w:rFonts w:ascii="Tahoma" w:hAnsi="Tahoma" w:cs="Tahoma"/>
                <w:sz w:val="20"/>
                <w:szCs w:val="20"/>
              </w:rPr>
            </w:pPr>
            <w:r w:rsidRPr="00EB620B">
              <w:rPr>
                <w:rFonts w:ascii="Tahoma" w:hAnsi="Tahoma" w:cs="Tahoma"/>
                <w:noProof/>
                <w:sz w:val="20"/>
                <w:szCs w:val="20"/>
              </w:rPr>
              <w:lastRenderedPageBreak/>
              <w:drawing>
                <wp:inline distT="0" distB="0" distL="0" distR="0">
                  <wp:extent cx="6073775" cy="8379551"/>
                  <wp:effectExtent l="19050" t="0" r="317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2" cstate="print"/>
                          <a:srcRect/>
                          <a:stretch>
                            <a:fillRect/>
                          </a:stretch>
                        </pic:blipFill>
                        <pic:spPr bwMode="auto">
                          <a:xfrm>
                            <a:off x="0" y="0"/>
                            <a:ext cx="6073775" cy="8379551"/>
                          </a:xfrm>
                          <a:prstGeom prst="rect">
                            <a:avLst/>
                          </a:prstGeom>
                          <a:noFill/>
                          <a:ln w="9525">
                            <a:noFill/>
                            <a:miter lim="800000"/>
                            <a:headEnd/>
                            <a:tailEnd/>
                          </a:ln>
                        </pic:spPr>
                      </pic:pic>
                    </a:graphicData>
                  </a:graphic>
                </wp:inline>
              </w:drawing>
            </w:r>
          </w:p>
        </w:tc>
        <w:tc>
          <w:tcPr>
            <w:tcW w:w="2774" w:type="dxa"/>
            <w:tcBorders>
              <w:top w:val="nil"/>
              <w:left w:val="nil"/>
              <w:bottom w:val="nil"/>
              <w:right w:val="nil"/>
            </w:tcBorders>
          </w:tcPr>
          <w:p w:rsidR="00EB620B" w:rsidRPr="00F86914" w:rsidRDefault="00EB620B" w:rsidP="0010305F">
            <w:pPr>
              <w:jc w:val="right"/>
              <w:rPr>
                <w:rFonts w:ascii="Tahoma" w:hAnsi="Tahoma" w:cs="Tahoma"/>
                <w:sz w:val="20"/>
                <w:szCs w:val="20"/>
              </w:rPr>
            </w:pPr>
          </w:p>
        </w:tc>
      </w:tr>
    </w:tbl>
    <w:p w:rsidR="00123AEE" w:rsidRPr="00F86914" w:rsidRDefault="00123AEE" w:rsidP="00123AEE">
      <w:pPr>
        <w:rPr>
          <w:rFonts w:ascii="Tahoma" w:hAnsi="Tahoma" w:cs="Tahoma"/>
          <w:sz w:val="20"/>
          <w:szCs w:val="20"/>
        </w:rPr>
      </w:pPr>
    </w:p>
    <w:p w:rsidR="004415B4" w:rsidRDefault="004415B4" w:rsidP="00530A4D">
      <w:pPr>
        <w:spacing w:line="360" w:lineRule="auto"/>
        <w:rPr>
          <w:rFonts w:ascii="Tahoma" w:hAnsi="Tahoma" w:cs="Tahoma"/>
        </w:rPr>
      </w:pPr>
    </w:p>
    <w:p w:rsidR="00EB620B" w:rsidRDefault="00EB620B" w:rsidP="00530A4D">
      <w:pPr>
        <w:spacing w:line="360" w:lineRule="auto"/>
        <w:rPr>
          <w:rFonts w:ascii="Tahoma" w:hAnsi="Tahoma" w:cs="Tahoma"/>
        </w:rPr>
      </w:pPr>
    </w:p>
    <w:p w:rsidR="00EB620B" w:rsidRDefault="00EB620B" w:rsidP="00530A4D">
      <w:pPr>
        <w:spacing w:line="360" w:lineRule="auto"/>
        <w:rPr>
          <w:rFonts w:ascii="Tahoma" w:hAnsi="Tahoma" w:cs="Tahoma"/>
        </w:rPr>
      </w:pPr>
    </w:p>
    <w:p w:rsidR="00EB620B" w:rsidRDefault="00EB620B" w:rsidP="00530A4D">
      <w:pPr>
        <w:spacing w:line="360" w:lineRule="auto"/>
        <w:rPr>
          <w:rFonts w:ascii="Tahoma" w:hAnsi="Tahoma" w:cs="Tahoma"/>
        </w:rPr>
      </w:pPr>
      <w:r w:rsidRPr="00EB620B">
        <w:rPr>
          <w:rFonts w:ascii="Tahoma" w:hAnsi="Tahoma" w:cs="Tahoma"/>
          <w:noProof/>
        </w:rPr>
        <w:lastRenderedPageBreak/>
        <w:drawing>
          <wp:inline distT="0" distB="0" distL="0" distR="0">
            <wp:extent cx="6188075" cy="8877300"/>
            <wp:effectExtent l="19050" t="0" r="317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3" cstate="print"/>
                    <a:srcRect/>
                    <a:stretch>
                      <a:fillRect/>
                    </a:stretch>
                  </pic:blipFill>
                  <pic:spPr bwMode="auto">
                    <a:xfrm>
                      <a:off x="0" y="0"/>
                      <a:ext cx="6188075" cy="8877300"/>
                    </a:xfrm>
                    <a:prstGeom prst="rect">
                      <a:avLst/>
                    </a:prstGeom>
                    <a:noFill/>
                    <a:ln w="9525">
                      <a:noFill/>
                      <a:miter lim="800000"/>
                      <a:headEnd/>
                      <a:tailEnd/>
                    </a:ln>
                  </pic:spPr>
                </pic:pic>
              </a:graphicData>
            </a:graphic>
          </wp:inline>
        </w:drawing>
      </w:r>
    </w:p>
    <w:p w:rsidR="004415B4" w:rsidRDefault="004415B4" w:rsidP="00530A4D">
      <w:pPr>
        <w:spacing w:line="360" w:lineRule="auto"/>
        <w:rPr>
          <w:rFonts w:ascii="Tahoma" w:hAnsi="Tahoma" w:cs="Tahoma"/>
        </w:rPr>
      </w:pPr>
    </w:p>
    <w:p w:rsidR="006B3DC1" w:rsidRPr="00530A4D" w:rsidRDefault="007267B7" w:rsidP="00530A4D">
      <w:pPr>
        <w:tabs>
          <w:tab w:val="left" w:pos="0"/>
          <w:tab w:val="left" w:pos="4320"/>
        </w:tabs>
        <w:spacing w:line="360" w:lineRule="auto"/>
        <w:ind w:right="-335"/>
        <w:jc w:val="both"/>
        <w:outlineLvl w:val="0"/>
        <w:rPr>
          <w:rFonts w:ascii="Tahoma" w:hAnsi="Tahoma" w:cs="Tahoma"/>
          <w:sz w:val="20"/>
          <w:szCs w:val="20"/>
        </w:rPr>
      </w:pPr>
      <w:r>
        <w:rPr>
          <w:rFonts w:ascii="Tahoma" w:hAnsi="Tahoma" w:cs="Tahoma"/>
          <w:sz w:val="20"/>
          <w:szCs w:val="20"/>
        </w:rPr>
        <w:t xml:space="preserve">  </w:t>
      </w:r>
      <w:r w:rsidR="005304C3" w:rsidRPr="00530A4D">
        <w:rPr>
          <w:rFonts w:ascii="Tahoma" w:hAnsi="Tahoma" w:cs="Tahoma"/>
          <w:sz w:val="20"/>
          <w:szCs w:val="20"/>
        </w:rPr>
        <w:t xml:space="preserve"> </w:t>
      </w:r>
    </w:p>
    <w:sectPr w:rsidR="006B3DC1" w:rsidRPr="00530A4D" w:rsidSect="00C76749">
      <w:footerReference w:type="default" r:id="rId34"/>
      <w:pgSz w:w="11906" w:h="16838" w:code="9"/>
      <w:pgMar w:top="676" w:right="850" w:bottom="0" w:left="1701" w:header="426"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84E" w:rsidRDefault="002F384E" w:rsidP="00931AA2">
      <w:r>
        <w:separator/>
      </w:r>
    </w:p>
  </w:endnote>
  <w:endnote w:type="continuationSeparator" w:id="0">
    <w:p w:rsidR="002F384E" w:rsidRDefault="002F384E" w:rsidP="00931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4688"/>
      <w:docPartObj>
        <w:docPartGallery w:val="Page Numbers (Bottom of Page)"/>
        <w:docPartUnique/>
      </w:docPartObj>
    </w:sdtPr>
    <w:sdtContent>
      <w:p w:rsidR="00E116D3" w:rsidRDefault="000B5D44">
        <w:pPr>
          <w:pStyle w:val="a8"/>
          <w:jc w:val="right"/>
        </w:pPr>
        <w:r>
          <w:fldChar w:fldCharType="begin"/>
        </w:r>
        <w:r w:rsidR="009F329E">
          <w:instrText xml:space="preserve"> PAGE   \* MERGEFORMAT </w:instrText>
        </w:r>
        <w:r>
          <w:fldChar w:fldCharType="separate"/>
        </w:r>
        <w:r w:rsidR="00700A54">
          <w:rPr>
            <w:noProof/>
          </w:rPr>
          <w:t>41</w:t>
        </w:r>
        <w:r>
          <w:rPr>
            <w:noProof/>
          </w:rPr>
          <w:fldChar w:fldCharType="end"/>
        </w:r>
      </w:p>
    </w:sdtContent>
  </w:sdt>
  <w:p w:rsidR="00E116D3" w:rsidRDefault="00E116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84E" w:rsidRDefault="002F384E" w:rsidP="00931AA2">
      <w:r>
        <w:separator/>
      </w:r>
    </w:p>
  </w:footnote>
  <w:footnote w:type="continuationSeparator" w:id="0">
    <w:p w:rsidR="002F384E" w:rsidRDefault="002F384E" w:rsidP="00931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373AF5CA"/>
    <w:name w:val="WW8Num1"/>
    <w:lvl w:ilvl="0">
      <w:start w:val="1"/>
      <w:numFmt w:val="bullet"/>
      <w:lvlText w:val=""/>
      <w:lvlJc w:val="left"/>
      <w:pPr>
        <w:tabs>
          <w:tab w:val="num" w:pos="720"/>
        </w:tabs>
        <w:ind w:left="720" w:hanging="360"/>
      </w:pPr>
      <w:rPr>
        <w:rFonts w:ascii="Symbol" w:hAnsi="Symbol" w:cs="Symbol"/>
        <w:color w:val="000000"/>
        <w:sz w:val="20"/>
        <w:szCs w:val="20"/>
      </w:rPr>
    </w:lvl>
  </w:abstractNum>
  <w:abstractNum w:abstractNumId="1">
    <w:nsid w:val="12D81D1E"/>
    <w:multiLevelType w:val="hybridMultilevel"/>
    <w:tmpl w:val="59FC7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B1F00"/>
    <w:multiLevelType w:val="hybridMultilevel"/>
    <w:tmpl w:val="E7CE7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6E6A46"/>
    <w:multiLevelType w:val="hybridMultilevel"/>
    <w:tmpl w:val="7E46B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7B660B"/>
    <w:multiLevelType w:val="multilevel"/>
    <w:tmpl w:val="F5405238"/>
    <w:lvl w:ilvl="0">
      <w:start w:val="43"/>
      <w:numFmt w:val="decimal"/>
      <w:lvlText w:val="%1"/>
      <w:lvlJc w:val="left"/>
      <w:pPr>
        <w:ind w:left="480" w:hanging="480"/>
      </w:pPr>
      <w:rPr>
        <w:rFonts w:hint="default"/>
      </w:rPr>
    </w:lvl>
    <w:lvl w:ilvl="1">
      <w:start w:val="9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6214DFA"/>
    <w:multiLevelType w:val="multilevel"/>
    <w:tmpl w:val="896A2726"/>
    <w:lvl w:ilvl="0">
      <w:start w:val="5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CA46FF0"/>
    <w:multiLevelType w:val="hybridMultilevel"/>
    <w:tmpl w:val="B504E6B6"/>
    <w:lvl w:ilvl="0" w:tplc="14A67D9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6845A39"/>
    <w:multiLevelType w:val="hybridMultilevel"/>
    <w:tmpl w:val="FB42C13E"/>
    <w:lvl w:ilvl="0" w:tplc="0F301C70">
      <w:start w:val="1"/>
      <w:numFmt w:val="decimal"/>
      <w:lvlText w:val="%1."/>
      <w:lvlJc w:val="left"/>
      <w:pPr>
        <w:ind w:left="1211" w:hanging="360"/>
      </w:pPr>
      <w:rPr>
        <w:rFonts w:hint="default"/>
        <w:b/>
        <w:i/>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02A7AC8"/>
    <w:multiLevelType w:val="hybridMultilevel"/>
    <w:tmpl w:val="3370974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6A5F09E6"/>
    <w:multiLevelType w:val="hybridMultilevel"/>
    <w:tmpl w:val="A89AA0E0"/>
    <w:lvl w:ilvl="0" w:tplc="3516F8BA">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B090043"/>
    <w:multiLevelType w:val="multilevel"/>
    <w:tmpl w:val="66C618E4"/>
    <w:lvl w:ilvl="0">
      <w:start w:val="64"/>
      <w:numFmt w:val="decimal"/>
      <w:lvlText w:val="%1"/>
      <w:lvlJc w:val="left"/>
      <w:pPr>
        <w:ind w:left="645" w:hanging="645"/>
      </w:pPr>
      <w:rPr>
        <w:rFonts w:hint="default"/>
      </w:rPr>
    </w:lvl>
    <w:lvl w:ilvl="1">
      <w:start w:val="99"/>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D283A24"/>
    <w:multiLevelType w:val="hybridMultilevel"/>
    <w:tmpl w:val="9FC28286"/>
    <w:lvl w:ilvl="0" w:tplc="459027A4">
      <w:start w:val="1"/>
      <w:numFmt w:val="decimal"/>
      <w:lvlText w:val="%1."/>
      <w:lvlJc w:val="left"/>
      <w:pPr>
        <w:tabs>
          <w:tab w:val="num" w:pos="720"/>
        </w:tabs>
        <w:ind w:left="720" w:hanging="360"/>
      </w:pPr>
      <w:rPr>
        <w:rFonts w:hint="default"/>
        <w:color w:val="0000FF"/>
      </w:rPr>
    </w:lvl>
    <w:lvl w:ilvl="1" w:tplc="DAAECF3E">
      <w:start w:val="1"/>
      <w:numFmt w:val="bullet"/>
      <w:lvlText w:val="-"/>
      <w:lvlJc w:val="left"/>
      <w:pPr>
        <w:tabs>
          <w:tab w:val="num" w:pos="1440"/>
        </w:tabs>
        <w:ind w:left="1440" w:hanging="360"/>
      </w:pPr>
      <w:rPr>
        <w:rFonts w:ascii="Arial" w:hAnsi="Aria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0"/>
  </w:num>
  <w:num w:numId="6">
    <w:abstractNumId w:val="11"/>
  </w:num>
  <w:num w:numId="7">
    <w:abstractNumId w:val="1"/>
  </w:num>
  <w:num w:numId="8">
    <w:abstractNumId w:val="7"/>
  </w:num>
  <w:num w:numId="9">
    <w:abstractNumId w:val="2"/>
  </w:num>
  <w:num w:numId="10">
    <w:abstractNumId w:val="3"/>
  </w:num>
  <w:num w:numId="11">
    <w:abstractNumId w:val="8"/>
  </w:num>
  <w:num w:numId="12">
    <w:abstractNumId w:val="4"/>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96E07"/>
    <w:rsid w:val="00005A41"/>
    <w:rsid w:val="00010947"/>
    <w:rsid w:val="00011937"/>
    <w:rsid w:val="00024AC0"/>
    <w:rsid w:val="00032C62"/>
    <w:rsid w:val="00037630"/>
    <w:rsid w:val="00043C89"/>
    <w:rsid w:val="00044A24"/>
    <w:rsid w:val="0004677E"/>
    <w:rsid w:val="00052A43"/>
    <w:rsid w:val="00053262"/>
    <w:rsid w:val="000628FD"/>
    <w:rsid w:val="000727A4"/>
    <w:rsid w:val="00074145"/>
    <w:rsid w:val="0007467A"/>
    <w:rsid w:val="00082EBA"/>
    <w:rsid w:val="00090A8D"/>
    <w:rsid w:val="00095650"/>
    <w:rsid w:val="000A05E1"/>
    <w:rsid w:val="000B5D44"/>
    <w:rsid w:val="000C0E52"/>
    <w:rsid w:val="000C14E1"/>
    <w:rsid w:val="000C1F4D"/>
    <w:rsid w:val="000C28A7"/>
    <w:rsid w:val="000C4AAA"/>
    <w:rsid w:val="000D508D"/>
    <w:rsid w:val="000D65BC"/>
    <w:rsid w:val="000E259A"/>
    <w:rsid w:val="000F2ED5"/>
    <w:rsid w:val="000F3285"/>
    <w:rsid w:val="000F798E"/>
    <w:rsid w:val="00102398"/>
    <w:rsid w:val="0010305F"/>
    <w:rsid w:val="00104256"/>
    <w:rsid w:val="00113366"/>
    <w:rsid w:val="00113719"/>
    <w:rsid w:val="001140B8"/>
    <w:rsid w:val="00123AEE"/>
    <w:rsid w:val="0013274B"/>
    <w:rsid w:val="00135E91"/>
    <w:rsid w:val="0013756C"/>
    <w:rsid w:val="00143934"/>
    <w:rsid w:val="00143C99"/>
    <w:rsid w:val="00143CDE"/>
    <w:rsid w:val="0014614F"/>
    <w:rsid w:val="00150C80"/>
    <w:rsid w:val="0016117B"/>
    <w:rsid w:val="001614BC"/>
    <w:rsid w:val="00162E1F"/>
    <w:rsid w:val="00184DE0"/>
    <w:rsid w:val="0018761A"/>
    <w:rsid w:val="00190454"/>
    <w:rsid w:val="00191D2B"/>
    <w:rsid w:val="001A31B0"/>
    <w:rsid w:val="001A53E2"/>
    <w:rsid w:val="001A56EF"/>
    <w:rsid w:val="001B4E4F"/>
    <w:rsid w:val="001B56B0"/>
    <w:rsid w:val="001C45EA"/>
    <w:rsid w:val="001E2C8E"/>
    <w:rsid w:val="001E47CE"/>
    <w:rsid w:val="001E7868"/>
    <w:rsid w:val="001F14D1"/>
    <w:rsid w:val="001F5AEE"/>
    <w:rsid w:val="001F6C68"/>
    <w:rsid w:val="001F741E"/>
    <w:rsid w:val="00202FA3"/>
    <w:rsid w:val="00207B8C"/>
    <w:rsid w:val="00212862"/>
    <w:rsid w:val="00220BF9"/>
    <w:rsid w:val="00227273"/>
    <w:rsid w:val="00234B3D"/>
    <w:rsid w:val="00243066"/>
    <w:rsid w:val="00244DEA"/>
    <w:rsid w:val="0025240C"/>
    <w:rsid w:val="0025673B"/>
    <w:rsid w:val="00256E2F"/>
    <w:rsid w:val="00257E9C"/>
    <w:rsid w:val="002611FE"/>
    <w:rsid w:val="00271251"/>
    <w:rsid w:val="002721DC"/>
    <w:rsid w:val="002835C3"/>
    <w:rsid w:val="00286074"/>
    <w:rsid w:val="00287994"/>
    <w:rsid w:val="00291A4C"/>
    <w:rsid w:val="00294C82"/>
    <w:rsid w:val="00295B6A"/>
    <w:rsid w:val="002A10FF"/>
    <w:rsid w:val="002A6B63"/>
    <w:rsid w:val="002B36A2"/>
    <w:rsid w:val="002C1BF4"/>
    <w:rsid w:val="002C34CE"/>
    <w:rsid w:val="002C3612"/>
    <w:rsid w:val="002D223B"/>
    <w:rsid w:val="002D3584"/>
    <w:rsid w:val="002D59D5"/>
    <w:rsid w:val="002E072B"/>
    <w:rsid w:val="002E08A2"/>
    <w:rsid w:val="002E3F7C"/>
    <w:rsid w:val="002E64D0"/>
    <w:rsid w:val="002F23B2"/>
    <w:rsid w:val="002F384E"/>
    <w:rsid w:val="0030448D"/>
    <w:rsid w:val="00317478"/>
    <w:rsid w:val="003176C9"/>
    <w:rsid w:val="00325253"/>
    <w:rsid w:val="003324E2"/>
    <w:rsid w:val="00332E99"/>
    <w:rsid w:val="0034485F"/>
    <w:rsid w:val="00352F6A"/>
    <w:rsid w:val="00372CD9"/>
    <w:rsid w:val="00384BF3"/>
    <w:rsid w:val="003955B7"/>
    <w:rsid w:val="0039681D"/>
    <w:rsid w:val="003A045E"/>
    <w:rsid w:val="003A72F5"/>
    <w:rsid w:val="003A733E"/>
    <w:rsid w:val="003B5BA9"/>
    <w:rsid w:val="003C57DF"/>
    <w:rsid w:val="003C59B1"/>
    <w:rsid w:val="003C72A0"/>
    <w:rsid w:val="003D0ED4"/>
    <w:rsid w:val="003E5FD0"/>
    <w:rsid w:val="00406A1D"/>
    <w:rsid w:val="00407976"/>
    <w:rsid w:val="0041326F"/>
    <w:rsid w:val="004305BA"/>
    <w:rsid w:val="0043688C"/>
    <w:rsid w:val="00440354"/>
    <w:rsid w:val="0044094D"/>
    <w:rsid w:val="004415B4"/>
    <w:rsid w:val="00443400"/>
    <w:rsid w:val="00463345"/>
    <w:rsid w:val="0047453E"/>
    <w:rsid w:val="00477B53"/>
    <w:rsid w:val="00484BB2"/>
    <w:rsid w:val="00484EB4"/>
    <w:rsid w:val="0049539A"/>
    <w:rsid w:val="004965B7"/>
    <w:rsid w:val="00497952"/>
    <w:rsid w:val="00497DC5"/>
    <w:rsid w:val="004A51F0"/>
    <w:rsid w:val="004C16A8"/>
    <w:rsid w:val="004C16D5"/>
    <w:rsid w:val="004C265E"/>
    <w:rsid w:val="004C48BF"/>
    <w:rsid w:val="004C614D"/>
    <w:rsid w:val="004C61E9"/>
    <w:rsid w:val="004D0D67"/>
    <w:rsid w:val="004F213E"/>
    <w:rsid w:val="0050413A"/>
    <w:rsid w:val="005129D5"/>
    <w:rsid w:val="00513916"/>
    <w:rsid w:val="00521B66"/>
    <w:rsid w:val="005304C3"/>
    <w:rsid w:val="00530A4D"/>
    <w:rsid w:val="005322A3"/>
    <w:rsid w:val="00532A13"/>
    <w:rsid w:val="00535238"/>
    <w:rsid w:val="00535FB9"/>
    <w:rsid w:val="00541031"/>
    <w:rsid w:val="005423EE"/>
    <w:rsid w:val="005448D7"/>
    <w:rsid w:val="00562F48"/>
    <w:rsid w:val="00563C65"/>
    <w:rsid w:val="00564794"/>
    <w:rsid w:val="00570ED6"/>
    <w:rsid w:val="00575989"/>
    <w:rsid w:val="00577C86"/>
    <w:rsid w:val="00582F8A"/>
    <w:rsid w:val="0059281C"/>
    <w:rsid w:val="005934FB"/>
    <w:rsid w:val="00595874"/>
    <w:rsid w:val="005A5154"/>
    <w:rsid w:val="005A6715"/>
    <w:rsid w:val="005A7F2A"/>
    <w:rsid w:val="005D0509"/>
    <w:rsid w:val="005D36AA"/>
    <w:rsid w:val="005D6B7D"/>
    <w:rsid w:val="006020A2"/>
    <w:rsid w:val="0061041B"/>
    <w:rsid w:val="00614727"/>
    <w:rsid w:val="006153A7"/>
    <w:rsid w:val="00617D6D"/>
    <w:rsid w:val="006230B1"/>
    <w:rsid w:val="0062618F"/>
    <w:rsid w:val="00627EEF"/>
    <w:rsid w:val="006423AA"/>
    <w:rsid w:val="00643FB0"/>
    <w:rsid w:val="00645EA8"/>
    <w:rsid w:val="00646E82"/>
    <w:rsid w:val="00647A47"/>
    <w:rsid w:val="00652ADC"/>
    <w:rsid w:val="00657E16"/>
    <w:rsid w:val="00663C2F"/>
    <w:rsid w:val="00666929"/>
    <w:rsid w:val="00673464"/>
    <w:rsid w:val="006734D4"/>
    <w:rsid w:val="00674098"/>
    <w:rsid w:val="00676ED7"/>
    <w:rsid w:val="00684184"/>
    <w:rsid w:val="00685BA6"/>
    <w:rsid w:val="00690D80"/>
    <w:rsid w:val="0069128E"/>
    <w:rsid w:val="00695EE6"/>
    <w:rsid w:val="006A0D9E"/>
    <w:rsid w:val="006A2F4D"/>
    <w:rsid w:val="006A3B73"/>
    <w:rsid w:val="006B3713"/>
    <w:rsid w:val="006B3DC1"/>
    <w:rsid w:val="006B4FBF"/>
    <w:rsid w:val="006B6AA9"/>
    <w:rsid w:val="006B6D87"/>
    <w:rsid w:val="006B7D10"/>
    <w:rsid w:val="006C2B4E"/>
    <w:rsid w:val="006C2C72"/>
    <w:rsid w:val="006C2F56"/>
    <w:rsid w:val="006C4B1D"/>
    <w:rsid w:val="006D1820"/>
    <w:rsid w:val="006D6284"/>
    <w:rsid w:val="006E2A96"/>
    <w:rsid w:val="006E567A"/>
    <w:rsid w:val="006F44F5"/>
    <w:rsid w:val="00700A54"/>
    <w:rsid w:val="007025BF"/>
    <w:rsid w:val="007038BD"/>
    <w:rsid w:val="0070465D"/>
    <w:rsid w:val="007170A5"/>
    <w:rsid w:val="00723093"/>
    <w:rsid w:val="007267B7"/>
    <w:rsid w:val="00731DB2"/>
    <w:rsid w:val="00734445"/>
    <w:rsid w:val="00736BAC"/>
    <w:rsid w:val="00737756"/>
    <w:rsid w:val="00740139"/>
    <w:rsid w:val="00740F50"/>
    <w:rsid w:val="00743F10"/>
    <w:rsid w:val="007448A7"/>
    <w:rsid w:val="00750EE8"/>
    <w:rsid w:val="00751435"/>
    <w:rsid w:val="00753B14"/>
    <w:rsid w:val="007547A9"/>
    <w:rsid w:val="00761F5F"/>
    <w:rsid w:val="00764B23"/>
    <w:rsid w:val="00765010"/>
    <w:rsid w:val="00773EB1"/>
    <w:rsid w:val="00774503"/>
    <w:rsid w:val="00776936"/>
    <w:rsid w:val="0078539B"/>
    <w:rsid w:val="0079180A"/>
    <w:rsid w:val="00793D25"/>
    <w:rsid w:val="007940D5"/>
    <w:rsid w:val="00797E4D"/>
    <w:rsid w:val="007A069A"/>
    <w:rsid w:val="007A1383"/>
    <w:rsid w:val="007A1554"/>
    <w:rsid w:val="007A5EBA"/>
    <w:rsid w:val="007A7F81"/>
    <w:rsid w:val="007B14D4"/>
    <w:rsid w:val="007B1E1E"/>
    <w:rsid w:val="007B2B93"/>
    <w:rsid w:val="007C0F88"/>
    <w:rsid w:val="007C75F6"/>
    <w:rsid w:val="007D0C7C"/>
    <w:rsid w:val="007D6970"/>
    <w:rsid w:val="007D6E28"/>
    <w:rsid w:val="007E31A3"/>
    <w:rsid w:val="007E7553"/>
    <w:rsid w:val="007F2C13"/>
    <w:rsid w:val="007F3334"/>
    <w:rsid w:val="0080340D"/>
    <w:rsid w:val="008050CC"/>
    <w:rsid w:val="0081150F"/>
    <w:rsid w:val="00814B03"/>
    <w:rsid w:val="00814C4A"/>
    <w:rsid w:val="00816B68"/>
    <w:rsid w:val="00825791"/>
    <w:rsid w:val="00825C87"/>
    <w:rsid w:val="008450AF"/>
    <w:rsid w:val="0084556A"/>
    <w:rsid w:val="00855E1F"/>
    <w:rsid w:val="0086200B"/>
    <w:rsid w:val="00862387"/>
    <w:rsid w:val="0086501A"/>
    <w:rsid w:val="00866179"/>
    <w:rsid w:val="00867EFF"/>
    <w:rsid w:val="00874EBC"/>
    <w:rsid w:val="0087610A"/>
    <w:rsid w:val="00882E90"/>
    <w:rsid w:val="008840DC"/>
    <w:rsid w:val="00886248"/>
    <w:rsid w:val="00891336"/>
    <w:rsid w:val="00897C8D"/>
    <w:rsid w:val="008A1332"/>
    <w:rsid w:val="008A4DCF"/>
    <w:rsid w:val="008A69FD"/>
    <w:rsid w:val="008A7274"/>
    <w:rsid w:val="008B10E4"/>
    <w:rsid w:val="008B42BF"/>
    <w:rsid w:val="008B79BC"/>
    <w:rsid w:val="008C5E81"/>
    <w:rsid w:val="008D10B9"/>
    <w:rsid w:val="008D30F1"/>
    <w:rsid w:val="008E0D14"/>
    <w:rsid w:val="008E579D"/>
    <w:rsid w:val="0091207E"/>
    <w:rsid w:val="00920217"/>
    <w:rsid w:val="0092035A"/>
    <w:rsid w:val="00931AA2"/>
    <w:rsid w:val="00935978"/>
    <w:rsid w:val="009435AD"/>
    <w:rsid w:val="00946731"/>
    <w:rsid w:val="0095149F"/>
    <w:rsid w:val="0095508E"/>
    <w:rsid w:val="009572EE"/>
    <w:rsid w:val="00967B9C"/>
    <w:rsid w:val="00967D80"/>
    <w:rsid w:val="0097220A"/>
    <w:rsid w:val="00974362"/>
    <w:rsid w:val="009758D6"/>
    <w:rsid w:val="00975AC2"/>
    <w:rsid w:val="00977DBA"/>
    <w:rsid w:val="0098441C"/>
    <w:rsid w:val="00985788"/>
    <w:rsid w:val="0099425C"/>
    <w:rsid w:val="009A3028"/>
    <w:rsid w:val="009B18A8"/>
    <w:rsid w:val="009C2AF0"/>
    <w:rsid w:val="009C5894"/>
    <w:rsid w:val="009D25D8"/>
    <w:rsid w:val="009E00DD"/>
    <w:rsid w:val="009E1B92"/>
    <w:rsid w:val="009F329E"/>
    <w:rsid w:val="009F32E7"/>
    <w:rsid w:val="00A06E41"/>
    <w:rsid w:val="00A07593"/>
    <w:rsid w:val="00A07B5B"/>
    <w:rsid w:val="00A22509"/>
    <w:rsid w:val="00A22F7E"/>
    <w:rsid w:val="00A27A5B"/>
    <w:rsid w:val="00A30071"/>
    <w:rsid w:val="00A30EC2"/>
    <w:rsid w:val="00A37106"/>
    <w:rsid w:val="00A4298C"/>
    <w:rsid w:val="00A46E62"/>
    <w:rsid w:val="00A47536"/>
    <w:rsid w:val="00A5100F"/>
    <w:rsid w:val="00A644AD"/>
    <w:rsid w:val="00A677BE"/>
    <w:rsid w:val="00A70962"/>
    <w:rsid w:val="00A71287"/>
    <w:rsid w:val="00A8111D"/>
    <w:rsid w:val="00A82C01"/>
    <w:rsid w:val="00A87832"/>
    <w:rsid w:val="00A920F4"/>
    <w:rsid w:val="00A952CD"/>
    <w:rsid w:val="00AB6953"/>
    <w:rsid w:val="00AC0207"/>
    <w:rsid w:val="00AC2D49"/>
    <w:rsid w:val="00AC5530"/>
    <w:rsid w:val="00AD5344"/>
    <w:rsid w:val="00AD557D"/>
    <w:rsid w:val="00AD5C13"/>
    <w:rsid w:val="00AD782B"/>
    <w:rsid w:val="00AE40B7"/>
    <w:rsid w:val="00AF2A76"/>
    <w:rsid w:val="00AF302D"/>
    <w:rsid w:val="00AF5D9C"/>
    <w:rsid w:val="00B026F9"/>
    <w:rsid w:val="00B02F6E"/>
    <w:rsid w:val="00B04610"/>
    <w:rsid w:val="00B04953"/>
    <w:rsid w:val="00B15A01"/>
    <w:rsid w:val="00B25A07"/>
    <w:rsid w:val="00B33A4E"/>
    <w:rsid w:val="00B40D4B"/>
    <w:rsid w:val="00B43F83"/>
    <w:rsid w:val="00B52328"/>
    <w:rsid w:val="00B52E38"/>
    <w:rsid w:val="00B62AE7"/>
    <w:rsid w:val="00B67FDB"/>
    <w:rsid w:val="00B81356"/>
    <w:rsid w:val="00B93604"/>
    <w:rsid w:val="00B93D39"/>
    <w:rsid w:val="00B95FF7"/>
    <w:rsid w:val="00BA0061"/>
    <w:rsid w:val="00BA3180"/>
    <w:rsid w:val="00BD0E07"/>
    <w:rsid w:val="00BD68AD"/>
    <w:rsid w:val="00BE3D0F"/>
    <w:rsid w:val="00BF59C6"/>
    <w:rsid w:val="00C10F58"/>
    <w:rsid w:val="00C1610C"/>
    <w:rsid w:val="00C17460"/>
    <w:rsid w:val="00C205A2"/>
    <w:rsid w:val="00C30361"/>
    <w:rsid w:val="00C33CA1"/>
    <w:rsid w:val="00C34A48"/>
    <w:rsid w:val="00C43154"/>
    <w:rsid w:val="00C43F45"/>
    <w:rsid w:val="00C50026"/>
    <w:rsid w:val="00C5374C"/>
    <w:rsid w:val="00C54B67"/>
    <w:rsid w:val="00C54D73"/>
    <w:rsid w:val="00C56FB4"/>
    <w:rsid w:val="00C57274"/>
    <w:rsid w:val="00C61D66"/>
    <w:rsid w:val="00C62B13"/>
    <w:rsid w:val="00C6319C"/>
    <w:rsid w:val="00C67A36"/>
    <w:rsid w:val="00C67D1F"/>
    <w:rsid w:val="00C67FBC"/>
    <w:rsid w:val="00C73B69"/>
    <w:rsid w:val="00C76749"/>
    <w:rsid w:val="00C802DD"/>
    <w:rsid w:val="00C81CD8"/>
    <w:rsid w:val="00C854AF"/>
    <w:rsid w:val="00C86BD4"/>
    <w:rsid w:val="00C911F0"/>
    <w:rsid w:val="00C9427B"/>
    <w:rsid w:val="00CA20A2"/>
    <w:rsid w:val="00CB4E1F"/>
    <w:rsid w:val="00CB6211"/>
    <w:rsid w:val="00CB65A2"/>
    <w:rsid w:val="00CC7523"/>
    <w:rsid w:val="00CD4698"/>
    <w:rsid w:val="00CD4EBD"/>
    <w:rsid w:val="00CE04E0"/>
    <w:rsid w:val="00CE0E3B"/>
    <w:rsid w:val="00CE111C"/>
    <w:rsid w:val="00CE3CAB"/>
    <w:rsid w:val="00CE6160"/>
    <w:rsid w:val="00CF685E"/>
    <w:rsid w:val="00D0201C"/>
    <w:rsid w:val="00D04C52"/>
    <w:rsid w:val="00D22A5D"/>
    <w:rsid w:val="00D36A8D"/>
    <w:rsid w:val="00D40913"/>
    <w:rsid w:val="00D40C10"/>
    <w:rsid w:val="00D76396"/>
    <w:rsid w:val="00D76FC0"/>
    <w:rsid w:val="00D857A3"/>
    <w:rsid w:val="00D86EDF"/>
    <w:rsid w:val="00D87D40"/>
    <w:rsid w:val="00D934FD"/>
    <w:rsid w:val="00D95880"/>
    <w:rsid w:val="00D9654C"/>
    <w:rsid w:val="00D96E07"/>
    <w:rsid w:val="00DA4B28"/>
    <w:rsid w:val="00DC1486"/>
    <w:rsid w:val="00DC4A86"/>
    <w:rsid w:val="00DD2345"/>
    <w:rsid w:val="00DE101B"/>
    <w:rsid w:val="00DE7B07"/>
    <w:rsid w:val="00DF0D94"/>
    <w:rsid w:val="00DF2268"/>
    <w:rsid w:val="00DF4982"/>
    <w:rsid w:val="00E009D8"/>
    <w:rsid w:val="00E011D8"/>
    <w:rsid w:val="00E05832"/>
    <w:rsid w:val="00E07A07"/>
    <w:rsid w:val="00E116D3"/>
    <w:rsid w:val="00E135C7"/>
    <w:rsid w:val="00E241A1"/>
    <w:rsid w:val="00E31E87"/>
    <w:rsid w:val="00E32063"/>
    <w:rsid w:val="00E4004E"/>
    <w:rsid w:val="00E408FD"/>
    <w:rsid w:val="00E43F52"/>
    <w:rsid w:val="00E452A5"/>
    <w:rsid w:val="00E45C64"/>
    <w:rsid w:val="00E642B0"/>
    <w:rsid w:val="00E65C74"/>
    <w:rsid w:val="00E6775E"/>
    <w:rsid w:val="00E76E53"/>
    <w:rsid w:val="00E85DDD"/>
    <w:rsid w:val="00E90276"/>
    <w:rsid w:val="00EA1FA8"/>
    <w:rsid w:val="00EA51F8"/>
    <w:rsid w:val="00EA731C"/>
    <w:rsid w:val="00EB0135"/>
    <w:rsid w:val="00EB2A78"/>
    <w:rsid w:val="00EB433B"/>
    <w:rsid w:val="00EB4E42"/>
    <w:rsid w:val="00EB620B"/>
    <w:rsid w:val="00EB7CCB"/>
    <w:rsid w:val="00EC0113"/>
    <w:rsid w:val="00EC352C"/>
    <w:rsid w:val="00ED2E58"/>
    <w:rsid w:val="00EE0A79"/>
    <w:rsid w:val="00EE1CD7"/>
    <w:rsid w:val="00EE252F"/>
    <w:rsid w:val="00EE7AD1"/>
    <w:rsid w:val="00EF3A90"/>
    <w:rsid w:val="00EF55A3"/>
    <w:rsid w:val="00F0648F"/>
    <w:rsid w:val="00F23DFE"/>
    <w:rsid w:val="00F33958"/>
    <w:rsid w:val="00F34518"/>
    <w:rsid w:val="00F35273"/>
    <w:rsid w:val="00F35DE5"/>
    <w:rsid w:val="00F4098F"/>
    <w:rsid w:val="00F44EA3"/>
    <w:rsid w:val="00F4511B"/>
    <w:rsid w:val="00F45356"/>
    <w:rsid w:val="00F511F2"/>
    <w:rsid w:val="00F55303"/>
    <w:rsid w:val="00F57736"/>
    <w:rsid w:val="00F61D08"/>
    <w:rsid w:val="00F63719"/>
    <w:rsid w:val="00F7722E"/>
    <w:rsid w:val="00F8514A"/>
    <w:rsid w:val="00F86914"/>
    <w:rsid w:val="00F87543"/>
    <w:rsid w:val="00F97A8A"/>
    <w:rsid w:val="00FA36DB"/>
    <w:rsid w:val="00FA47DD"/>
    <w:rsid w:val="00FA6771"/>
    <w:rsid w:val="00FB3673"/>
    <w:rsid w:val="00FC3DA5"/>
    <w:rsid w:val="00FC5690"/>
    <w:rsid w:val="00FC69D9"/>
    <w:rsid w:val="00FD243A"/>
    <w:rsid w:val="00FD5C69"/>
    <w:rsid w:val="00FD6ACE"/>
    <w:rsid w:val="00FE0B81"/>
    <w:rsid w:val="00FE38A0"/>
    <w:rsid w:val="00FE40EE"/>
    <w:rsid w:val="00FE4C97"/>
    <w:rsid w:val="00FF0958"/>
    <w:rsid w:val="00FF7AA2"/>
    <w:rsid w:val="00FF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E0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D96E07"/>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96E0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D96E07"/>
    <w:pPr>
      <w:keepNext/>
      <w:keepLines/>
      <w:spacing w:before="200"/>
      <w:outlineLvl w:val="2"/>
    </w:pPr>
    <w:rPr>
      <w:rFonts w:ascii="Cambria" w:hAnsi="Cambria"/>
      <w:b/>
      <w:bCs/>
      <w:color w:val="4F81BD"/>
    </w:rPr>
  </w:style>
  <w:style w:type="paragraph" w:styleId="6">
    <w:name w:val="heading 6"/>
    <w:basedOn w:val="a"/>
    <w:next w:val="a"/>
    <w:link w:val="60"/>
    <w:uiPriority w:val="99"/>
    <w:unhideWhenUsed/>
    <w:qFormat/>
    <w:rsid w:val="00D96E07"/>
    <w:pPr>
      <w:keepNext/>
      <w:jc w:val="both"/>
      <w:outlineLvl w:val="5"/>
    </w:pPr>
    <w:rPr>
      <w:b/>
      <w:bCs/>
      <w:color w:val="FF0000"/>
    </w:rPr>
  </w:style>
  <w:style w:type="paragraph" w:styleId="8">
    <w:name w:val="heading 8"/>
    <w:basedOn w:val="a"/>
    <w:next w:val="a"/>
    <w:link w:val="80"/>
    <w:uiPriority w:val="99"/>
    <w:semiHidden/>
    <w:unhideWhenUsed/>
    <w:qFormat/>
    <w:rsid w:val="00D96E07"/>
    <w:pPr>
      <w:keepNext/>
      <w:outlineLvl w:val="7"/>
    </w:pPr>
    <w:rPr>
      <w:i/>
      <w:i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96E0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D96E0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D96E07"/>
    <w:rPr>
      <w:rFonts w:ascii="Cambria" w:eastAsia="Times New Roman" w:hAnsi="Cambria" w:cs="Times New Roman"/>
      <w:b/>
      <w:bCs/>
      <w:color w:val="4F81BD"/>
      <w:sz w:val="24"/>
      <w:szCs w:val="24"/>
      <w:lang w:eastAsia="ru-RU"/>
    </w:rPr>
  </w:style>
  <w:style w:type="character" w:customStyle="1" w:styleId="60">
    <w:name w:val="Заголовок 6 Знак"/>
    <w:basedOn w:val="a0"/>
    <w:link w:val="6"/>
    <w:uiPriority w:val="99"/>
    <w:rsid w:val="00D96E07"/>
    <w:rPr>
      <w:rFonts w:ascii="Times New Roman" w:eastAsia="Times New Roman" w:hAnsi="Times New Roman" w:cs="Times New Roman"/>
      <w:b/>
      <w:bCs/>
      <w:color w:val="FF0000"/>
      <w:sz w:val="24"/>
      <w:szCs w:val="24"/>
      <w:lang w:eastAsia="ru-RU"/>
    </w:rPr>
  </w:style>
  <w:style w:type="character" w:customStyle="1" w:styleId="80">
    <w:name w:val="Заголовок 8 Знак"/>
    <w:basedOn w:val="a0"/>
    <w:link w:val="8"/>
    <w:uiPriority w:val="99"/>
    <w:semiHidden/>
    <w:rsid w:val="00D96E07"/>
    <w:rPr>
      <w:rFonts w:ascii="Times New Roman" w:eastAsia="Times New Roman" w:hAnsi="Times New Roman" w:cs="Times New Roman"/>
      <w:i/>
      <w:iCs/>
      <w:szCs w:val="24"/>
      <w:lang w:eastAsia="ru-RU"/>
    </w:rPr>
  </w:style>
  <w:style w:type="character" w:styleId="a3">
    <w:name w:val="Hyperlink"/>
    <w:basedOn w:val="a0"/>
    <w:uiPriority w:val="99"/>
    <w:semiHidden/>
    <w:unhideWhenUsed/>
    <w:rsid w:val="00D96E07"/>
    <w:rPr>
      <w:color w:val="0000FF"/>
      <w:u w:val="single"/>
    </w:rPr>
  </w:style>
  <w:style w:type="character" w:styleId="a4">
    <w:name w:val="FollowedHyperlink"/>
    <w:basedOn w:val="a0"/>
    <w:uiPriority w:val="99"/>
    <w:semiHidden/>
    <w:unhideWhenUsed/>
    <w:rsid w:val="00D96E07"/>
    <w:rPr>
      <w:color w:val="800080" w:themeColor="followedHyperlink"/>
      <w:u w:val="single"/>
    </w:rPr>
  </w:style>
  <w:style w:type="paragraph" w:styleId="a5">
    <w:name w:val="Normal (Web)"/>
    <w:basedOn w:val="a"/>
    <w:uiPriority w:val="99"/>
    <w:unhideWhenUsed/>
    <w:rsid w:val="00D96E07"/>
    <w:pPr>
      <w:spacing w:before="100" w:beforeAutospacing="1" w:after="100" w:afterAutospacing="1"/>
    </w:pPr>
  </w:style>
  <w:style w:type="paragraph" w:styleId="a6">
    <w:name w:val="header"/>
    <w:basedOn w:val="a"/>
    <w:link w:val="a7"/>
    <w:uiPriority w:val="99"/>
    <w:unhideWhenUsed/>
    <w:rsid w:val="00D96E07"/>
    <w:pPr>
      <w:tabs>
        <w:tab w:val="center" w:pos="4677"/>
        <w:tab w:val="right" w:pos="9355"/>
      </w:tabs>
    </w:pPr>
  </w:style>
  <w:style w:type="character" w:customStyle="1" w:styleId="a7">
    <w:name w:val="Верхний колонтитул Знак"/>
    <w:basedOn w:val="a0"/>
    <w:link w:val="a6"/>
    <w:uiPriority w:val="99"/>
    <w:rsid w:val="00D96E0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6E07"/>
    <w:pPr>
      <w:tabs>
        <w:tab w:val="center" w:pos="4677"/>
        <w:tab w:val="right" w:pos="9355"/>
      </w:tabs>
    </w:pPr>
  </w:style>
  <w:style w:type="character" w:customStyle="1" w:styleId="a9">
    <w:name w:val="Нижний колонтитул Знак"/>
    <w:basedOn w:val="a0"/>
    <w:link w:val="a8"/>
    <w:uiPriority w:val="99"/>
    <w:rsid w:val="00D96E07"/>
    <w:rPr>
      <w:rFonts w:ascii="Times New Roman" w:eastAsia="Times New Roman" w:hAnsi="Times New Roman" w:cs="Times New Roman"/>
      <w:sz w:val="24"/>
      <w:szCs w:val="24"/>
      <w:lang w:eastAsia="ru-RU"/>
    </w:rPr>
  </w:style>
  <w:style w:type="paragraph" w:styleId="aa">
    <w:name w:val="Title"/>
    <w:basedOn w:val="a"/>
    <w:link w:val="ab"/>
    <w:uiPriority w:val="99"/>
    <w:qFormat/>
    <w:rsid w:val="00D96E07"/>
    <w:pPr>
      <w:jc w:val="center"/>
    </w:pPr>
    <w:rPr>
      <w:sz w:val="32"/>
      <w:szCs w:val="32"/>
    </w:rPr>
  </w:style>
  <w:style w:type="character" w:customStyle="1" w:styleId="ab">
    <w:name w:val="Название Знак"/>
    <w:basedOn w:val="a0"/>
    <w:link w:val="aa"/>
    <w:uiPriority w:val="99"/>
    <w:rsid w:val="00D96E07"/>
    <w:rPr>
      <w:rFonts w:ascii="Times New Roman" w:eastAsia="Times New Roman" w:hAnsi="Times New Roman" w:cs="Times New Roman"/>
      <w:sz w:val="32"/>
      <w:szCs w:val="32"/>
      <w:lang w:eastAsia="ru-RU"/>
    </w:rPr>
  </w:style>
  <w:style w:type="paragraph" w:styleId="ac">
    <w:name w:val="Body Text"/>
    <w:basedOn w:val="a"/>
    <w:link w:val="ad"/>
    <w:unhideWhenUsed/>
    <w:rsid w:val="00D96E07"/>
    <w:pPr>
      <w:spacing w:after="120"/>
    </w:pPr>
  </w:style>
  <w:style w:type="character" w:customStyle="1" w:styleId="ad">
    <w:name w:val="Основной текст Знак"/>
    <w:basedOn w:val="a0"/>
    <w:link w:val="ac"/>
    <w:rsid w:val="00D96E07"/>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D96E07"/>
    <w:pPr>
      <w:spacing w:after="120"/>
      <w:ind w:left="283"/>
    </w:pPr>
  </w:style>
  <w:style w:type="character" w:customStyle="1" w:styleId="af">
    <w:name w:val="Основной текст с отступом Знак"/>
    <w:basedOn w:val="a0"/>
    <w:link w:val="ae"/>
    <w:uiPriority w:val="99"/>
    <w:rsid w:val="00D96E07"/>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D96E07"/>
    <w:pPr>
      <w:spacing w:after="120" w:line="480" w:lineRule="auto"/>
    </w:pPr>
  </w:style>
  <w:style w:type="character" w:customStyle="1" w:styleId="22">
    <w:name w:val="Основной текст 2 Знак"/>
    <w:basedOn w:val="a0"/>
    <w:link w:val="21"/>
    <w:uiPriority w:val="99"/>
    <w:semiHidden/>
    <w:rsid w:val="00D96E07"/>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96E07"/>
    <w:pPr>
      <w:spacing w:after="120"/>
    </w:pPr>
    <w:rPr>
      <w:sz w:val="16"/>
      <w:szCs w:val="16"/>
    </w:rPr>
  </w:style>
  <w:style w:type="character" w:customStyle="1" w:styleId="32">
    <w:name w:val="Основной текст 3 Знак"/>
    <w:basedOn w:val="a0"/>
    <w:link w:val="31"/>
    <w:uiPriority w:val="99"/>
    <w:semiHidden/>
    <w:rsid w:val="00D96E07"/>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D96E07"/>
    <w:pPr>
      <w:spacing w:after="120" w:line="480" w:lineRule="auto"/>
      <w:ind w:left="283"/>
    </w:pPr>
  </w:style>
  <w:style w:type="character" w:customStyle="1" w:styleId="24">
    <w:name w:val="Основной текст с отступом 2 Знак"/>
    <w:basedOn w:val="a0"/>
    <w:link w:val="23"/>
    <w:uiPriority w:val="99"/>
    <w:semiHidden/>
    <w:rsid w:val="00D96E07"/>
    <w:rPr>
      <w:rFonts w:ascii="Times New Roman" w:eastAsia="Times New Roman" w:hAnsi="Times New Roman" w:cs="Times New Roman"/>
      <w:sz w:val="24"/>
      <w:szCs w:val="24"/>
      <w:lang w:eastAsia="ru-RU"/>
    </w:rPr>
  </w:style>
  <w:style w:type="paragraph" w:styleId="33">
    <w:name w:val="Body Text Indent 3"/>
    <w:basedOn w:val="a"/>
    <w:link w:val="34"/>
    <w:uiPriority w:val="99"/>
    <w:unhideWhenUsed/>
    <w:rsid w:val="00D96E07"/>
    <w:pPr>
      <w:spacing w:after="120"/>
      <w:ind w:left="283"/>
    </w:pPr>
    <w:rPr>
      <w:sz w:val="16"/>
      <w:szCs w:val="16"/>
    </w:rPr>
  </w:style>
  <w:style w:type="character" w:customStyle="1" w:styleId="34">
    <w:name w:val="Основной текст с отступом 3 Знак"/>
    <w:basedOn w:val="a0"/>
    <w:link w:val="33"/>
    <w:uiPriority w:val="99"/>
    <w:rsid w:val="00D96E07"/>
    <w:rPr>
      <w:rFonts w:ascii="Times New Roman" w:eastAsia="Times New Roman" w:hAnsi="Times New Roman" w:cs="Times New Roman"/>
      <w:sz w:val="16"/>
      <w:szCs w:val="16"/>
      <w:lang w:eastAsia="ru-RU"/>
    </w:rPr>
  </w:style>
  <w:style w:type="paragraph" w:styleId="af0">
    <w:name w:val="Plain Text"/>
    <w:basedOn w:val="a"/>
    <w:link w:val="af1"/>
    <w:uiPriority w:val="99"/>
    <w:unhideWhenUsed/>
    <w:rsid w:val="00D96E07"/>
    <w:rPr>
      <w:rFonts w:ascii="Courier New" w:hAnsi="Courier New" w:cs="Courier New"/>
      <w:sz w:val="20"/>
      <w:szCs w:val="20"/>
    </w:rPr>
  </w:style>
  <w:style w:type="character" w:customStyle="1" w:styleId="af1">
    <w:name w:val="Текст Знак"/>
    <w:basedOn w:val="a0"/>
    <w:link w:val="af0"/>
    <w:uiPriority w:val="99"/>
    <w:rsid w:val="00D96E07"/>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D96E07"/>
    <w:rPr>
      <w:rFonts w:ascii="Tahoma" w:hAnsi="Tahoma" w:cs="Tahoma"/>
      <w:sz w:val="16"/>
      <w:szCs w:val="16"/>
    </w:rPr>
  </w:style>
  <w:style w:type="character" w:customStyle="1" w:styleId="af3">
    <w:name w:val="Текст выноски Знак"/>
    <w:basedOn w:val="a0"/>
    <w:link w:val="af2"/>
    <w:uiPriority w:val="99"/>
    <w:semiHidden/>
    <w:rsid w:val="00D96E07"/>
    <w:rPr>
      <w:rFonts w:ascii="Tahoma" w:eastAsia="Times New Roman" w:hAnsi="Tahoma" w:cs="Tahoma"/>
      <w:sz w:val="16"/>
      <w:szCs w:val="16"/>
      <w:lang w:eastAsia="ru-RU"/>
    </w:rPr>
  </w:style>
  <w:style w:type="paragraph" w:customStyle="1" w:styleId="12">
    <w:name w:val="Обычный1"/>
    <w:uiPriority w:val="99"/>
    <w:rsid w:val="00D96E07"/>
    <w:pPr>
      <w:spacing w:after="0" w:line="240" w:lineRule="auto"/>
    </w:pPr>
    <w:rPr>
      <w:rFonts w:ascii="Times New Roman" w:eastAsia="Times New Roman" w:hAnsi="Times New Roman" w:cs="Times New Roman"/>
      <w:sz w:val="24"/>
      <w:szCs w:val="20"/>
      <w:lang w:eastAsia="ru-RU"/>
    </w:rPr>
  </w:style>
  <w:style w:type="paragraph" w:customStyle="1" w:styleId="13">
    <w:name w:val="Нижний колонтитул1"/>
    <w:basedOn w:val="12"/>
    <w:uiPriority w:val="99"/>
    <w:rsid w:val="00D96E07"/>
    <w:pPr>
      <w:tabs>
        <w:tab w:val="center" w:pos="4844"/>
        <w:tab w:val="right" w:pos="9689"/>
      </w:tabs>
    </w:pPr>
  </w:style>
  <w:style w:type="paragraph" w:customStyle="1" w:styleId="14">
    <w:name w:val="Нижний колонтитул1"/>
    <w:basedOn w:val="a"/>
    <w:uiPriority w:val="99"/>
    <w:rsid w:val="00D96E07"/>
    <w:pPr>
      <w:tabs>
        <w:tab w:val="center" w:pos="4844"/>
        <w:tab w:val="right" w:pos="9689"/>
      </w:tabs>
    </w:pPr>
    <w:rPr>
      <w:szCs w:val="20"/>
    </w:rPr>
  </w:style>
  <w:style w:type="paragraph" w:customStyle="1" w:styleId="ConsPlusNormal">
    <w:name w:val="ConsPlusNormal"/>
    <w:rsid w:val="00D96E07"/>
    <w:pPr>
      <w:autoSpaceDE w:val="0"/>
      <w:autoSpaceDN w:val="0"/>
      <w:adjustRightInd w:val="0"/>
      <w:spacing w:after="0" w:line="240" w:lineRule="auto"/>
    </w:pPr>
    <w:rPr>
      <w:rFonts w:ascii="Verdana" w:eastAsia="Times New Roman" w:hAnsi="Verdana" w:cs="Verdana"/>
      <w:sz w:val="20"/>
      <w:szCs w:val="20"/>
      <w:lang w:eastAsia="ru-RU"/>
    </w:rPr>
  </w:style>
  <w:style w:type="paragraph" w:customStyle="1" w:styleId="Default">
    <w:name w:val="Default"/>
    <w:uiPriority w:val="99"/>
    <w:rsid w:val="00D96E07"/>
    <w:pPr>
      <w:autoSpaceDE w:val="0"/>
      <w:autoSpaceDN w:val="0"/>
      <w:adjustRightInd w:val="0"/>
      <w:spacing w:after="0" w:line="240" w:lineRule="auto"/>
    </w:pPr>
    <w:rPr>
      <w:rFonts w:ascii="Arial" w:eastAsia="Calibri" w:hAnsi="Arial" w:cs="Arial"/>
      <w:color w:val="000000"/>
      <w:sz w:val="24"/>
      <w:szCs w:val="24"/>
    </w:rPr>
  </w:style>
  <w:style w:type="paragraph" w:customStyle="1" w:styleId="25">
    <w:name w:val="Обычный2"/>
    <w:rsid w:val="00D96E07"/>
    <w:pPr>
      <w:spacing w:after="0" w:line="240" w:lineRule="auto"/>
    </w:pPr>
    <w:rPr>
      <w:rFonts w:ascii="Times New Roman" w:eastAsia="Times New Roman" w:hAnsi="Times New Roman" w:cs="Times New Roman"/>
      <w:sz w:val="24"/>
      <w:szCs w:val="20"/>
      <w:lang w:eastAsia="ru-RU"/>
    </w:rPr>
  </w:style>
  <w:style w:type="paragraph" w:customStyle="1" w:styleId="style13320572820000000962s4">
    <w:name w:val="style_13320572820000000962s4"/>
    <w:basedOn w:val="a"/>
    <w:rsid w:val="00D96E07"/>
    <w:pPr>
      <w:spacing w:before="100" w:beforeAutospacing="1" w:after="100" w:afterAutospacing="1"/>
    </w:pPr>
  </w:style>
  <w:style w:type="paragraph" w:customStyle="1" w:styleId="style13320572820000000962s6">
    <w:name w:val="style_13320572820000000962s6"/>
    <w:basedOn w:val="a"/>
    <w:uiPriority w:val="99"/>
    <w:rsid w:val="00D96E07"/>
    <w:pPr>
      <w:spacing w:before="100" w:beforeAutospacing="1" w:after="100" w:afterAutospacing="1"/>
    </w:pPr>
  </w:style>
  <w:style w:type="paragraph" w:customStyle="1" w:styleId="af4">
    <w:name w:val="Текст таблиц по центру"/>
    <w:basedOn w:val="a"/>
    <w:autoRedefine/>
    <w:uiPriority w:val="99"/>
    <w:rsid w:val="00D96E07"/>
    <w:rPr>
      <w:szCs w:val="20"/>
    </w:rPr>
  </w:style>
  <w:style w:type="paragraph" w:customStyle="1" w:styleId="af5">
    <w:name w:val="Текст таблиц по ширине"/>
    <w:next w:val="a"/>
    <w:autoRedefine/>
    <w:uiPriority w:val="99"/>
    <w:rsid w:val="00D96E07"/>
    <w:pPr>
      <w:spacing w:after="0" w:line="240" w:lineRule="auto"/>
    </w:pPr>
    <w:rPr>
      <w:rFonts w:ascii="Times New Roman" w:eastAsia="Times New Roman" w:hAnsi="Times New Roman" w:cs="Times New Roman"/>
      <w:sz w:val="24"/>
      <w:szCs w:val="20"/>
      <w:lang w:eastAsia="ru-RU"/>
    </w:rPr>
  </w:style>
  <w:style w:type="paragraph" w:customStyle="1" w:styleId="1">
    <w:name w:val="Стиль1"/>
    <w:basedOn w:val="31"/>
    <w:uiPriority w:val="99"/>
    <w:rsid w:val="00D96E07"/>
    <w:pPr>
      <w:numPr>
        <w:numId w:val="1"/>
      </w:numPr>
      <w:ind w:left="0" w:firstLine="0"/>
    </w:pPr>
  </w:style>
  <w:style w:type="paragraph" w:customStyle="1" w:styleId="15">
    <w:name w:val="Обычный1"/>
    <w:uiPriority w:val="99"/>
    <w:rsid w:val="00D96E07"/>
    <w:pPr>
      <w:spacing w:after="0" w:line="240" w:lineRule="auto"/>
    </w:pPr>
    <w:rPr>
      <w:rFonts w:ascii="Times New Roman" w:eastAsia="Times New Roman" w:hAnsi="Times New Roman" w:cs="Times New Roman"/>
      <w:sz w:val="24"/>
      <w:szCs w:val="20"/>
      <w:lang w:eastAsia="ru-RU"/>
    </w:rPr>
  </w:style>
  <w:style w:type="character" w:customStyle="1" w:styleId="SUBST">
    <w:name w:val="__SUBST"/>
    <w:uiPriority w:val="99"/>
    <w:rsid w:val="00D96E07"/>
    <w:rPr>
      <w:b/>
      <w:bCs/>
      <w:i/>
      <w:iCs/>
      <w:sz w:val="22"/>
      <w:szCs w:val="22"/>
    </w:rPr>
  </w:style>
  <w:style w:type="character" w:customStyle="1" w:styleId="style13320572820000000962s3">
    <w:name w:val="style_13320572820000000962s3"/>
    <w:basedOn w:val="a0"/>
    <w:rsid w:val="00D96E07"/>
  </w:style>
  <w:style w:type="character" w:customStyle="1" w:styleId="style13320572820000000962s5">
    <w:name w:val="style_13320572820000000962s5"/>
    <w:basedOn w:val="a0"/>
    <w:rsid w:val="00D96E07"/>
  </w:style>
  <w:style w:type="table" w:styleId="af6">
    <w:name w:val="Table Grid"/>
    <w:basedOn w:val="a1"/>
    <w:uiPriority w:val="59"/>
    <w:rsid w:val="00D96E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0">
    <w:name w:val="Subst"/>
    <w:uiPriority w:val="99"/>
    <w:rsid w:val="00C6319C"/>
    <w:rPr>
      <w:b/>
      <w:bCs/>
      <w:i/>
      <w:iCs/>
    </w:rPr>
  </w:style>
  <w:style w:type="paragraph" w:styleId="af7">
    <w:name w:val="List Bullet"/>
    <w:basedOn w:val="a"/>
    <w:autoRedefine/>
    <w:uiPriority w:val="99"/>
    <w:rsid w:val="007038BD"/>
    <w:pPr>
      <w:tabs>
        <w:tab w:val="num" w:pos="1997"/>
      </w:tabs>
    </w:pPr>
  </w:style>
  <w:style w:type="paragraph" w:customStyle="1" w:styleId="af8">
    <w:name w:val="Стиль по ширине"/>
    <w:basedOn w:val="a"/>
    <w:rsid w:val="007038BD"/>
    <w:pPr>
      <w:spacing w:before="120" w:after="120"/>
      <w:jc w:val="both"/>
    </w:pPr>
    <w:rPr>
      <w:szCs w:val="20"/>
    </w:rPr>
  </w:style>
  <w:style w:type="paragraph" w:customStyle="1" w:styleId="af9">
    <w:name w:val="Подпись директора"/>
    <w:basedOn w:val="a"/>
    <w:rsid w:val="007038BD"/>
    <w:pPr>
      <w:spacing w:before="480" w:after="120"/>
      <w:jc w:val="both"/>
    </w:pPr>
    <w:rPr>
      <w:rFonts w:ascii="Garamond" w:hAnsi="Garamond"/>
    </w:rPr>
  </w:style>
  <w:style w:type="paragraph" w:styleId="afa">
    <w:name w:val="List Paragraph"/>
    <w:basedOn w:val="a"/>
    <w:uiPriority w:val="34"/>
    <w:qFormat/>
    <w:rsid w:val="002E64D0"/>
    <w:pPr>
      <w:ind w:left="720"/>
      <w:contextualSpacing/>
    </w:pPr>
  </w:style>
  <w:style w:type="paragraph" w:customStyle="1" w:styleId="Heading31">
    <w:name w:val="Heading 31"/>
    <w:uiPriority w:val="99"/>
    <w:rsid w:val="00286074"/>
    <w:pPr>
      <w:widowControl w:val="0"/>
      <w:autoSpaceDE w:val="0"/>
      <w:autoSpaceDN w:val="0"/>
      <w:adjustRightInd w:val="0"/>
      <w:spacing w:before="240" w:after="40" w:line="240" w:lineRule="auto"/>
    </w:pPr>
    <w:rPr>
      <w:rFonts w:ascii="Times New Roman" w:eastAsia="Times New Roman" w:hAnsi="Times New Roman" w:cs="Times New Roman"/>
      <w:b/>
      <w:bCs/>
      <w:lang w:eastAsia="ru-RU"/>
    </w:rPr>
  </w:style>
  <w:style w:type="paragraph" w:customStyle="1" w:styleId="xl25">
    <w:name w:val="xl25"/>
    <w:basedOn w:val="a"/>
    <w:uiPriority w:val="99"/>
    <w:rsid w:val="00286074"/>
    <w:pPr>
      <w:spacing w:before="100" w:beforeAutospacing="1" w:after="100" w:afterAutospacing="1"/>
    </w:pPr>
    <w:rPr>
      <w:rFonts w:ascii="Arial Unicode MS" w:eastAsia="Arial Unicode MS" w:hAnsi="Arial Unicode MS" w:cs="Arial Unicode MS"/>
      <w:b/>
      <w:bCs/>
    </w:rPr>
  </w:style>
  <w:style w:type="paragraph" w:customStyle="1" w:styleId="AcntHeading2">
    <w:name w:val="Acnt Heading 2"/>
    <w:uiPriority w:val="99"/>
    <w:rsid w:val="00286074"/>
    <w:pPr>
      <w:widowControl w:val="0"/>
      <w:autoSpaceDE w:val="0"/>
      <w:autoSpaceDN w:val="0"/>
      <w:adjustRightInd w:val="0"/>
      <w:spacing w:before="360" w:after="40" w:line="240" w:lineRule="auto"/>
      <w:jc w:val="center"/>
    </w:pPr>
    <w:rPr>
      <w:rFonts w:ascii="Times New Roman" w:eastAsia="Times New Roman" w:hAnsi="Times New Roman" w:cs="Times New Roman"/>
      <w:b/>
      <w:bCs/>
      <w:sz w:val="24"/>
      <w:szCs w:val="24"/>
      <w:lang w:eastAsia="ru-RU"/>
    </w:rPr>
  </w:style>
  <w:style w:type="paragraph" w:customStyle="1" w:styleId="ConsNormal">
    <w:name w:val="ConsNormal"/>
    <w:uiPriority w:val="99"/>
    <w:rsid w:val="00286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EA1FA8"/>
  </w:style>
  <w:style w:type="character" w:styleId="afb">
    <w:name w:val="Strong"/>
    <w:basedOn w:val="a0"/>
    <w:uiPriority w:val="22"/>
    <w:qFormat/>
    <w:rsid w:val="00A510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E0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D96E07"/>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96E0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D96E07"/>
    <w:pPr>
      <w:keepNext/>
      <w:keepLines/>
      <w:spacing w:before="200"/>
      <w:outlineLvl w:val="2"/>
    </w:pPr>
    <w:rPr>
      <w:rFonts w:ascii="Cambria" w:hAnsi="Cambria"/>
      <w:b/>
      <w:bCs/>
      <w:color w:val="4F81BD"/>
    </w:rPr>
  </w:style>
  <w:style w:type="paragraph" w:styleId="6">
    <w:name w:val="heading 6"/>
    <w:basedOn w:val="a"/>
    <w:next w:val="a"/>
    <w:link w:val="60"/>
    <w:uiPriority w:val="99"/>
    <w:unhideWhenUsed/>
    <w:qFormat/>
    <w:rsid w:val="00D96E07"/>
    <w:pPr>
      <w:keepNext/>
      <w:jc w:val="both"/>
      <w:outlineLvl w:val="5"/>
    </w:pPr>
    <w:rPr>
      <w:b/>
      <w:bCs/>
      <w:color w:val="FF0000"/>
    </w:rPr>
  </w:style>
  <w:style w:type="paragraph" w:styleId="8">
    <w:name w:val="heading 8"/>
    <w:basedOn w:val="a"/>
    <w:next w:val="a"/>
    <w:link w:val="80"/>
    <w:uiPriority w:val="99"/>
    <w:semiHidden/>
    <w:unhideWhenUsed/>
    <w:qFormat/>
    <w:rsid w:val="00D96E07"/>
    <w:pPr>
      <w:keepNext/>
      <w:outlineLvl w:val="7"/>
    </w:pPr>
    <w:rPr>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96E0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D96E0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D96E07"/>
    <w:rPr>
      <w:rFonts w:ascii="Cambria" w:eastAsia="Times New Roman" w:hAnsi="Cambria" w:cs="Times New Roman"/>
      <w:b/>
      <w:bCs/>
      <w:color w:val="4F81BD"/>
      <w:sz w:val="24"/>
      <w:szCs w:val="24"/>
      <w:lang w:eastAsia="ru-RU"/>
    </w:rPr>
  </w:style>
  <w:style w:type="character" w:customStyle="1" w:styleId="60">
    <w:name w:val="Заголовок 6 Знак"/>
    <w:basedOn w:val="a0"/>
    <w:link w:val="6"/>
    <w:uiPriority w:val="99"/>
    <w:rsid w:val="00D96E07"/>
    <w:rPr>
      <w:rFonts w:ascii="Times New Roman" w:eastAsia="Times New Roman" w:hAnsi="Times New Roman" w:cs="Times New Roman"/>
      <w:b/>
      <w:bCs/>
      <w:color w:val="FF0000"/>
      <w:sz w:val="24"/>
      <w:szCs w:val="24"/>
      <w:lang w:eastAsia="ru-RU"/>
    </w:rPr>
  </w:style>
  <w:style w:type="character" w:customStyle="1" w:styleId="80">
    <w:name w:val="Заголовок 8 Знак"/>
    <w:basedOn w:val="a0"/>
    <w:link w:val="8"/>
    <w:uiPriority w:val="99"/>
    <w:semiHidden/>
    <w:rsid w:val="00D96E07"/>
    <w:rPr>
      <w:rFonts w:ascii="Times New Roman" w:eastAsia="Times New Roman" w:hAnsi="Times New Roman" w:cs="Times New Roman"/>
      <w:i/>
      <w:iCs/>
      <w:szCs w:val="24"/>
      <w:lang w:eastAsia="ru-RU"/>
    </w:rPr>
  </w:style>
  <w:style w:type="character" w:styleId="a3">
    <w:name w:val="Hyperlink"/>
    <w:basedOn w:val="a0"/>
    <w:uiPriority w:val="99"/>
    <w:semiHidden/>
    <w:unhideWhenUsed/>
    <w:rsid w:val="00D96E07"/>
    <w:rPr>
      <w:color w:val="0000FF"/>
      <w:u w:val="single"/>
    </w:rPr>
  </w:style>
  <w:style w:type="character" w:styleId="a4">
    <w:name w:val="FollowedHyperlink"/>
    <w:basedOn w:val="a0"/>
    <w:uiPriority w:val="99"/>
    <w:semiHidden/>
    <w:unhideWhenUsed/>
    <w:rsid w:val="00D96E07"/>
    <w:rPr>
      <w:color w:val="800080" w:themeColor="followedHyperlink"/>
      <w:u w:val="single"/>
    </w:rPr>
  </w:style>
  <w:style w:type="paragraph" w:styleId="a5">
    <w:name w:val="Normal (Web)"/>
    <w:basedOn w:val="a"/>
    <w:uiPriority w:val="99"/>
    <w:unhideWhenUsed/>
    <w:rsid w:val="00D96E07"/>
    <w:pPr>
      <w:spacing w:before="100" w:beforeAutospacing="1" w:after="100" w:afterAutospacing="1"/>
    </w:pPr>
  </w:style>
  <w:style w:type="paragraph" w:styleId="a6">
    <w:name w:val="header"/>
    <w:basedOn w:val="a"/>
    <w:link w:val="a7"/>
    <w:uiPriority w:val="99"/>
    <w:unhideWhenUsed/>
    <w:rsid w:val="00D96E07"/>
    <w:pPr>
      <w:tabs>
        <w:tab w:val="center" w:pos="4677"/>
        <w:tab w:val="right" w:pos="9355"/>
      </w:tabs>
    </w:pPr>
  </w:style>
  <w:style w:type="character" w:customStyle="1" w:styleId="a7">
    <w:name w:val="Верхний колонтитул Знак"/>
    <w:basedOn w:val="a0"/>
    <w:link w:val="a6"/>
    <w:uiPriority w:val="99"/>
    <w:rsid w:val="00D96E0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6E07"/>
    <w:pPr>
      <w:tabs>
        <w:tab w:val="center" w:pos="4677"/>
        <w:tab w:val="right" w:pos="9355"/>
      </w:tabs>
    </w:pPr>
  </w:style>
  <w:style w:type="character" w:customStyle="1" w:styleId="a9">
    <w:name w:val="Нижний колонтитул Знак"/>
    <w:basedOn w:val="a0"/>
    <w:link w:val="a8"/>
    <w:uiPriority w:val="99"/>
    <w:rsid w:val="00D96E07"/>
    <w:rPr>
      <w:rFonts w:ascii="Times New Roman" w:eastAsia="Times New Roman" w:hAnsi="Times New Roman" w:cs="Times New Roman"/>
      <w:sz w:val="24"/>
      <w:szCs w:val="24"/>
      <w:lang w:eastAsia="ru-RU"/>
    </w:rPr>
  </w:style>
  <w:style w:type="paragraph" w:styleId="aa">
    <w:name w:val="Title"/>
    <w:basedOn w:val="a"/>
    <w:link w:val="ab"/>
    <w:uiPriority w:val="99"/>
    <w:qFormat/>
    <w:rsid w:val="00D96E07"/>
    <w:pPr>
      <w:jc w:val="center"/>
    </w:pPr>
    <w:rPr>
      <w:sz w:val="32"/>
      <w:szCs w:val="32"/>
    </w:rPr>
  </w:style>
  <w:style w:type="character" w:customStyle="1" w:styleId="ab">
    <w:name w:val="Название Знак"/>
    <w:basedOn w:val="a0"/>
    <w:link w:val="aa"/>
    <w:uiPriority w:val="99"/>
    <w:rsid w:val="00D96E07"/>
    <w:rPr>
      <w:rFonts w:ascii="Times New Roman" w:eastAsia="Times New Roman" w:hAnsi="Times New Roman" w:cs="Times New Roman"/>
      <w:sz w:val="32"/>
      <w:szCs w:val="32"/>
      <w:lang w:eastAsia="ru-RU"/>
    </w:rPr>
  </w:style>
  <w:style w:type="paragraph" w:styleId="ac">
    <w:name w:val="Body Text"/>
    <w:basedOn w:val="a"/>
    <w:link w:val="ad"/>
    <w:unhideWhenUsed/>
    <w:rsid w:val="00D96E07"/>
    <w:pPr>
      <w:spacing w:after="120"/>
    </w:pPr>
  </w:style>
  <w:style w:type="character" w:customStyle="1" w:styleId="ad">
    <w:name w:val="Основной текст Знак"/>
    <w:basedOn w:val="a0"/>
    <w:link w:val="ac"/>
    <w:rsid w:val="00D96E07"/>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D96E07"/>
    <w:pPr>
      <w:spacing w:after="120"/>
      <w:ind w:left="283"/>
    </w:pPr>
  </w:style>
  <w:style w:type="character" w:customStyle="1" w:styleId="af">
    <w:name w:val="Основной текст с отступом Знак"/>
    <w:basedOn w:val="a0"/>
    <w:link w:val="ae"/>
    <w:uiPriority w:val="99"/>
    <w:rsid w:val="00D96E07"/>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D96E07"/>
    <w:pPr>
      <w:spacing w:after="120" w:line="480" w:lineRule="auto"/>
    </w:pPr>
  </w:style>
  <w:style w:type="character" w:customStyle="1" w:styleId="22">
    <w:name w:val="Основной текст 2 Знак"/>
    <w:basedOn w:val="a0"/>
    <w:link w:val="21"/>
    <w:uiPriority w:val="99"/>
    <w:semiHidden/>
    <w:rsid w:val="00D96E07"/>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96E07"/>
    <w:pPr>
      <w:spacing w:after="120"/>
    </w:pPr>
    <w:rPr>
      <w:sz w:val="16"/>
      <w:szCs w:val="16"/>
    </w:rPr>
  </w:style>
  <w:style w:type="character" w:customStyle="1" w:styleId="32">
    <w:name w:val="Основной текст 3 Знак"/>
    <w:basedOn w:val="a0"/>
    <w:link w:val="31"/>
    <w:uiPriority w:val="99"/>
    <w:semiHidden/>
    <w:rsid w:val="00D96E07"/>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D96E07"/>
    <w:pPr>
      <w:spacing w:after="120" w:line="480" w:lineRule="auto"/>
      <w:ind w:left="283"/>
    </w:pPr>
  </w:style>
  <w:style w:type="character" w:customStyle="1" w:styleId="24">
    <w:name w:val="Основной текст с отступом 2 Знак"/>
    <w:basedOn w:val="a0"/>
    <w:link w:val="23"/>
    <w:uiPriority w:val="99"/>
    <w:semiHidden/>
    <w:rsid w:val="00D96E07"/>
    <w:rPr>
      <w:rFonts w:ascii="Times New Roman" w:eastAsia="Times New Roman" w:hAnsi="Times New Roman" w:cs="Times New Roman"/>
      <w:sz w:val="24"/>
      <w:szCs w:val="24"/>
      <w:lang w:eastAsia="ru-RU"/>
    </w:rPr>
  </w:style>
  <w:style w:type="paragraph" w:styleId="33">
    <w:name w:val="Body Text Indent 3"/>
    <w:basedOn w:val="a"/>
    <w:link w:val="34"/>
    <w:uiPriority w:val="99"/>
    <w:unhideWhenUsed/>
    <w:rsid w:val="00D96E07"/>
    <w:pPr>
      <w:spacing w:after="120"/>
      <w:ind w:left="283"/>
    </w:pPr>
    <w:rPr>
      <w:sz w:val="16"/>
      <w:szCs w:val="16"/>
    </w:rPr>
  </w:style>
  <w:style w:type="character" w:customStyle="1" w:styleId="34">
    <w:name w:val="Основной текст с отступом 3 Знак"/>
    <w:basedOn w:val="a0"/>
    <w:link w:val="33"/>
    <w:uiPriority w:val="99"/>
    <w:rsid w:val="00D96E07"/>
    <w:rPr>
      <w:rFonts w:ascii="Times New Roman" w:eastAsia="Times New Roman" w:hAnsi="Times New Roman" w:cs="Times New Roman"/>
      <w:sz w:val="16"/>
      <w:szCs w:val="16"/>
      <w:lang w:eastAsia="ru-RU"/>
    </w:rPr>
  </w:style>
  <w:style w:type="paragraph" w:styleId="af0">
    <w:name w:val="Plain Text"/>
    <w:basedOn w:val="a"/>
    <w:link w:val="af1"/>
    <w:uiPriority w:val="99"/>
    <w:unhideWhenUsed/>
    <w:rsid w:val="00D96E07"/>
    <w:rPr>
      <w:rFonts w:ascii="Courier New" w:hAnsi="Courier New" w:cs="Courier New"/>
      <w:sz w:val="20"/>
      <w:szCs w:val="20"/>
    </w:rPr>
  </w:style>
  <w:style w:type="character" w:customStyle="1" w:styleId="af1">
    <w:name w:val="Текст Знак"/>
    <w:basedOn w:val="a0"/>
    <w:link w:val="af0"/>
    <w:uiPriority w:val="99"/>
    <w:rsid w:val="00D96E07"/>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D96E07"/>
    <w:rPr>
      <w:rFonts w:ascii="Tahoma" w:hAnsi="Tahoma" w:cs="Tahoma"/>
      <w:sz w:val="16"/>
      <w:szCs w:val="16"/>
    </w:rPr>
  </w:style>
  <w:style w:type="character" w:customStyle="1" w:styleId="af3">
    <w:name w:val="Текст выноски Знак"/>
    <w:basedOn w:val="a0"/>
    <w:link w:val="af2"/>
    <w:uiPriority w:val="99"/>
    <w:semiHidden/>
    <w:rsid w:val="00D96E07"/>
    <w:rPr>
      <w:rFonts w:ascii="Tahoma" w:eastAsia="Times New Roman" w:hAnsi="Tahoma" w:cs="Tahoma"/>
      <w:sz w:val="16"/>
      <w:szCs w:val="16"/>
      <w:lang w:eastAsia="ru-RU"/>
    </w:rPr>
  </w:style>
  <w:style w:type="paragraph" w:customStyle="1" w:styleId="12">
    <w:name w:val="Обычный1"/>
    <w:uiPriority w:val="99"/>
    <w:rsid w:val="00D96E07"/>
    <w:pPr>
      <w:spacing w:after="0" w:line="240" w:lineRule="auto"/>
    </w:pPr>
    <w:rPr>
      <w:rFonts w:ascii="Times New Roman" w:eastAsia="Times New Roman" w:hAnsi="Times New Roman" w:cs="Times New Roman"/>
      <w:sz w:val="24"/>
      <w:szCs w:val="20"/>
      <w:lang w:eastAsia="ru-RU"/>
    </w:rPr>
  </w:style>
  <w:style w:type="paragraph" w:customStyle="1" w:styleId="13">
    <w:name w:val="Нижний колонтитул1"/>
    <w:basedOn w:val="12"/>
    <w:uiPriority w:val="99"/>
    <w:rsid w:val="00D96E07"/>
    <w:pPr>
      <w:tabs>
        <w:tab w:val="center" w:pos="4844"/>
        <w:tab w:val="right" w:pos="9689"/>
      </w:tabs>
    </w:pPr>
  </w:style>
  <w:style w:type="paragraph" w:customStyle="1" w:styleId="14">
    <w:name w:val="Нижний колонтитул1"/>
    <w:basedOn w:val="a"/>
    <w:uiPriority w:val="99"/>
    <w:rsid w:val="00D96E07"/>
    <w:pPr>
      <w:tabs>
        <w:tab w:val="center" w:pos="4844"/>
        <w:tab w:val="right" w:pos="9689"/>
      </w:tabs>
    </w:pPr>
    <w:rPr>
      <w:szCs w:val="20"/>
    </w:rPr>
  </w:style>
  <w:style w:type="paragraph" w:customStyle="1" w:styleId="ConsPlusNormal">
    <w:name w:val="ConsPlusNormal"/>
    <w:rsid w:val="00D96E07"/>
    <w:pPr>
      <w:autoSpaceDE w:val="0"/>
      <w:autoSpaceDN w:val="0"/>
      <w:adjustRightInd w:val="0"/>
      <w:spacing w:after="0" w:line="240" w:lineRule="auto"/>
    </w:pPr>
    <w:rPr>
      <w:rFonts w:ascii="Verdana" w:eastAsia="Times New Roman" w:hAnsi="Verdana" w:cs="Verdana"/>
      <w:sz w:val="20"/>
      <w:szCs w:val="20"/>
      <w:lang w:eastAsia="ru-RU"/>
    </w:rPr>
  </w:style>
  <w:style w:type="paragraph" w:customStyle="1" w:styleId="Default">
    <w:name w:val="Default"/>
    <w:uiPriority w:val="99"/>
    <w:rsid w:val="00D96E07"/>
    <w:pPr>
      <w:autoSpaceDE w:val="0"/>
      <w:autoSpaceDN w:val="0"/>
      <w:adjustRightInd w:val="0"/>
      <w:spacing w:after="0" w:line="240" w:lineRule="auto"/>
    </w:pPr>
    <w:rPr>
      <w:rFonts w:ascii="Arial" w:eastAsia="Calibri" w:hAnsi="Arial" w:cs="Arial"/>
      <w:color w:val="000000"/>
      <w:sz w:val="24"/>
      <w:szCs w:val="24"/>
    </w:rPr>
  </w:style>
  <w:style w:type="paragraph" w:customStyle="1" w:styleId="25">
    <w:name w:val="Обычный2"/>
    <w:rsid w:val="00D96E07"/>
    <w:pPr>
      <w:spacing w:after="0" w:line="240" w:lineRule="auto"/>
    </w:pPr>
    <w:rPr>
      <w:rFonts w:ascii="Times New Roman" w:eastAsia="Times New Roman" w:hAnsi="Times New Roman" w:cs="Times New Roman"/>
      <w:sz w:val="24"/>
      <w:szCs w:val="20"/>
      <w:lang w:eastAsia="ru-RU"/>
    </w:rPr>
  </w:style>
  <w:style w:type="paragraph" w:customStyle="1" w:styleId="style13320572820000000962s4">
    <w:name w:val="style_13320572820000000962s4"/>
    <w:basedOn w:val="a"/>
    <w:rsid w:val="00D96E07"/>
    <w:pPr>
      <w:spacing w:before="100" w:beforeAutospacing="1" w:after="100" w:afterAutospacing="1"/>
    </w:pPr>
  </w:style>
  <w:style w:type="paragraph" w:customStyle="1" w:styleId="style13320572820000000962s6">
    <w:name w:val="style_13320572820000000962s6"/>
    <w:basedOn w:val="a"/>
    <w:uiPriority w:val="99"/>
    <w:rsid w:val="00D96E07"/>
    <w:pPr>
      <w:spacing w:before="100" w:beforeAutospacing="1" w:after="100" w:afterAutospacing="1"/>
    </w:pPr>
  </w:style>
  <w:style w:type="paragraph" w:customStyle="1" w:styleId="af4">
    <w:name w:val="Текст таблиц по центру"/>
    <w:basedOn w:val="a"/>
    <w:autoRedefine/>
    <w:uiPriority w:val="99"/>
    <w:rsid w:val="00D96E07"/>
    <w:rPr>
      <w:szCs w:val="20"/>
    </w:rPr>
  </w:style>
  <w:style w:type="paragraph" w:customStyle="1" w:styleId="af5">
    <w:name w:val="Текст таблиц по ширине"/>
    <w:next w:val="a"/>
    <w:autoRedefine/>
    <w:uiPriority w:val="99"/>
    <w:rsid w:val="00D96E07"/>
    <w:pPr>
      <w:spacing w:after="0" w:line="240" w:lineRule="auto"/>
    </w:pPr>
    <w:rPr>
      <w:rFonts w:ascii="Times New Roman" w:eastAsia="Times New Roman" w:hAnsi="Times New Roman" w:cs="Times New Roman"/>
      <w:sz w:val="24"/>
      <w:szCs w:val="20"/>
      <w:lang w:eastAsia="ru-RU"/>
    </w:rPr>
  </w:style>
  <w:style w:type="paragraph" w:customStyle="1" w:styleId="1">
    <w:name w:val="Стиль1"/>
    <w:basedOn w:val="31"/>
    <w:uiPriority w:val="99"/>
    <w:rsid w:val="00D96E07"/>
    <w:pPr>
      <w:numPr>
        <w:numId w:val="1"/>
      </w:numPr>
      <w:ind w:left="0" w:firstLine="0"/>
    </w:pPr>
  </w:style>
  <w:style w:type="paragraph" w:customStyle="1" w:styleId="15">
    <w:name w:val="Обычный1"/>
    <w:uiPriority w:val="99"/>
    <w:rsid w:val="00D96E07"/>
    <w:pPr>
      <w:spacing w:after="0" w:line="240" w:lineRule="auto"/>
    </w:pPr>
    <w:rPr>
      <w:rFonts w:ascii="Times New Roman" w:eastAsia="Times New Roman" w:hAnsi="Times New Roman" w:cs="Times New Roman"/>
      <w:sz w:val="24"/>
      <w:szCs w:val="20"/>
      <w:lang w:eastAsia="ru-RU"/>
    </w:rPr>
  </w:style>
  <w:style w:type="character" w:customStyle="1" w:styleId="SUBST">
    <w:name w:val="__SUBST"/>
    <w:uiPriority w:val="99"/>
    <w:rsid w:val="00D96E07"/>
    <w:rPr>
      <w:b/>
      <w:bCs/>
      <w:i/>
      <w:iCs/>
      <w:sz w:val="22"/>
      <w:szCs w:val="22"/>
    </w:rPr>
  </w:style>
  <w:style w:type="character" w:customStyle="1" w:styleId="style13320572820000000962s3">
    <w:name w:val="style_13320572820000000962s3"/>
    <w:basedOn w:val="a0"/>
    <w:rsid w:val="00D96E07"/>
  </w:style>
  <w:style w:type="character" w:customStyle="1" w:styleId="style13320572820000000962s5">
    <w:name w:val="style_13320572820000000962s5"/>
    <w:basedOn w:val="a0"/>
    <w:rsid w:val="00D96E07"/>
  </w:style>
  <w:style w:type="table" w:styleId="af6">
    <w:name w:val="Table Grid"/>
    <w:basedOn w:val="a1"/>
    <w:uiPriority w:val="59"/>
    <w:rsid w:val="00D96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0">
    <w:name w:val="Subst"/>
    <w:uiPriority w:val="99"/>
    <w:rsid w:val="00C6319C"/>
    <w:rPr>
      <w:b/>
      <w:bCs/>
      <w:i/>
      <w:iCs/>
    </w:rPr>
  </w:style>
  <w:style w:type="paragraph" w:styleId="af7">
    <w:name w:val="List Bullet"/>
    <w:basedOn w:val="a"/>
    <w:autoRedefine/>
    <w:uiPriority w:val="99"/>
    <w:rsid w:val="007038BD"/>
    <w:pPr>
      <w:tabs>
        <w:tab w:val="num" w:pos="1997"/>
      </w:tabs>
    </w:pPr>
  </w:style>
  <w:style w:type="paragraph" w:customStyle="1" w:styleId="af8">
    <w:name w:val="Стиль по ширине"/>
    <w:basedOn w:val="a"/>
    <w:rsid w:val="007038BD"/>
    <w:pPr>
      <w:spacing w:before="120" w:after="120"/>
      <w:jc w:val="both"/>
    </w:pPr>
    <w:rPr>
      <w:szCs w:val="20"/>
    </w:rPr>
  </w:style>
  <w:style w:type="paragraph" w:customStyle="1" w:styleId="af9">
    <w:name w:val="Подпись директора"/>
    <w:basedOn w:val="a"/>
    <w:rsid w:val="007038BD"/>
    <w:pPr>
      <w:spacing w:before="480" w:after="120"/>
      <w:jc w:val="both"/>
    </w:pPr>
    <w:rPr>
      <w:rFonts w:ascii="Garamond" w:hAnsi="Garamond"/>
    </w:rPr>
  </w:style>
  <w:style w:type="paragraph" w:styleId="afa">
    <w:name w:val="List Paragraph"/>
    <w:basedOn w:val="a"/>
    <w:uiPriority w:val="34"/>
    <w:qFormat/>
    <w:rsid w:val="002E64D0"/>
    <w:pPr>
      <w:ind w:left="720"/>
      <w:contextualSpacing/>
    </w:pPr>
  </w:style>
  <w:style w:type="paragraph" w:customStyle="1" w:styleId="Heading31">
    <w:name w:val="Heading 31"/>
    <w:uiPriority w:val="99"/>
    <w:rsid w:val="00286074"/>
    <w:pPr>
      <w:widowControl w:val="0"/>
      <w:autoSpaceDE w:val="0"/>
      <w:autoSpaceDN w:val="0"/>
      <w:adjustRightInd w:val="0"/>
      <w:spacing w:before="240" w:after="40" w:line="240" w:lineRule="auto"/>
    </w:pPr>
    <w:rPr>
      <w:rFonts w:ascii="Times New Roman" w:eastAsia="Times New Roman" w:hAnsi="Times New Roman" w:cs="Times New Roman"/>
      <w:b/>
      <w:bCs/>
      <w:lang w:eastAsia="ru-RU"/>
    </w:rPr>
  </w:style>
  <w:style w:type="paragraph" w:customStyle="1" w:styleId="xl25">
    <w:name w:val="xl25"/>
    <w:basedOn w:val="a"/>
    <w:uiPriority w:val="99"/>
    <w:rsid w:val="00286074"/>
    <w:pPr>
      <w:spacing w:before="100" w:beforeAutospacing="1" w:after="100" w:afterAutospacing="1"/>
    </w:pPr>
    <w:rPr>
      <w:rFonts w:ascii="Arial Unicode MS" w:eastAsia="Arial Unicode MS" w:hAnsi="Arial Unicode MS" w:cs="Arial Unicode MS"/>
      <w:b/>
      <w:bCs/>
    </w:rPr>
  </w:style>
  <w:style w:type="paragraph" w:customStyle="1" w:styleId="AcntHeading2">
    <w:name w:val="Acnt Heading 2"/>
    <w:uiPriority w:val="99"/>
    <w:rsid w:val="00286074"/>
    <w:pPr>
      <w:widowControl w:val="0"/>
      <w:autoSpaceDE w:val="0"/>
      <w:autoSpaceDN w:val="0"/>
      <w:adjustRightInd w:val="0"/>
      <w:spacing w:before="360" w:after="40" w:line="240" w:lineRule="auto"/>
      <w:jc w:val="center"/>
    </w:pPr>
    <w:rPr>
      <w:rFonts w:ascii="Times New Roman" w:eastAsia="Times New Roman" w:hAnsi="Times New Roman" w:cs="Times New Roman"/>
      <w:b/>
      <w:bCs/>
      <w:sz w:val="24"/>
      <w:szCs w:val="24"/>
      <w:lang w:eastAsia="ru-RU"/>
    </w:rPr>
  </w:style>
  <w:style w:type="paragraph" w:customStyle="1" w:styleId="ConsNormal">
    <w:name w:val="ConsNormal"/>
    <w:uiPriority w:val="99"/>
    <w:rsid w:val="00286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EA1FA8"/>
  </w:style>
  <w:style w:type="character" w:styleId="afb">
    <w:name w:val="Strong"/>
    <w:basedOn w:val="a0"/>
    <w:uiPriority w:val="22"/>
    <w:qFormat/>
    <w:rsid w:val="00A5100F"/>
    <w:rPr>
      <w:b/>
      <w:bCs/>
    </w:rPr>
  </w:style>
</w:styles>
</file>

<file path=word/webSettings.xml><?xml version="1.0" encoding="utf-8"?>
<w:webSettings xmlns:r="http://schemas.openxmlformats.org/officeDocument/2006/relationships" xmlns:w="http://schemas.openxmlformats.org/wordprocessingml/2006/main">
  <w:divs>
    <w:div w:id="365838106">
      <w:bodyDiv w:val="1"/>
      <w:marLeft w:val="0"/>
      <w:marRight w:val="0"/>
      <w:marTop w:val="0"/>
      <w:marBottom w:val="0"/>
      <w:divBdr>
        <w:top w:val="none" w:sz="0" w:space="0" w:color="auto"/>
        <w:left w:val="none" w:sz="0" w:space="0" w:color="auto"/>
        <w:bottom w:val="none" w:sz="0" w:space="0" w:color="auto"/>
        <w:right w:val="none" w:sz="0" w:space="0" w:color="auto"/>
      </w:divBdr>
    </w:div>
    <w:div w:id="781263571">
      <w:bodyDiv w:val="1"/>
      <w:marLeft w:val="0"/>
      <w:marRight w:val="0"/>
      <w:marTop w:val="0"/>
      <w:marBottom w:val="0"/>
      <w:divBdr>
        <w:top w:val="none" w:sz="0" w:space="0" w:color="auto"/>
        <w:left w:val="none" w:sz="0" w:space="0" w:color="auto"/>
        <w:bottom w:val="none" w:sz="0" w:space="0" w:color="auto"/>
        <w:right w:val="none" w:sz="0" w:space="0" w:color="auto"/>
      </w:divBdr>
    </w:div>
    <w:div w:id="1078088891">
      <w:bodyDiv w:val="1"/>
      <w:marLeft w:val="0"/>
      <w:marRight w:val="0"/>
      <w:marTop w:val="0"/>
      <w:marBottom w:val="0"/>
      <w:divBdr>
        <w:top w:val="none" w:sz="0" w:space="0" w:color="auto"/>
        <w:left w:val="none" w:sz="0" w:space="0" w:color="auto"/>
        <w:bottom w:val="none" w:sz="0" w:space="0" w:color="auto"/>
        <w:right w:val="none" w:sz="0" w:space="0" w:color="auto"/>
      </w:divBdr>
    </w:div>
    <w:div w:id="1300575945">
      <w:bodyDiv w:val="1"/>
      <w:marLeft w:val="0"/>
      <w:marRight w:val="0"/>
      <w:marTop w:val="0"/>
      <w:marBottom w:val="0"/>
      <w:divBdr>
        <w:top w:val="none" w:sz="0" w:space="0" w:color="auto"/>
        <w:left w:val="none" w:sz="0" w:space="0" w:color="auto"/>
        <w:bottom w:val="none" w:sz="0" w:space="0" w:color="auto"/>
        <w:right w:val="none" w:sz="0" w:space="0" w:color="auto"/>
      </w:divBdr>
    </w:div>
    <w:div w:id="1719161119">
      <w:bodyDiv w:val="1"/>
      <w:marLeft w:val="0"/>
      <w:marRight w:val="0"/>
      <w:marTop w:val="0"/>
      <w:marBottom w:val="0"/>
      <w:divBdr>
        <w:top w:val="none" w:sz="0" w:space="0" w:color="auto"/>
        <w:left w:val="none" w:sz="0" w:space="0" w:color="auto"/>
        <w:bottom w:val="none" w:sz="0" w:space="0" w:color="auto"/>
        <w:right w:val="none" w:sz="0" w:space="0" w:color="auto"/>
      </w:divBdr>
    </w:div>
    <w:div w:id="19377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ndator.ru/objects/retail/" TargetMode="External"/><Relationship Id="rId13" Type="http://schemas.openxmlformats.org/officeDocument/2006/relationships/hyperlink" Target="https://gum.ru/shops/etro/" TargetMode="External"/><Relationship Id="rId18" Type="http://schemas.openxmlformats.org/officeDocument/2006/relationships/image" Target="media/image1.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um.ru/shops/trussardi-jeans/" TargetMode="External"/><Relationship Id="rId17" Type="http://schemas.openxmlformats.org/officeDocument/2006/relationships/chart" Target="charts/chart4.xml"/><Relationship Id="rId25" Type="http://schemas.openxmlformats.org/officeDocument/2006/relationships/image" Target="media/image8.wmf"/><Relationship Id="rId33"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3.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m.ru/shops/prada/" TargetMode="External"/><Relationship Id="rId24" Type="http://schemas.openxmlformats.org/officeDocument/2006/relationships/image" Target="media/image7.wmf"/><Relationship Id="rId32" Type="http://schemas.openxmlformats.org/officeDocument/2006/relationships/image" Target="media/image15.e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6.wmf"/><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hyperlink" Target="https://gum.ru/shops/prada/" TargetMode="External"/><Relationship Id="rId19" Type="http://schemas.openxmlformats.org/officeDocument/2006/relationships/image" Target="media/image2.wmf"/><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www.arendator.ru/objects/retail/" TargetMode="External"/><Relationship Id="rId14" Type="http://schemas.openxmlformats.org/officeDocument/2006/relationships/chart" Target="charts/chart1.xml"/><Relationship Id="rId22" Type="http://schemas.openxmlformats.org/officeDocument/2006/relationships/image" Target="media/image5.wmf"/><Relationship Id="rId27" Type="http://schemas.openxmlformats.org/officeDocument/2006/relationships/image" Target="media/image10.emf"/><Relationship Id="rId30" Type="http://schemas.openxmlformats.org/officeDocument/2006/relationships/image" Target="media/image13.w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7382302165558493E-2"/>
          <c:y val="0.15907234251968499"/>
          <c:w val="0.89839971777019678"/>
          <c:h val="0.71258530183725866"/>
        </c:manualLayout>
      </c:layout>
      <c:barChart>
        <c:barDir val="col"/>
        <c:grouping val="clustered"/>
        <c:ser>
          <c:idx val="0"/>
          <c:order val="0"/>
          <c:tx>
            <c:strRef>
              <c:f>Sheet1!$A$2</c:f>
              <c:strCache>
                <c:ptCount val="1"/>
                <c:pt idx="0">
                  <c:v>Чистая прибыль (млн.руб.)</c:v>
                </c:pt>
              </c:strCache>
            </c:strRef>
          </c:tx>
          <c:spPr>
            <a:solidFill>
              <a:srgbClr val="9999FF"/>
            </a:solidFill>
            <a:ln w="12696">
              <a:solidFill>
                <a:srgbClr val="000000"/>
              </a:solidFill>
              <a:prstDash val="solid"/>
            </a:ln>
          </c:spPr>
          <c:dLbls>
            <c:dLbl>
              <c:idx val="0"/>
              <c:layout>
                <c:manualLayout>
                  <c:x val="2.07425845260319E-3"/>
                  <c:y val="0.11805555555555623"/>
                </c:manualLayout>
              </c:layout>
              <c:showVal val="1"/>
            </c:dLbl>
            <c:dLbl>
              <c:idx val="1"/>
              <c:layout>
                <c:manualLayout>
                  <c:x val="0"/>
                  <c:y val="0.11111111111111119"/>
                </c:manualLayout>
              </c:layout>
              <c:showVal val="1"/>
            </c:dLbl>
            <c:dLbl>
              <c:idx val="2"/>
              <c:layout>
                <c:manualLayout>
                  <c:x val="0"/>
                  <c:y val="0.10763888888888941"/>
                </c:manualLayout>
              </c:layout>
              <c:showVal val="1"/>
            </c:dLbl>
            <c:dLbl>
              <c:idx val="3"/>
              <c:layout>
                <c:manualLayout>
                  <c:x val="0"/>
                  <c:y val="0.11458333333333301"/>
                </c:manualLayout>
              </c:layout>
              <c:showVal val="1"/>
            </c:dLbl>
            <c:spPr>
              <a:noFill/>
              <a:ln w="25392">
                <a:noFill/>
              </a:ln>
            </c:spPr>
            <c:txPr>
              <a:bodyPr/>
              <a:lstStyle/>
              <a:p>
                <a:pPr>
                  <a:defRPr lang="ru-RU" sz="1200" b="1" i="0" u="none" strike="noStrike" baseline="0">
                    <a:solidFill>
                      <a:srgbClr val="000000"/>
                    </a:solidFill>
                    <a:latin typeface="Arial Cyr"/>
                    <a:ea typeface="Arial Cyr"/>
                    <a:cs typeface="Arial Cyr"/>
                  </a:defRPr>
                </a:pPr>
                <a:endParaRPr lang="ru-RU"/>
              </a:p>
            </c:txPr>
            <c:showVal val="1"/>
          </c:dLbls>
          <c:cat>
            <c:strRef>
              <c:f>Sheet1!$B$1:$E$1</c:f>
              <c:strCache>
                <c:ptCount val="4"/>
                <c:pt idx="0">
                  <c:v>2013 год</c:v>
                </c:pt>
                <c:pt idx="1">
                  <c:v>2014 год</c:v>
                </c:pt>
                <c:pt idx="2">
                  <c:v>2015 год</c:v>
                </c:pt>
                <c:pt idx="3">
                  <c:v>2016 год</c:v>
                </c:pt>
              </c:strCache>
            </c:strRef>
          </c:cat>
          <c:val>
            <c:numRef>
              <c:f>Sheet1!$B$2:$E$2</c:f>
              <c:numCache>
                <c:formatCode>General</c:formatCode>
                <c:ptCount val="4"/>
                <c:pt idx="0">
                  <c:v>601.52</c:v>
                </c:pt>
                <c:pt idx="1">
                  <c:v>791.09</c:v>
                </c:pt>
                <c:pt idx="2">
                  <c:v>851.64</c:v>
                </c:pt>
                <c:pt idx="3">
                  <c:v>811.24</c:v>
                </c:pt>
              </c:numCache>
            </c:numRef>
          </c:val>
        </c:ser>
        <c:dLbls>
          <c:showVal val="1"/>
        </c:dLbls>
        <c:gapWidth val="70"/>
        <c:axId val="194759680"/>
        <c:axId val="137687808"/>
      </c:barChart>
      <c:catAx>
        <c:axId val="194759680"/>
        <c:scaling>
          <c:orientation val="minMax"/>
        </c:scaling>
        <c:axPos val="b"/>
        <c:numFmt formatCode="General" sourceLinked="1"/>
        <c:tickLblPos val="nextTo"/>
        <c:spPr>
          <a:ln w="3174">
            <a:solidFill>
              <a:srgbClr val="000000"/>
            </a:solidFill>
            <a:prstDash val="solid"/>
          </a:ln>
        </c:spPr>
        <c:txPr>
          <a:bodyPr rot="0" vert="horz"/>
          <a:lstStyle/>
          <a:p>
            <a:pPr>
              <a:defRPr lang="ru-RU" sz="1200" b="1" i="0" u="none" strike="noStrike" baseline="0">
                <a:solidFill>
                  <a:srgbClr val="000000"/>
                </a:solidFill>
                <a:latin typeface="Arial Cyr"/>
                <a:ea typeface="Arial Cyr"/>
                <a:cs typeface="Arial Cyr"/>
              </a:defRPr>
            </a:pPr>
            <a:endParaRPr lang="ru-RU"/>
          </a:p>
        </c:txPr>
        <c:crossAx val="137687808"/>
        <c:crosses val="autoZero"/>
        <c:auto val="1"/>
        <c:lblAlgn val="ctr"/>
        <c:lblOffset val="100"/>
        <c:tickLblSkip val="1"/>
        <c:tickMarkSkip val="1"/>
      </c:catAx>
      <c:valAx>
        <c:axId val="137687808"/>
        <c:scaling>
          <c:orientation val="minMax"/>
          <c:max val="900"/>
          <c:min val="0"/>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lang="ru-RU" sz="1200" b="1" i="0" u="none" strike="noStrike" baseline="0">
                <a:solidFill>
                  <a:srgbClr val="000000"/>
                </a:solidFill>
                <a:latin typeface="Arial Cyr"/>
                <a:ea typeface="Arial Cyr"/>
                <a:cs typeface="Arial Cyr"/>
              </a:defRPr>
            </a:pPr>
            <a:endParaRPr lang="ru-RU"/>
          </a:p>
        </c:txPr>
        <c:crossAx val="194759680"/>
        <c:crosses val="autoZero"/>
        <c:crossBetween val="between"/>
        <c:majorUnit val="100"/>
      </c:valAx>
      <c:spPr>
        <a:solidFill>
          <a:srgbClr val="C0C0C0"/>
        </a:solidFill>
        <a:ln w="3174">
          <a:solidFill>
            <a:srgbClr val="000000"/>
          </a:solidFill>
          <a:prstDash val="solid"/>
        </a:ln>
      </c:spPr>
    </c:plotArea>
    <c:legend>
      <c:legendPos val="t"/>
      <c:layout>
        <c:manualLayout>
          <c:xMode val="edge"/>
          <c:yMode val="edge"/>
          <c:x val="0.34281200631911996"/>
          <c:y val="8.0213903743315499E-3"/>
          <c:w val="0.38230647709321486"/>
          <c:h val="6.6844919786096302E-2"/>
        </c:manualLayout>
      </c:layout>
      <c:spPr>
        <a:noFill/>
        <a:ln w="25392">
          <a:noFill/>
        </a:ln>
      </c:spPr>
      <c:txPr>
        <a:bodyPr/>
        <a:lstStyle/>
        <a:p>
          <a:pPr>
            <a:defRPr lang="ru-RU"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649"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8417494993793228E-2"/>
          <c:y val="0.12834970977831001"/>
          <c:w val="0.89576524741081864"/>
          <c:h val="0.71878439944170902"/>
        </c:manualLayout>
      </c:layout>
      <c:barChart>
        <c:barDir val="col"/>
        <c:grouping val="clustered"/>
        <c:ser>
          <c:idx val="0"/>
          <c:order val="0"/>
          <c:tx>
            <c:strRef>
              <c:f>Sheet1!$A$2</c:f>
              <c:strCache>
                <c:ptCount val="1"/>
                <c:pt idx="0">
                  <c:v>Коэффициент текущей ликвидности</c:v>
                </c:pt>
              </c:strCache>
            </c:strRef>
          </c:tx>
          <c:spPr>
            <a:solidFill>
              <a:srgbClr val="9999FF"/>
            </a:solidFill>
            <a:ln w="12695">
              <a:solidFill>
                <a:srgbClr val="000000"/>
              </a:solidFill>
              <a:prstDash val="solid"/>
            </a:ln>
          </c:spPr>
          <c:dLbls>
            <c:dLbl>
              <c:idx val="0"/>
              <c:layout>
                <c:manualLayout>
                  <c:x val="0"/>
                  <c:y val="0.12192723697148558"/>
                </c:manualLayout>
              </c:layout>
              <c:showVal val="1"/>
            </c:dLbl>
            <c:dLbl>
              <c:idx val="1"/>
              <c:layout>
                <c:manualLayout>
                  <c:x val="0"/>
                  <c:y val="0.114060963618486"/>
                </c:manualLayout>
              </c:layout>
              <c:showVal val="1"/>
            </c:dLbl>
            <c:dLbl>
              <c:idx val="2"/>
              <c:layout>
                <c:manualLayout>
                  <c:x val="2.30282095567062E-3"/>
                  <c:y val="0.12192723697148558"/>
                </c:manualLayout>
              </c:layout>
              <c:tx>
                <c:rich>
                  <a:bodyPr/>
                  <a:lstStyle/>
                  <a:p>
                    <a:r>
                      <a:rPr lang="ru-RU" b="1"/>
                      <a:t>5,59</a:t>
                    </a:r>
                    <a:endParaRPr lang="en-US" b="1"/>
                  </a:p>
                </c:rich>
              </c:tx>
              <c:showVal val="1"/>
            </c:dLbl>
            <c:dLbl>
              <c:idx val="3"/>
              <c:layout>
                <c:manualLayout>
                  <c:x val="2.3028209556706998E-3"/>
                  <c:y val="0.11799410029498512"/>
                </c:manualLayout>
              </c:layout>
              <c:showVal val="1"/>
            </c:dLbl>
            <c:spPr>
              <a:noFill/>
              <a:ln w="25390">
                <a:noFill/>
              </a:ln>
            </c:spPr>
            <c:txPr>
              <a:bodyPr/>
              <a:lstStyle/>
              <a:p>
                <a:pPr>
                  <a:defRPr lang="ru-RU" sz="1200" b="1" i="0" u="none" strike="noStrike" baseline="0">
                    <a:solidFill>
                      <a:srgbClr val="000000"/>
                    </a:solidFill>
                    <a:latin typeface="Arial Cyr"/>
                    <a:ea typeface="Arial Cyr"/>
                    <a:cs typeface="Arial Cyr"/>
                  </a:defRPr>
                </a:pPr>
                <a:endParaRPr lang="ru-RU"/>
              </a:p>
            </c:txPr>
            <c:showVal val="1"/>
          </c:dLbls>
          <c:cat>
            <c:strRef>
              <c:f>Sheet1!$B$1:$E$1</c:f>
              <c:strCache>
                <c:ptCount val="4"/>
                <c:pt idx="0">
                  <c:v>2013 год</c:v>
                </c:pt>
                <c:pt idx="1">
                  <c:v>2014 год</c:v>
                </c:pt>
                <c:pt idx="2">
                  <c:v>2015 год</c:v>
                </c:pt>
                <c:pt idx="3">
                  <c:v>2016 год</c:v>
                </c:pt>
              </c:strCache>
            </c:strRef>
          </c:cat>
          <c:val>
            <c:numRef>
              <c:f>Sheet1!$B$2:$E$2</c:f>
              <c:numCache>
                <c:formatCode>General</c:formatCode>
                <c:ptCount val="4"/>
                <c:pt idx="0">
                  <c:v>4.2</c:v>
                </c:pt>
                <c:pt idx="1">
                  <c:v>4.67</c:v>
                </c:pt>
                <c:pt idx="2">
                  <c:v>5.99</c:v>
                </c:pt>
                <c:pt idx="3">
                  <c:v>2.29</c:v>
                </c:pt>
              </c:numCache>
            </c:numRef>
          </c:val>
        </c:ser>
        <c:dLbls>
          <c:showVal val="1"/>
        </c:dLbls>
        <c:gapWidth val="30"/>
        <c:axId val="142815616"/>
        <c:axId val="142817152"/>
      </c:barChart>
      <c:catAx>
        <c:axId val="142815616"/>
        <c:scaling>
          <c:orientation val="minMax"/>
        </c:scaling>
        <c:axPos val="b"/>
        <c:numFmt formatCode="General" sourceLinked="1"/>
        <c:tickLblPos val="nextTo"/>
        <c:spPr>
          <a:ln w="3174">
            <a:solidFill>
              <a:srgbClr val="000000"/>
            </a:solidFill>
            <a:prstDash val="solid"/>
          </a:ln>
        </c:spPr>
        <c:txPr>
          <a:bodyPr rot="0" vert="horz"/>
          <a:lstStyle/>
          <a:p>
            <a:pPr>
              <a:defRPr lang="ru-RU" sz="1200" b="1" i="0" u="none" strike="noStrike" baseline="0">
                <a:solidFill>
                  <a:srgbClr val="000000"/>
                </a:solidFill>
                <a:latin typeface="Arial Cyr"/>
                <a:ea typeface="Arial Cyr"/>
                <a:cs typeface="Arial Cyr"/>
              </a:defRPr>
            </a:pPr>
            <a:endParaRPr lang="ru-RU"/>
          </a:p>
        </c:txPr>
        <c:crossAx val="142817152"/>
        <c:crosses val="autoZero"/>
        <c:auto val="1"/>
        <c:lblAlgn val="ctr"/>
        <c:lblOffset val="100"/>
        <c:tickLblSkip val="1"/>
        <c:tickMarkSkip val="1"/>
      </c:catAx>
      <c:valAx>
        <c:axId val="142817152"/>
        <c:scaling>
          <c:orientation val="minMax"/>
          <c:max val="7.5"/>
          <c:min val="0"/>
        </c:scaling>
        <c:axPos val="l"/>
        <c:majorGridlines>
          <c:spPr>
            <a:ln w="3174">
              <a:solidFill>
                <a:srgbClr val="000000"/>
              </a:solidFill>
              <a:prstDash val="solid"/>
            </a:ln>
          </c:spPr>
        </c:majorGridlines>
        <c:minorGridlines/>
        <c:numFmt formatCode="General" sourceLinked="1"/>
        <c:tickLblPos val="nextTo"/>
        <c:spPr>
          <a:ln w="3174">
            <a:solidFill>
              <a:srgbClr val="000000"/>
            </a:solidFill>
            <a:prstDash val="solid"/>
          </a:ln>
        </c:spPr>
        <c:txPr>
          <a:bodyPr rot="0" vert="horz"/>
          <a:lstStyle/>
          <a:p>
            <a:pPr>
              <a:defRPr lang="ru-RU" sz="1200" b="1" i="0" u="none" strike="noStrike" baseline="0">
                <a:solidFill>
                  <a:srgbClr val="000000"/>
                </a:solidFill>
                <a:latin typeface="Arial Cyr"/>
                <a:ea typeface="Arial Cyr"/>
                <a:cs typeface="Arial Cyr"/>
              </a:defRPr>
            </a:pPr>
            <a:endParaRPr lang="ru-RU"/>
          </a:p>
        </c:txPr>
        <c:crossAx val="142815616"/>
        <c:crosses val="autoZero"/>
        <c:crossBetween val="between"/>
      </c:valAx>
      <c:spPr>
        <a:solidFill>
          <a:srgbClr val="C0C0C0"/>
        </a:solidFill>
        <a:ln w="12695">
          <a:solidFill>
            <a:srgbClr val="808080"/>
          </a:solidFill>
          <a:prstDash val="solid"/>
        </a:ln>
      </c:spPr>
    </c:plotArea>
    <c:legend>
      <c:legendPos val="t"/>
      <c:layout>
        <c:manualLayout>
          <c:xMode val="edge"/>
          <c:yMode val="edge"/>
          <c:x val="0.25131810193321957"/>
          <c:y val="9.5541401273885294E-3"/>
          <c:w val="0.56239015817223159"/>
          <c:h val="7.961783439490451E-2"/>
        </c:manualLayout>
      </c:layout>
      <c:spPr>
        <a:noFill/>
        <a:ln w="25390">
          <a:noFill/>
        </a:ln>
      </c:spPr>
      <c:txPr>
        <a:bodyPr/>
        <a:lstStyle/>
        <a:p>
          <a:pPr>
            <a:defRPr lang="ru-RU"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5514834205933712E-2"/>
          <c:y val="0.16666666666666688"/>
          <c:w val="0.89877835951134399"/>
          <c:h val="0.68238993710691798"/>
        </c:manualLayout>
      </c:layout>
      <c:barChart>
        <c:barDir val="col"/>
        <c:grouping val="clustered"/>
        <c:ser>
          <c:idx val="0"/>
          <c:order val="0"/>
          <c:tx>
            <c:strRef>
              <c:f>Sheet1!$A$2</c:f>
              <c:strCache>
                <c:ptCount val="1"/>
                <c:pt idx="0">
                  <c:v>Коэффициент оборачиваемости активов</c:v>
                </c:pt>
              </c:strCache>
            </c:strRef>
          </c:tx>
          <c:spPr>
            <a:solidFill>
              <a:srgbClr val="9999FF"/>
            </a:solidFill>
            <a:ln w="12693">
              <a:solidFill>
                <a:srgbClr val="000000"/>
              </a:solidFill>
              <a:prstDash val="solid"/>
            </a:ln>
          </c:spPr>
          <c:dLbls>
            <c:dLbl>
              <c:idx val="0"/>
              <c:layout>
                <c:manualLayout>
                  <c:x val="-2.4346397197796916E-4"/>
                  <c:y val="-5.0957435709838024E-2"/>
                </c:manualLayout>
              </c:layout>
              <c:dLblPos val="outEnd"/>
              <c:showVal val="1"/>
            </c:dLbl>
            <c:dLbl>
              <c:idx val="1"/>
              <c:layout>
                <c:manualLayout>
                  <c:x val="1.9274689696947026E-4"/>
                  <c:y val="1.47970680776483E-3"/>
                </c:manualLayout>
              </c:layout>
              <c:dLblPos val="outEnd"/>
              <c:showVal val="1"/>
            </c:dLbl>
            <c:dLbl>
              <c:idx val="3"/>
              <c:layout>
                <c:manualLayout>
                  <c:x val="-6.7985187978947747E-4"/>
                  <c:y val="-3.5124460860841301E-3"/>
                </c:manualLayout>
              </c:layout>
              <c:dLblPos val="outEnd"/>
              <c:showVal val="1"/>
            </c:dLbl>
            <c:spPr>
              <a:noFill/>
              <a:ln w="25385">
                <a:noFill/>
              </a:ln>
            </c:spPr>
            <c:txPr>
              <a:bodyPr/>
              <a:lstStyle/>
              <a:p>
                <a:pPr>
                  <a:defRPr lang="ru-RU" sz="1199" b="1" i="0" u="none" strike="noStrike" baseline="0">
                    <a:solidFill>
                      <a:srgbClr val="000000"/>
                    </a:solidFill>
                    <a:latin typeface="Arial Cyr"/>
                    <a:ea typeface="Arial Cyr"/>
                    <a:cs typeface="Arial Cyr"/>
                  </a:defRPr>
                </a:pPr>
                <a:endParaRPr lang="ru-RU"/>
              </a:p>
            </c:txPr>
            <c:showVal val="1"/>
          </c:dLbls>
          <c:cat>
            <c:strRef>
              <c:f>Sheet1!$B$1:$E$1</c:f>
              <c:strCache>
                <c:ptCount val="4"/>
                <c:pt idx="0">
                  <c:v>2013 год</c:v>
                </c:pt>
                <c:pt idx="1">
                  <c:v>2014 год</c:v>
                </c:pt>
                <c:pt idx="2">
                  <c:v>2015 год</c:v>
                </c:pt>
                <c:pt idx="3">
                  <c:v>2016 год</c:v>
                </c:pt>
              </c:strCache>
            </c:strRef>
          </c:cat>
          <c:val>
            <c:numRef>
              <c:f>Sheet1!$B$2:$E$2</c:f>
              <c:numCache>
                <c:formatCode>General</c:formatCode>
                <c:ptCount val="4"/>
                <c:pt idx="0">
                  <c:v>0.56999999999999995</c:v>
                </c:pt>
                <c:pt idx="1">
                  <c:v>0.6500000000000058</c:v>
                </c:pt>
                <c:pt idx="2">
                  <c:v>0.55000000000000004</c:v>
                </c:pt>
                <c:pt idx="3">
                  <c:v>0.38000000000000234</c:v>
                </c:pt>
              </c:numCache>
            </c:numRef>
          </c:val>
        </c:ser>
        <c:dLbls>
          <c:showVal val="1"/>
        </c:dLbls>
        <c:gapWidth val="30"/>
        <c:axId val="142849536"/>
        <c:axId val="142851072"/>
      </c:barChart>
      <c:catAx>
        <c:axId val="142849536"/>
        <c:scaling>
          <c:orientation val="minMax"/>
        </c:scaling>
        <c:axPos val="b"/>
        <c:numFmt formatCode="General" sourceLinked="1"/>
        <c:tickLblPos val="nextTo"/>
        <c:spPr>
          <a:ln w="3173">
            <a:solidFill>
              <a:srgbClr val="000000"/>
            </a:solidFill>
            <a:prstDash val="solid"/>
          </a:ln>
        </c:spPr>
        <c:txPr>
          <a:bodyPr rot="0" vert="horz"/>
          <a:lstStyle/>
          <a:p>
            <a:pPr>
              <a:defRPr lang="ru-RU" sz="1199" b="1" i="0" u="none" strike="noStrike" baseline="0">
                <a:solidFill>
                  <a:srgbClr val="000000"/>
                </a:solidFill>
                <a:latin typeface="Arial Cyr"/>
                <a:ea typeface="Arial Cyr"/>
                <a:cs typeface="Arial Cyr"/>
              </a:defRPr>
            </a:pPr>
            <a:endParaRPr lang="ru-RU"/>
          </a:p>
        </c:txPr>
        <c:crossAx val="142851072"/>
        <c:crosses val="autoZero"/>
        <c:auto val="1"/>
        <c:lblAlgn val="ctr"/>
        <c:lblOffset val="100"/>
        <c:tickLblSkip val="1"/>
        <c:tickMarkSkip val="1"/>
      </c:catAx>
      <c:valAx>
        <c:axId val="142851072"/>
        <c:scaling>
          <c:orientation val="minMax"/>
          <c:max val="0.8"/>
          <c:min val="0"/>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lang="ru-RU" sz="1199" b="1" i="0" u="none" strike="noStrike" baseline="0">
                <a:solidFill>
                  <a:srgbClr val="000000"/>
                </a:solidFill>
                <a:latin typeface="Arial Cyr"/>
                <a:ea typeface="Arial Cyr"/>
                <a:cs typeface="Arial Cyr"/>
              </a:defRPr>
            </a:pPr>
            <a:endParaRPr lang="ru-RU"/>
          </a:p>
        </c:txPr>
        <c:crossAx val="142849536"/>
        <c:crosses val="autoZero"/>
        <c:crossBetween val="between"/>
        <c:majorUnit val="0.1"/>
      </c:valAx>
      <c:spPr>
        <a:solidFill>
          <a:srgbClr val="C0C0C0"/>
        </a:solidFill>
        <a:ln w="12693">
          <a:solidFill>
            <a:srgbClr val="808080"/>
          </a:solidFill>
          <a:prstDash val="solid"/>
        </a:ln>
      </c:spPr>
    </c:plotArea>
    <c:legend>
      <c:legendPos val="t"/>
      <c:layout>
        <c:manualLayout>
          <c:xMode val="edge"/>
          <c:yMode val="edge"/>
          <c:x val="0.22164048865619784"/>
          <c:y val="9.4339622641509396E-3"/>
          <c:w val="0.62303664921465896"/>
          <c:h val="7.8616352201257789E-2"/>
        </c:manualLayout>
      </c:layout>
      <c:spPr>
        <a:noFill/>
        <a:ln w="25385">
          <a:noFill/>
        </a:ln>
      </c:spPr>
      <c:txPr>
        <a:bodyPr/>
        <a:lstStyle/>
        <a:p>
          <a:pPr>
            <a:defRPr lang="ru-RU" sz="109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7571669477234401E-2"/>
          <c:y val="0.24390243902439346"/>
          <c:w val="0.91399662731872444"/>
          <c:h val="0.63414634146341564"/>
        </c:manualLayout>
      </c:layout>
      <c:barChart>
        <c:barDir val="col"/>
        <c:grouping val="clustered"/>
        <c:ser>
          <c:idx val="0"/>
          <c:order val="0"/>
          <c:tx>
            <c:strRef>
              <c:f>Sheet1!$A$2</c:f>
              <c:strCache>
                <c:ptCount val="1"/>
                <c:pt idx="0">
                  <c:v>Рентабельность собственного капитала</c:v>
                </c:pt>
              </c:strCache>
            </c:strRef>
          </c:tx>
          <c:spPr>
            <a:solidFill>
              <a:srgbClr val="9999FF"/>
            </a:solidFill>
            <a:ln w="9525">
              <a:solidFill>
                <a:srgbClr val="000000"/>
              </a:solidFill>
              <a:prstDash val="solid"/>
            </a:ln>
          </c:spPr>
          <c:dLbls>
            <c:numFmt formatCode="#,##0.00" sourceLinked="0"/>
            <c:spPr>
              <a:noFill/>
              <a:ln w="19051">
                <a:noFill/>
              </a:ln>
            </c:spPr>
            <c:txPr>
              <a:bodyPr/>
              <a:lstStyle/>
              <a:p>
                <a:pPr>
                  <a:defRPr lang="ru-RU" sz="1200" b="1" i="0" u="none" strike="noStrike" baseline="0">
                    <a:solidFill>
                      <a:srgbClr val="000000"/>
                    </a:solidFill>
                    <a:latin typeface="Arial Cyr"/>
                    <a:ea typeface="Arial Cyr"/>
                    <a:cs typeface="Arial Cyr"/>
                  </a:defRPr>
                </a:pPr>
                <a:endParaRPr lang="ru-RU"/>
              </a:p>
            </c:txPr>
            <c:dLblPos val="inEnd"/>
            <c:showVal val="1"/>
          </c:dLbls>
          <c:cat>
            <c:strRef>
              <c:f>Sheet1!$B$1:$E$1</c:f>
              <c:strCache>
                <c:ptCount val="4"/>
                <c:pt idx="0">
                  <c:v>2013 год</c:v>
                </c:pt>
                <c:pt idx="1">
                  <c:v>2014 год</c:v>
                </c:pt>
                <c:pt idx="2">
                  <c:v>2015 год</c:v>
                </c:pt>
                <c:pt idx="3">
                  <c:v>2016 год</c:v>
                </c:pt>
              </c:strCache>
            </c:strRef>
          </c:cat>
          <c:val>
            <c:numRef>
              <c:f>Sheet1!$B$2:$E$2</c:f>
              <c:numCache>
                <c:formatCode>General</c:formatCode>
                <c:ptCount val="4"/>
                <c:pt idx="0">
                  <c:v>9.3800000000000008</c:v>
                </c:pt>
                <c:pt idx="1">
                  <c:v>10.98</c:v>
                </c:pt>
                <c:pt idx="2">
                  <c:v>10.59</c:v>
                </c:pt>
                <c:pt idx="3">
                  <c:v>9.0300000000000011</c:v>
                </c:pt>
              </c:numCache>
            </c:numRef>
          </c:val>
        </c:ser>
        <c:dLbls>
          <c:showVal val="1"/>
        </c:dLbls>
        <c:gapWidth val="30"/>
        <c:axId val="142862976"/>
        <c:axId val="144576896"/>
      </c:barChart>
      <c:catAx>
        <c:axId val="142862976"/>
        <c:scaling>
          <c:orientation val="minMax"/>
        </c:scaling>
        <c:axPos val="b"/>
        <c:numFmt formatCode="General" sourceLinked="1"/>
        <c:tickLblPos val="nextTo"/>
        <c:spPr>
          <a:ln w="2381">
            <a:solidFill>
              <a:srgbClr val="000000"/>
            </a:solidFill>
            <a:prstDash val="solid"/>
          </a:ln>
        </c:spPr>
        <c:txPr>
          <a:bodyPr rot="0" vert="horz"/>
          <a:lstStyle/>
          <a:p>
            <a:pPr>
              <a:defRPr lang="ru-RU" sz="1200" b="1" i="0" u="none" strike="noStrike" baseline="0">
                <a:solidFill>
                  <a:srgbClr val="000000"/>
                </a:solidFill>
                <a:latin typeface="Arial Cyr"/>
                <a:ea typeface="Arial Cyr"/>
                <a:cs typeface="Arial Cyr"/>
              </a:defRPr>
            </a:pPr>
            <a:endParaRPr lang="ru-RU"/>
          </a:p>
        </c:txPr>
        <c:crossAx val="144576896"/>
        <c:crosses val="autoZero"/>
        <c:auto val="1"/>
        <c:lblAlgn val="ctr"/>
        <c:lblOffset val="100"/>
        <c:tickLblSkip val="1"/>
        <c:tickMarkSkip val="1"/>
      </c:catAx>
      <c:valAx>
        <c:axId val="144576896"/>
        <c:scaling>
          <c:orientation val="minMax"/>
        </c:scaling>
        <c:axPos val="l"/>
        <c:majorGridlines>
          <c:spPr>
            <a:ln w="2381">
              <a:solidFill>
                <a:srgbClr val="000000"/>
              </a:solidFill>
              <a:prstDash val="solid"/>
            </a:ln>
          </c:spPr>
        </c:majorGridlines>
        <c:numFmt formatCode="General" sourceLinked="1"/>
        <c:tickLblPos val="nextTo"/>
        <c:spPr>
          <a:ln w="2381">
            <a:solidFill>
              <a:srgbClr val="000000"/>
            </a:solidFill>
            <a:prstDash val="solid"/>
          </a:ln>
        </c:spPr>
        <c:txPr>
          <a:bodyPr rot="0" vert="horz"/>
          <a:lstStyle/>
          <a:p>
            <a:pPr>
              <a:defRPr lang="ru-RU" sz="900" b="1" i="0" u="none" strike="noStrike" baseline="0">
                <a:solidFill>
                  <a:srgbClr val="000000"/>
                </a:solidFill>
                <a:latin typeface="Arial Cyr"/>
                <a:ea typeface="Arial Cyr"/>
                <a:cs typeface="Arial Cyr"/>
              </a:defRPr>
            </a:pPr>
            <a:endParaRPr lang="ru-RU"/>
          </a:p>
        </c:txPr>
        <c:crossAx val="142862976"/>
        <c:crosses val="autoZero"/>
        <c:crossBetween val="between"/>
      </c:valAx>
      <c:spPr>
        <a:solidFill>
          <a:srgbClr val="C0C0C0"/>
        </a:solidFill>
        <a:ln w="9525">
          <a:solidFill>
            <a:srgbClr val="808080"/>
          </a:solidFill>
          <a:prstDash val="solid"/>
        </a:ln>
      </c:spPr>
    </c:plotArea>
    <c:legend>
      <c:legendPos val="t"/>
      <c:layout>
        <c:manualLayout>
          <c:xMode val="edge"/>
          <c:yMode val="edge"/>
          <c:x val="0.22934232715008401"/>
          <c:y val="6.0975609756097598E-3"/>
          <c:w val="0.59359190556492358"/>
          <c:h val="7.6219512195122005E-2"/>
        </c:manualLayout>
      </c:layout>
      <c:spPr>
        <a:noFill/>
        <a:ln w="19051">
          <a:noFill/>
        </a:ln>
      </c:spPr>
      <c:txPr>
        <a:bodyPr/>
        <a:lstStyle/>
        <a:p>
          <a:pPr>
            <a:defRPr lang="ru-RU"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88"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502A7-0811-4B6A-8B52-01CC5C90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43</Pages>
  <Words>11555</Words>
  <Characters>65868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gum</Company>
  <LinksUpToDate>false</LinksUpToDate>
  <CharactersWithSpaces>77269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KrokhinaNL</dc:creator>
  <cp:lastModifiedBy>YarochkinAM</cp:lastModifiedBy>
  <cp:revision>64</cp:revision>
  <cp:lastPrinted>2017-05-15T07:57:00Z</cp:lastPrinted>
  <dcterms:created xsi:type="dcterms:W3CDTF">2017-04-25T09:41:00Z</dcterms:created>
  <dcterms:modified xsi:type="dcterms:W3CDTF">2017-05-15T10:09:00Z</dcterms:modified>
</cp:coreProperties>
</file>