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178" w:rsidRDefault="001F3178" w:rsidP="001F3178">
      <w:pPr>
        <w:spacing w:after="240"/>
        <w:jc w:val="center"/>
        <w:rPr>
          <w:b/>
          <w:bCs/>
          <w:sz w:val="26"/>
          <w:szCs w:val="26"/>
        </w:rPr>
      </w:pPr>
    </w:p>
    <w:p w:rsidR="001F3178" w:rsidRDefault="001F3178" w:rsidP="001F3178">
      <w:pPr>
        <w:spacing w:after="240"/>
        <w:jc w:val="center"/>
        <w:rPr>
          <w:b/>
          <w:bCs/>
          <w:sz w:val="26"/>
          <w:szCs w:val="26"/>
        </w:rPr>
      </w:pPr>
    </w:p>
    <w:p w:rsidR="001F3178" w:rsidRDefault="001F3178" w:rsidP="001F3178">
      <w:pPr>
        <w:spacing w:after="240"/>
        <w:jc w:val="center"/>
        <w:rPr>
          <w:b/>
          <w:bCs/>
          <w:sz w:val="26"/>
          <w:szCs w:val="26"/>
        </w:rPr>
      </w:pPr>
    </w:p>
    <w:p w:rsidR="001F3178" w:rsidRDefault="001F3178" w:rsidP="001F3178">
      <w:pPr>
        <w:spacing w:after="240"/>
        <w:jc w:val="center"/>
        <w:rPr>
          <w:b/>
          <w:bCs/>
          <w:sz w:val="26"/>
          <w:szCs w:val="26"/>
        </w:rPr>
      </w:pPr>
    </w:p>
    <w:p w:rsidR="001F3178" w:rsidRDefault="001F3178" w:rsidP="001F3178">
      <w:pPr>
        <w:spacing w:after="240"/>
        <w:jc w:val="center"/>
        <w:rPr>
          <w:b/>
          <w:bCs/>
          <w:sz w:val="26"/>
          <w:szCs w:val="26"/>
        </w:rPr>
      </w:pPr>
    </w:p>
    <w:p w:rsidR="00590BE0" w:rsidRDefault="00590BE0" w:rsidP="001F3178">
      <w:pPr>
        <w:spacing w:after="240"/>
        <w:jc w:val="center"/>
        <w:rPr>
          <w:b/>
          <w:bCs/>
          <w:sz w:val="26"/>
          <w:szCs w:val="26"/>
        </w:rPr>
      </w:pPr>
    </w:p>
    <w:p w:rsidR="001F3178" w:rsidRPr="005D774C" w:rsidRDefault="001F3178" w:rsidP="001F3178">
      <w:pPr>
        <w:pStyle w:val="a6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 xml:space="preserve">Сообщение о существенном </w:t>
      </w:r>
      <w:proofErr w:type="gramStart"/>
      <w:r>
        <w:rPr>
          <w:b/>
          <w:bCs/>
        </w:rPr>
        <w:t>факте</w:t>
      </w:r>
      <w:proofErr w:type="gramEnd"/>
      <w:r>
        <w:rPr>
          <w:b/>
          <w:bCs/>
        </w:rPr>
        <w:t xml:space="preserve"> </w:t>
      </w:r>
      <w:r>
        <w:rPr>
          <w:b/>
          <w:bCs/>
        </w:rPr>
        <w:br/>
      </w:r>
      <w:r w:rsidRPr="005D774C">
        <w:rPr>
          <w:b/>
          <w:bCs/>
        </w:rPr>
        <w:t>об исключении эмиссионных ценных бумаг эмитента из списка ценных бумаг, допущенных к торгам российским организатором торговли на рынке ценных бумаг</w:t>
      </w:r>
    </w:p>
    <w:p w:rsidR="001F3178" w:rsidRDefault="001F3178" w:rsidP="001F3178">
      <w:pPr>
        <w:spacing w:after="240"/>
        <w:jc w:val="center"/>
        <w:rPr>
          <w:b/>
          <w:bCs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17"/>
        <w:gridCol w:w="4091"/>
      </w:tblGrid>
      <w:tr w:rsidR="001F3178" w:rsidTr="00940211">
        <w:tc>
          <w:tcPr>
            <w:tcW w:w="9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178" w:rsidRDefault="001F3178" w:rsidP="00940211">
            <w:pPr>
              <w:jc w:val="center"/>
            </w:pPr>
            <w:r>
              <w:t>1. Общие сведения</w:t>
            </w:r>
          </w:p>
        </w:tc>
      </w:tr>
      <w:tr w:rsidR="001F3178" w:rsidTr="00940211"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178" w:rsidRDefault="001F3178" w:rsidP="00940211">
            <w:pPr>
              <w:ind w:left="85" w:right="85"/>
              <w:jc w:val="both"/>
            </w:pPr>
            <w:r>
              <w:t xml:space="preserve">1.1. Полное фирменное наименование эмитента 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178" w:rsidRDefault="001F3178" w:rsidP="00940211">
            <w:r>
              <w:t>Открытое акционерное общество «Торговый Дом ГУМ»</w:t>
            </w:r>
          </w:p>
        </w:tc>
      </w:tr>
      <w:tr w:rsidR="001F3178" w:rsidTr="00940211"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178" w:rsidRDefault="001F3178" w:rsidP="00940211">
            <w:pPr>
              <w:ind w:left="85" w:right="85"/>
              <w:jc w:val="both"/>
            </w:pPr>
            <w:r>
              <w:t>1.2. Сокращенное фирменное наименование эмитента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178" w:rsidRDefault="001F3178" w:rsidP="00940211">
            <w:pPr>
              <w:pStyle w:val="1"/>
            </w:pPr>
            <w:r>
              <w:t>ОАО «ТД ГУМ»</w:t>
            </w:r>
          </w:p>
        </w:tc>
      </w:tr>
      <w:tr w:rsidR="001F3178" w:rsidTr="00940211"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178" w:rsidRDefault="001F3178" w:rsidP="00940211">
            <w:pPr>
              <w:ind w:left="85" w:right="85"/>
              <w:jc w:val="both"/>
            </w:pPr>
            <w:r>
              <w:t>1.3. Место нахождения эмитента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178" w:rsidRDefault="001F3178" w:rsidP="00940211">
            <w:smartTag w:uri="urn:schemas-microsoft-com:office:smarttags" w:element="metricconverter">
              <w:smartTagPr>
                <w:attr w:name="ProductID" w:val="109012, г"/>
              </w:smartTagPr>
              <w:r>
                <w:t>109012, г</w:t>
              </w:r>
            </w:smartTag>
            <w:r>
              <w:t>. Москва, Красная площадь, дом 3</w:t>
            </w:r>
          </w:p>
        </w:tc>
      </w:tr>
      <w:tr w:rsidR="001F3178" w:rsidTr="00940211"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178" w:rsidRDefault="001F3178" w:rsidP="00940211">
            <w:pPr>
              <w:ind w:left="85" w:right="85"/>
              <w:jc w:val="both"/>
            </w:pPr>
            <w:r>
              <w:t>1.4. ОГРН эмитента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178" w:rsidRDefault="001F3178" w:rsidP="00940211">
            <w:r>
              <w:t>1027739098287</w:t>
            </w:r>
          </w:p>
        </w:tc>
      </w:tr>
      <w:tr w:rsidR="001F3178" w:rsidTr="00940211"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178" w:rsidRDefault="001F3178" w:rsidP="00940211">
            <w:pPr>
              <w:ind w:left="85" w:right="85"/>
              <w:jc w:val="both"/>
            </w:pPr>
            <w:r>
              <w:t>1.5. ИНН эмитента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178" w:rsidRDefault="001F3178" w:rsidP="00940211">
            <w:r>
              <w:t>7710035963</w:t>
            </w:r>
          </w:p>
        </w:tc>
      </w:tr>
      <w:tr w:rsidR="001F3178" w:rsidTr="00940211"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178" w:rsidRDefault="001F3178" w:rsidP="00940211">
            <w:pPr>
              <w:ind w:left="85" w:right="85"/>
              <w:jc w:val="both"/>
            </w:pPr>
            <w:r>
              <w:t>1.6. Уникальный код эмитента, присвоенный регистрирующим органом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178" w:rsidRDefault="001F3178" w:rsidP="00940211">
            <w:r>
              <w:t>00030-А</w:t>
            </w:r>
          </w:p>
        </w:tc>
      </w:tr>
      <w:tr w:rsidR="001F3178" w:rsidTr="00940211"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178" w:rsidRDefault="001F3178" w:rsidP="00940211">
            <w:pPr>
              <w:ind w:left="85" w:right="85"/>
              <w:jc w:val="both"/>
            </w:pPr>
            <w: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178" w:rsidRDefault="001F3178" w:rsidP="00940211">
            <w:pPr>
              <w:ind w:right="85"/>
              <w:rPr>
                <w:u w:val="single"/>
              </w:rPr>
            </w:pPr>
            <w:r>
              <w:t xml:space="preserve">      </w:t>
            </w:r>
            <w:r>
              <w:rPr>
                <w:lang w:val="en-US"/>
              </w:rPr>
              <w:t>www</w:t>
            </w:r>
            <w:r>
              <w:t>.</w:t>
            </w:r>
            <w:r>
              <w:rPr>
                <w:lang w:val="en-US"/>
              </w:rPr>
              <w:t>gum</w:t>
            </w:r>
            <w: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  <w:r>
              <w:t>/</w:t>
            </w:r>
            <w:proofErr w:type="spellStart"/>
            <w:r>
              <w:t>issuer</w:t>
            </w:r>
            <w:proofErr w:type="spellEnd"/>
            <w:r>
              <w:t>/</w:t>
            </w:r>
          </w:p>
        </w:tc>
      </w:tr>
    </w:tbl>
    <w:p w:rsidR="001F3178" w:rsidRDefault="001F3178" w:rsidP="001F3178"/>
    <w:p w:rsidR="00590BE0" w:rsidRDefault="00590BE0" w:rsidP="001F317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242"/>
      </w:tblGrid>
      <w:tr w:rsidR="001F3178" w:rsidTr="00940211">
        <w:tc>
          <w:tcPr>
            <w:tcW w:w="9242" w:type="dxa"/>
          </w:tcPr>
          <w:p w:rsidR="001F3178" w:rsidRDefault="001F3178" w:rsidP="00940211">
            <w:pPr>
              <w:jc w:val="center"/>
            </w:pPr>
            <w:r>
              <w:t>2. Содержание сообщения</w:t>
            </w:r>
          </w:p>
        </w:tc>
      </w:tr>
      <w:tr w:rsidR="001F3178" w:rsidTr="00940211">
        <w:tc>
          <w:tcPr>
            <w:tcW w:w="9242" w:type="dxa"/>
          </w:tcPr>
          <w:p w:rsidR="001F3178" w:rsidRPr="005D774C" w:rsidRDefault="001F3178" w:rsidP="001F3178">
            <w:pPr>
              <w:pStyle w:val="a6"/>
              <w:widowControl w:val="0"/>
              <w:spacing w:before="0" w:beforeAutospacing="0" w:after="0" w:afterAutospacing="0"/>
              <w:jc w:val="both"/>
            </w:pPr>
            <w:r>
              <w:t xml:space="preserve"> 2.1.1. Полное фирменное наименование российской фондовой биржи, из котировального списка которой исключены эмиссионные ценные бумаги эмитента (российского организатора торговли на рынке ценных бумаг, из списка ценных бумаг, допущенных к торгам которым, исключены эмиссионные ценные бумаги эмитента): </w:t>
            </w:r>
            <w:r w:rsidRPr="005D774C">
              <w:rPr>
                <w:b/>
                <w:i/>
              </w:rPr>
              <w:t>Открытое акционерное общество «Фондовая биржа РТС»</w:t>
            </w:r>
            <w:r>
              <w:rPr>
                <w:b/>
                <w:i/>
              </w:rPr>
              <w:t>;</w:t>
            </w:r>
          </w:p>
          <w:p w:rsidR="001F3178" w:rsidRPr="005D774C" w:rsidRDefault="001F3178" w:rsidP="001F3178">
            <w:pPr>
              <w:pStyle w:val="a6"/>
              <w:widowControl w:val="0"/>
              <w:spacing w:before="0" w:beforeAutospacing="0" w:after="0" w:afterAutospacing="0"/>
              <w:jc w:val="both"/>
              <w:rPr>
                <w:b/>
                <w:i/>
              </w:rPr>
            </w:pPr>
            <w:r>
              <w:t xml:space="preserve">2.2.1. Вид, категория (тип) и иные идентификационные признаки эмиссионных ценных бумаг эмитента, исключенных из котировального списка российской фондовой биржи: </w:t>
            </w:r>
            <w:r w:rsidRPr="005D774C">
              <w:rPr>
                <w:b/>
                <w:i/>
              </w:rPr>
              <w:t xml:space="preserve">обыкновенные именные </w:t>
            </w:r>
            <w:r>
              <w:rPr>
                <w:b/>
                <w:i/>
              </w:rPr>
              <w:t xml:space="preserve">бездокументарные </w:t>
            </w:r>
            <w:r w:rsidRPr="005D774C">
              <w:rPr>
                <w:b/>
                <w:i/>
              </w:rPr>
              <w:t>акции</w:t>
            </w:r>
            <w:r w:rsidR="00590BE0">
              <w:rPr>
                <w:b/>
                <w:i/>
              </w:rPr>
              <w:t>,</w:t>
            </w:r>
            <w:r w:rsidRPr="005D774C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номинальной стоимостью 1</w:t>
            </w:r>
            <w:r w:rsidRPr="005D774C">
              <w:rPr>
                <w:b/>
                <w:i/>
              </w:rPr>
              <w:t xml:space="preserve"> руб.</w:t>
            </w:r>
            <w:r>
              <w:rPr>
                <w:b/>
                <w:i/>
              </w:rPr>
              <w:t>;</w:t>
            </w:r>
          </w:p>
          <w:p w:rsidR="001F3178" w:rsidRPr="001F3178" w:rsidRDefault="001F3178" w:rsidP="001F3178">
            <w:pPr>
              <w:pStyle w:val="a6"/>
              <w:widowControl w:val="0"/>
              <w:spacing w:before="0" w:beforeAutospacing="0" w:after="0" w:afterAutospacing="0"/>
              <w:jc w:val="both"/>
              <w:rPr>
                <w:b/>
                <w:i/>
              </w:rPr>
            </w:pPr>
            <w:r>
              <w:t xml:space="preserve">2.3.1. В случае исключения эмиссионных ценных бумаг эмитента из котировального списка российской фондовой биржи – наименование котировального списка, из которого исключены эмиссионные ценные бумаги эмитента: </w:t>
            </w:r>
            <w:r w:rsidRPr="00C6555A">
              <w:rPr>
                <w:b/>
                <w:i/>
              </w:rPr>
              <w:t>ценные бумаги допущены к торгам без</w:t>
            </w:r>
            <w:r>
              <w:rPr>
                <w:b/>
                <w:i/>
              </w:rPr>
              <w:t xml:space="preserve"> прохождения процедуры листинга;</w:t>
            </w:r>
          </w:p>
          <w:p w:rsidR="001F3178" w:rsidRPr="00221B18" w:rsidRDefault="001F3178" w:rsidP="001F3178">
            <w:pPr>
              <w:pStyle w:val="a6"/>
              <w:widowControl w:val="0"/>
              <w:spacing w:before="0" w:beforeAutospacing="0" w:after="0" w:afterAutospacing="0"/>
              <w:jc w:val="both"/>
              <w:rPr>
                <w:b/>
                <w:i/>
              </w:rPr>
            </w:pPr>
            <w:r>
              <w:t xml:space="preserve">2.4.1. Дата исключения эмиссионных ценных бумаг эмитента из котировального списка российской фондовой биржи (списка ценных бумаг, допущенных к торгам российским организатором торговли на рынке ценных бумаг): </w:t>
            </w:r>
            <w:r w:rsidRPr="005D774C">
              <w:rPr>
                <w:b/>
                <w:i/>
              </w:rPr>
              <w:t>19 декабря 2011 года</w:t>
            </w:r>
          </w:p>
        </w:tc>
      </w:tr>
    </w:tbl>
    <w:p w:rsidR="001F3178" w:rsidRDefault="001F3178" w:rsidP="001F3178"/>
    <w:p w:rsidR="001F3178" w:rsidRDefault="001F3178" w:rsidP="001F3178"/>
    <w:p w:rsidR="001F3178" w:rsidRDefault="001F3178" w:rsidP="001F3178"/>
    <w:p w:rsidR="001F3178" w:rsidRDefault="001F3178" w:rsidP="001F317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230"/>
        <w:gridCol w:w="406"/>
        <w:gridCol w:w="283"/>
        <w:gridCol w:w="1559"/>
        <w:gridCol w:w="397"/>
        <w:gridCol w:w="340"/>
        <w:gridCol w:w="644"/>
        <w:gridCol w:w="1559"/>
        <w:gridCol w:w="284"/>
        <w:gridCol w:w="2506"/>
      </w:tblGrid>
      <w:tr w:rsidR="001F3178" w:rsidTr="00940211">
        <w:tc>
          <w:tcPr>
            <w:tcW w:w="92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178" w:rsidRDefault="001F3178" w:rsidP="00940211">
            <w:pPr>
              <w:jc w:val="center"/>
            </w:pPr>
            <w:r>
              <w:t>3. Подписи</w:t>
            </w:r>
          </w:p>
        </w:tc>
      </w:tr>
      <w:tr w:rsidR="001F3178" w:rsidTr="009402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8"/>
        </w:trPr>
        <w:tc>
          <w:tcPr>
            <w:tcW w:w="4859" w:type="dxa"/>
            <w:gridSpan w:val="7"/>
            <w:tcBorders>
              <w:left w:val="single" w:sz="4" w:space="0" w:color="auto"/>
            </w:tcBorders>
          </w:tcPr>
          <w:p w:rsidR="00590BE0" w:rsidRDefault="00590BE0" w:rsidP="00940211">
            <w:pPr>
              <w:spacing w:before="20"/>
              <w:ind w:left="85"/>
            </w:pPr>
          </w:p>
          <w:p w:rsidR="001F3178" w:rsidRDefault="001F3178" w:rsidP="00940211">
            <w:pPr>
              <w:spacing w:before="20"/>
              <w:ind w:left="85"/>
            </w:pPr>
            <w:r>
              <w:t>3.1. Управляющий директор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F3178" w:rsidRDefault="001F3178" w:rsidP="00940211">
            <w:pPr>
              <w:spacing w:before="20"/>
              <w:jc w:val="center"/>
            </w:pPr>
          </w:p>
        </w:tc>
        <w:tc>
          <w:tcPr>
            <w:tcW w:w="284" w:type="dxa"/>
          </w:tcPr>
          <w:p w:rsidR="001F3178" w:rsidRDefault="001F3178" w:rsidP="00940211">
            <w:pPr>
              <w:spacing w:before="20"/>
            </w:pPr>
          </w:p>
        </w:tc>
        <w:tc>
          <w:tcPr>
            <w:tcW w:w="2506" w:type="dxa"/>
            <w:tcBorders>
              <w:right w:val="single" w:sz="4" w:space="0" w:color="auto"/>
            </w:tcBorders>
          </w:tcPr>
          <w:p w:rsidR="00590BE0" w:rsidRDefault="00590BE0" w:rsidP="00940211">
            <w:pPr>
              <w:spacing w:before="20"/>
              <w:jc w:val="center"/>
            </w:pPr>
          </w:p>
          <w:p w:rsidR="001F3178" w:rsidRDefault="001F3178" w:rsidP="00940211">
            <w:pPr>
              <w:spacing w:before="20"/>
              <w:jc w:val="center"/>
            </w:pPr>
            <w:proofErr w:type="spellStart"/>
            <w:r>
              <w:t>Т.В.Гугуберидзе</w:t>
            </w:r>
            <w:proofErr w:type="spellEnd"/>
          </w:p>
        </w:tc>
      </w:tr>
      <w:tr w:rsidR="001F3178" w:rsidTr="009402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7"/>
        </w:trPr>
        <w:tc>
          <w:tcPr>
            <w:tcW w:w="4859" w:type="dxa"/>
            <w:gridSpan w:val="7"/>
            <w:tcBorders>
              <w:left w:val="single" w:sz="4" w:space="0" w:color="auto"/>
            </w:tcBorders>
          </w:tcPr>
          <w:p w:rsidR="001F3178" w:rsidRDefault="001F3178" w:rsidP="00940211"/>
        </w:tc>
        <w:tc>
          <w:tcPr>
            <w:tcW w:w="1559" w:type="dxa"/>
          </w:tcPr>
          <w:p w:rsidR="001F3178" w:rsidRDefault="001F3178" w:rsidP="00940211">
            <w:pPr>
              <w:jc w:val="center"/>
            </w:pPr>
            <w:r>
              <w:t>(подпись)</w:t>
            </w:r>
          </w:p>
        </w:tc>
        <w:tc>
          <w:tcPr>
            <w:tcW w:w="284" w:type="dxa"/>
          </w:tcPr>
          <w:p w:rsidR="001F3178" w:rsidRDefault="001F3178" w:rsidP="00940211"/>
        </w:tc>
        <w:tc>
          <w:tcPr>
            <w:tcW w:w="2506" w:type="dxa"/>
            <w:tcBorders>
              <w:right w:val="single" w:sz="4" w:space="0" w:color="auto"/>
            </w:tcBorders>
          </w:tcPr>
          <w:p w:rsidR="001F3178" w:rsidRDefault="001F3178" w:rsidP="00940211">
            <w:pPr>
              <w:jc w:val="center"/>
            </w:pPr>
          </w:p>
        </w:tc>
      </w:tr>
      <w:tr w:rsidR="001F3178" w:rsidTr="009402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10"/>
        </w:trPr>
        <w:tc>
          <w:tcPr>
            <w:tcW w:w="1230" w:type="dxa"/>
            <w:tcBorders>
              <w:left w:val="single" w:sz="4" w:space="0" w:color="auto"/>
            </w:tcBorders>
            <w:vAlign w:val="bottom"/>
          </w:tcPr>
          <w:p w:rsidR="001F3178" w:rsidRDefault="001F3178" w:rsidP="00940211">
            <w:pPr>
              <w:ind w:left="57"/>
              <w:rPr>
                <w:color w:val="000000"/>
              </w:rPr>
            </w:pPr>
            <w:r>
              <w:rPr>
                <w:color w:val="000000"/>
              </w:rPr>
              <w:t>3.2. Дата “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bottom"/>
          </w:tcPr>
          <w:p w:rsidR="001F3178" w:rsidRDefault="001F3178" w:rsidP="009402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283" w:type="dxa"/>
            <w:vAlign w:val="bottom"/>
          </w:tcPr>
          <w:p w:rsidR="001F3178" w:rsidRDefault="001F3178" w:rsidP="00940211">
            <w:pPr>
              <w:rPr>
                <w:color w:val="000000"/>
              </w:rPr>
            </w:pPr>
            <w:r>
              <w:rPr>
                <w:color w:val="000000"/>
              </w:rPr>
              <w:t>”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:rsidR="001F3178" w:rsidRDefault="001F3178" w:rsidP="00940211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декабря</w:t>
            </w:r>
          </w:p>
        </w:tc>
        <w:tc>
          <w:tcPr>
            <w:tcW w:w="397" w:type="dxa"/>
            <w:vAlign w:val="bottom"/>
          </w:tcPr>
          <w:p w:rsidR="001F3178" w:rsidRDefault="001F3178" w:rsidP="009402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vAlign w:val="bottom"/>
          </w:tcPr>
          <w:p w:rsidR="001F3178" w:rsidRDefault="001F3178" w:rsidP="00940211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993" w:type="dxa"/>
            <w:gridSpan w:val="4"/>
            <w:tcBorders>
              <w:right w:val="single" w:sz="4" w:space="0" w:color="auto"/>
            </w:tcBorders>
            <w:vAlign w:val="bottom"/>
          </w:tcPr>
          <w:p w:rsidR="001F3178" w:rsidRDefault="001F3178" w:rsidP="00940211">
            <w:pPr>
              <w:tabs>
                <w:tab w:val="left" w:pos="1219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г.</w:t>
            </w:r>
            <w:r>
              <w:rPr>
                <w:color w:val="000000"/>
              </w:rPr>
              <w:tab/>
              <w:t>М.П.</w:t>
            </w:r>
          </w:p>
        </w:tc>
      </w:tr>
      <w:tr w:rsidR="001F3178" w:rsidTr="009402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121"/>
        </w:trPr>
        <w:tc>
          <w:tcPr>
            <w:tcW w:w="4859" w:type="dxa"/>
            <w:gridSpan w:val="7"/>
            <w:tcBorders>
              <w:left w:val="single" w:sz="4" w:space="0" w:color="auto"/>
            </w:tcBorders>
            <w:vAlign w:val="bottom"/>
          </w:tcPr>
          <w:p w:rsidR="001F3178" w:rsidRDefault="001F3178" w:rsidP="00940211">
            <w:pPr>
              <w:ind w:left="85"/>
              <w:rPr>
                <w:color w:val="000000"/>
              </w:rPr>
            </w:pPr>
            <w:r>
              <w:rPr>
                <w:color w:val="000000"/>
              </w:rPr>
              <w:t>3.3. Главный бухгалтер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:rsidR="001F3178" w:rsidRDefault="001F3178" w:rsidP="00940211">
            <w:pPr>
              <w:jc w:val="center"/>
              <w:rPr>
                <w:color w:val="000000"/>
              </w:rPr>
            </w:pPr>
          </w:p>
        </w:tc>
        <w:tc>
          <w:tcPr>
            <w:tcW w:w="284" w:type="dxa"/>
            <w:vAlign w:val="bottom"/>
          </w:tcPr>
          <w:p w:rsidR="001F3178" w:rsidRDefault="001F3178" w:rsidP="00940211">
            <w:pPr>
              <w:rPr>
                <w:color w:val="000000"/>
              </w:rPr>
            </w:pPr>
          </w:p>
        </w:tc>
        <w:tc>
          <w:tcPr>
            <w:tcW w:w="2506" w:type="dxa"/>
            <w:tcBorders>
              <w:right w:val="single" w:sz="4" w:space="0" w:color="auto"/>
            </w:tcBorders>
            <w:vAlign w:val="bottom"/>
          </w:tcPr>
          <w:p w:rsidR="001F3178" w:rsidRDefault="001F3178" w:rsidP="009402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В.Н.Степанова</w:t>
            </w:r>
          </w:p>
        </w:tc>
      </w:tr>
      <w:tr w:rsidR="001F3178" w:rsidTr="009402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859" w:type="dxa"/>
            <w:gridSpan w:val="7"/>
            <w:tcBorders>
              <w:left w:val="single" w:sz="4" w:space="0" w:color="auto"/>
            </w:tcBorders>
          </w:tcPr>
          <w:p w:rsidR="001F3178" w:rsidRDefault="001F3178" w:rsidP="00940211">
            <w:pPr>
              <w:ind w:left="85"/>
              <w:rPr>
                <w:color w:val="000000"/>
              </w:rPr>
            </w:pPr>
          </w:p>
        </w:tc>
        <w:tc>
          <w:tcPr>
            <w:tcW w:w="1559" w:type="dxa"/>
          </w:tcPr>
          <w:p w:rsidR="001F3178" w:rsidRDefault="001F3178" w:rsidP="009402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(подпись)</w:t>
            </w:r>
          </w:p>
        </w:tc>
        <w:tc>
          <w:tcPr>
            <w:tcW w:w="284" w:type="dxa"/>
          </w:tcPr>
          <w:p w:rsidR="001F3178" w:rsidRDefault="001F3178" w:rsidP="00940211">
            <w:pPr>
              <w:rPr>
                <w:color w:val="000000"/>
              </w:rPr>
            </w:pPr>
          </w:p>
        </w:tc>
        <w:tc>
          <w:tcPr>
            <w:tcW w:w="2506" w:type="dxa"/>
            <w:tcBorders>
              <w:right w:val="single" w:sz="4" w:space="0" w:color="auto"/>
            </w:tcBorders>
          </w:tcPr>
          <w:p w:rsidR="001F3178" w:rsidRDefault="001F3178" w:rsidP="00940211">
            <w:pPr>
              <w:jc w:val="center"/>
              <w:rPr>
                <w:color w:val="000000"/>
              </w:rPr>
            </w:pPr>
          </w:p>
        </w:tc>
      </w:tr>
      <w:tr w:rsidR="001F3178" w:rsidTr="009402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96"/>
        </w:trPr>
        <w:tc>
          <w:tcPr>
            <w:tcW w:w="1230" w:type="dxa"/>
            <w:tcBorders>
              <w:left w:val="single" w:sz="4" w:space="0" w:color="auto"/>
            </w:tcBorders>
            <w:vAlign w:val="bottom"/>
          </w:tcPr>
          <w:p w:rsidR="001F3178" w:rsidRDefault="001F3178" w:rsidP="00940211">
            <w:pPr>
              <w:ind w:left="85"/>
              <w:rPr>
                <w:color w:val="000000"/>
              </w:rPr>
            </w:pPr>
            <w:r>
              <w:rPr>
                <w:color w:val="000000"/>
              </w:rPr>
              <w:t>3.4. Дата “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bottom"/>
          </w:tcPr>
          <w:p w:rsidR="001F3178" w:rsidRDefault="001F3178" w:rsidP="009402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283" w:type="dxa"/>
            <w:vAlign w:val="bottom"/>
          </w:tcPr>
          <w:p w:rsidR="001F3178" w:rsidRDefault="001F3178" w:rsidP="00940211">
            <w:pPr>
              <w:rPr>
                <w:color w:val="000000"/>
              </w:rPr>
            </w:pPr>
            <w:r>
              <w:rPr>
                <w:color w:val="000000"/>
              </w:rPr>
              <w:t>”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:rsidR="001F3178" w:rsidRDefault="001F3178" w:rsidP="009402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декабря</w:t>
            </w:r>
          </w:p>
        </w:tc>
        <w:tc>
          <w:tcPr>
            <w:tcW w:w="397" w:type="dxa"/>
            <w:vAlign w:val="bottom"/>
          </w:tcPr>
          <w:p w:rsidR="001F3178" w:rsidRDefault="001F3178" w:rsidP="009402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vAlign w:val="bottom"/>
          </w:tcPr>
          <w:p w:rsidR="001F3178" w:rsidRDefault="001F3178" w:rsidP="00940211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993" w:type="dxa"/>
            <w:gridSpan w:val="4"/>
            <w:tcBorders>
              <w:right w:val="single" w:sz="4" w:space="0" w:color="auto"/>
            </w:tcBorders>
            <w:vAlign w:val="bottom"/>
          </w:tcPr>
          <w:p w:rsidR="001F3178" w:rsidRDefault="001F3178" w:rsidP="00940211">
            <w:pPr>
              <w:tabs>
                <w:tab w:val="left" w:pos="1219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г</w:t>
            </w:r>
            <w:proofErr w:type="gramEnd"/>
            <w:r>
              <w:rPr>
                <w:color w:val="000000"/>
              </w:rPr>
              <w:t>.</w:t>
            </w:r>
          </w:p>
        </w:tc>
      </w:tr>
      <w:tr w:rsidR="001F3178" w:rsidTr="009402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208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178" w:rsidRDefault="001F3178" w:rsidP="00940211">
            <w:pPr>
              <w:jc w:val="center"/>
              <w:rPr>
                <w:color w:val="000000"/>
              </w:rPr>
            </w:pPr>
          </w:p>
        </w:tc>
      </w:tr>
    </w:tbl>
    <w:p w:rsidR="001F3178" w:rsidRDefault="001F3178" w:rsidP="001F3178">
      <w:pPr>
        <w:rPr>
          <w:color w:val="000000"/>
          <w:sz w:val="2"/>
          <w:szCs w:val="2"/>
        </w:rPr>
      </w:pPr>
    </w:p>
    <w:p w:rsidR="001F3178" w:rsidRDefault="001F3178" w:rsidP="001F3178">
      <w:pPr>
        <w:rPr>
          <w:color w:val="000000"/>
        </w:rPr>
      </w:pPr>
    </w:p>
    <w:p w:rsidR="001F3178" w:rsidRDefault="001F3178" w:rsidP="001F3178"/>
    <w:p w:rsidR="001F3178" w:rsidRDefault="001F3178" w:rsidP="001F3178"/>
    <w:p w:rsidR="001F3178" w:rsidRDefault="001F3178" w:rsidP="001F3178"/>
    <w:p w:rsidR="001F3178" w:rsidRDefault="001F3178" w:rsidP="001F3178"/>
    <w:p w:rsidR="00A7332C" w:rsidRDefault="00A7332C"/>
    <w:sectPr w:rsidR="00A7332C" w:rsidSect="00065CCD">
      <w:footerReference w:type="even" r:id="rId4"/>
      <w:foot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0EFA" w:rsidRDefault="00590BE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1F0EFA" w:rsidRDefault="00590BE0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0EFA" w:rsidRDefault="00590BE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1F0EFA" w:rsidRDefault="00590BE0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3178"/>
    <w:rsid w:val="001F3178"/>
    <w:rsid w:val="00590BE0"/>
    <w:rsid w:val="00A73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1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F3178"/>
    <w:pPr>
      <w:keepNext/>
      <w:autoSpaceDE w:val="0"/>
      <w:autoSpaceDN w:val="0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31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er"/>
    <w:basedOn w:val="a"/>
    <w:link w:val="a4"/>
    <w:rsid w:val="001F317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1F31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F3178"/>
  </w:style>
  <w:style w:type="paragraph" w:styleId="a6">
    <w:name w:val="Normal (Web)"/>
    <w:basedOn w:val="a"/>
    <w:uiPriority w:val="99"/>
    <w:rsid w:val="001F317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303</Words>
  <Characters>1728</Characters>
  <Application>Microsoft Office Word</Application>
  <DocSecurity>0</DocSecurity>
  <Lines>14</Lines>
  <Paragraphs>4</Paragraphs>
  <ScaleCrop>false</ScaleCrop>
  <Company>OAO "TD GUM"</Company>
  <LinksUpToDate>false</LinksUpToDate>
  <CharactersWithSpaces>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YarochkinAM</dc:creator>
  <cp:keywords/>
  <dc:description/>
  <cp:lastModifiedBy>YarochkinAM</cp:lastModifiedBy>
  <cp:revision>2</cp:revision>
  <dcterms:created xsi:type="dcterms:W3CDTF">2011-12-21T07:23:00Z</dcterms:created>
  <dcterms:modified xsi:type="dcterms:W3CDTF">2011-12-21T07:36:00Z</dcterms:modified>
</cp:coreProperties>
</file>