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3B" w:rsidRDefault="00A75C3B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</w:p>
    <w:p w:rsidR="00A75C3B" w:rsidRDefault="00A75C3B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</w:p>
    <w:p w:rsidR="001B2CF9" w:rsidRPr="00A964F6" w:rsidRDefault="00DB741E" w:rsidP="00DB741E">
      <w:pPr>
        <w:pStyle w:val="ConsPlusNonformat"/>
        <w:jc w:val="center"/>
        <w:rPr>
          <w:rFonts w:ascii="Tahoma" w:hAnsi="Tahoma" w:cs="Tahoma"/>
          <w:b/>
          <w:sz w:val="24"/>
        </w:rPr>
      </w:pPr>
      <w:r w:rsidRPr="00DB741E">
        <w:rPr>
          <w:rFonts w:ascii="Tahoma" w:hAnsi="Tahoma" w:cs="Tahoma"/>
          <w:b/>
          <w:sz w:val="24"/>
        </w:rPr>
        <w:t>Сообщение</w:t>
      </w:r>
      <w:r w:rsidRPr="001D368D">
        <w:rPr>
          <w:rFonts w:ascii="Tahoma" w:hAnsi="Tahoma" w:cs="Tahoma"/>
          <w:b/>
          <w:sz w:val="24"/>
        </w:rPr>
        <w:t xml:space="preserve"> </w:t>
      </w:r>
      <w:r w:rsidR="001B2CF9" w:rsidRPr="001B2CF9">
        <w:rPr>
          <w:rFonts w:ascii="Tahoma" w:hAnsi="Tahoma" w:cs="Tahoma"/>
          <w:b/>
          <w:sz w:val="24"/>
        </w:rPr>
        <w:t xml:space="preserve">о существенном факте </w:t>
      </w:r>
    </w:p>
    <w:p w:rsidR="00A964F6" w:rsidRPr="00A964F6" w:rsidRDefault="00A964F6" w:rsidP="00A964F6">
      <w:pPr>
        <w:pStyle w:val="ConsPlusNonformat"/>
        <w:jc w:val="center"/>
        <w:rPr>
          <w:rFonts w:ascii="Tahoma" w:hAnsi="Tahoma" w:cs="Tahoma"/>
          <w:b/>
          <w:sz w:val="24"/>
        </w:rPr>
      </w:pPr>
      <w:r w:rsidRPr="00A964F6">
        <w:rPr>
          <w:rFonts w:ascii="Tahoma" w:hAnsi="Tahoma" w:cs="Tahoma"/>
          <w:b/>
          <w:sz w:val="24"/>
        </w:rPr>
        <w:t>об этапах процедуры эмиссии ценных бумаг эмитента</w:t>
      </w:r>
    </w:p>
    <w:p w:rsidR="00DB741E" w:rsidRPr="00A964F6" w:rsidRDefault="00A964F6" w:rsidP="00560BD0">
      <w:pPr>
        <w:pStyle w:val="ConsPlusNonformat"/>
        <w:jc w:val="center"/>
        <w:rPr>
          <w:rFonts w:ascii="Tahoma" w:hAnsi="Tahoma" w:cs="Tahoma"/>
          <w:b/>
          <w:sz w:val="24"/>
        </w:rPr>
      </w:pPr>
      <w:r w:rsidRPr="00A964F6">
        <w:rPr>
          <w:rFonts w:ascii="Tahoma" w:hAnsi="Tahoma" w:cs="Tahoma"/>
          <w:b/>
          <w:sz w:val="24"/>
        </w:rPr>
        <w:t>(</w:t>
      </w:r>
      <w:r w:rsidR="00560BD0" w:rsidRPr="00560BD0">
        <w:rPr>
          <w:rFonts w:ascii="Tahoma" w:hAnsi="Tahoma" w:cs="Tahoma"/>
          <w:b/>
          <w:sz w:val="24"/>
        </w:rPr>
        <w:t>о завершении размещения ценных бумаг</w:t>
      </w:r>
      <w:r w:rsidRPr="00A964F6">
        <w:rPr>
          <w:rFonts w:ascii="Tahoma" w:hAnsi="Tahoma" w:cs="Tahoma"/>
          <w:b/>
          <w:sz w:val="24"/>
        </w:rPr>
        <w:t>)</w:t>
      </w:r>
    </w:p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69"/>
        <w:gridCol w:w="4592"/>
      </w:tblGrid>
      <w:tr w:rsidR="00DB741E" w:rsidRPr="00DB741E"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1027739098287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DB741E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7710035963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1E" w:rsidRPr="00317227" w:rsidRDefault="00317227" w:rsidP="0031722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00030-A</w:t>
            </w:r>
          </w:p>
        </w:tc>
      </w:tr>
      <w:tr w:rsidR="00DB741E" w:rsidRPr="00DB741E" w:rsidTr="0031722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58" w:rsidRDefault="00591725" w:rsidP="00E02258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7" w:history="1">
              <w:r w:rsidR="00E02258" w:rsidRPr="00CB3D2C">
                <w:rPr>
                  <w:rFonts w:ascii="Tahoma" w:hAnsi="Tahoma" w:cs="Tahoma"/>
                  <w:b/>
                </w:rPr>
                <w:t>http://www.e-disclosure.ru/portal/company.aspx?id=266</w:t>
              </w:r>
            </w:hyperlink>
          </w:p>
          <w:p w:rsidR="00DB741E" w:rsidRPr="00317227" w:rsidRDefault="00591725" w:rsidP="00E02258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8" w:history="1">
              <w:r w:rsidR="00E02258" w:rsidRPr="00E02258">
                <w:rPr>
                  <w:rFonts w:ascii="Tahoma" w:hAnsi="Tahoma" w:cs="Tahoma"/>
                  <w:b/>
                </w:rPr>
                <w:t>http://www.gum.ru/issuer/</w:t>
              </w:r>
            </w:hyperlink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DB741E" w:rsidRPr="00DB741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D0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</w:t>
            </w:r>
            <w:r w:rsidRPr="00560BD0">
              <w:rPr>
                <w:rFonts w:ascii="Tahoma" w:hAnsi="Tahoma" w:cs="Tahoma"/>
                <w:sz w:val="20"/>
                <w:szCs w:val="20"/>
              </w:rPr>
              <w:t>ид, категория (тип), серия и иные идентификационные признаки ценных бумаг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560BD0" w:rsidRPr="006114EF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114EF">
              <w:rPr>
                <w:rFonts w:ascii="Tahoma" w:hAnsi="Tahoma" w:cs="Tahoma"/>
                <w:b/>
                <w:sz w:val="20"/>
                <w:szCs w:val="20"/>
              </w:rPr>
              <w:t xml:space="preserve">вид, категория ценных бумаг: акции обыкновенные именные бездокументарные Публичного акционерного общества «Торговый Дом ГУМ»; </w:t>
            </w:r>
          </w:p>
          <w:p w:rsidR="00560BD0" w:rsidRPr="006114EF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114EF">
              <w:rPr>
                <w:rFonts w:ascii="Tahoma" w:hAnsi="Tahoma" w:cs="Tahoma"/>
                <w:b/>
                <w:sz w:val="20"/>
                <w:szCs w:val="20"/>
              </w:rPr>
              <w:t>государственный регистрационный номер выпуска ценных бумаг: 1-04-00030-A;</w:t>
            </w:r>
          </w:p>
          <w:p w:rsidR="00560BD0" w:rsidRPr="006114EF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114EF">
              <w:rPr>
                <w:rFonts w:ascii="Tahoma" w:hAnsi="Tahoma" w:cs="Tahoma"/>
                <w:b/>
                <w:sz w:val="20"/>
                <w:szCs w:val="20"/>
              </w:rPr>
              <w:t xml:space="preserve">дата государственной регистрации выпуска ценных бумаг: 31.07.1997 г.; </w:t>
            </w:r>
          </w:p>
          <w:p w:rsidR="00560BD0" w:rsidRPr="006114EF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114EF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RU0008913751.</w:t>
            </w:r>
          </w:p>
          <w:p w:rsidR="00560BD0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BD0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Pr="00F748D1">
              <w:rPr>
                <w:rFonts w:ascii="Tahoma" w:hAnsi="Tahoma" w:cs="Tahoma"/>
                <w:sz w:val="20"/>
                <w:szCs w:val="20"/>
              </w:rPr>
              <w:t>рок погашения (для облигаций и опционов эмитента)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560BD0" w:rsidRPr="006114EF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</w:t>
            </w:r>
            <w:r w:rsidRPr="006114EF">
              <w:rPr>
                <w:rFonts w:ascii="Tahoma" w:hAnsi="Tahoma" w:cs="Tahoma"/>
                <w:b/>
                <w:sz w:val="20"/>
                <w:szCs w:val="20"/>
              </w:rPr>
              <w:t>ведения не указываются.</w:t>
            </w:r>
          </w:p>
          <w:p w:rsidR="00560BD0" w:rsidRPr="006114EF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BD0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</w:t>
            </w:r>
            <w:r w:rsidRPr="00560BD0">
              <w:rPr>
                <w:rFonts w:ascii="Tahoma" w:hAnsi="Tahoma" w:cs="Tahoma"/>
                <w:sz w:val="20"/>
                <w:szCs w:val="20"/>
              </w:rPr>
              <w:t xml:space="preserve">осударственный регистрационный номер выпуска (дополнительного выпуска) ценных бумаг и дата государственной регистрации (идентификационный номер выпуска (дополнительного выпуска) ценных бумаг и дата его присвоения в случае, если в соответствии с Федеральным </w:t>
            </w:r>
            <w:hyperlink r:id="rId9" w:history="1">
              <w:r w:rsidRPr="00560BD0">
                <w:rPr>
                  <w:rFonts w:ascii="Tahoma" w:hAnsi="Tahoma" w:cs="Tahoma"/>
                  <w:sz w:val="20"/>
                  <w:szCs w:val="20"/>
                </w:rPr>
                <w:t>законом</w:t>
              </w:r>
            </w:hyperlink>
            <w:r w:rsidRPr="00560BD0">
              <w:rPr>
                <w:rFonts w:ascii="Tahoma" w:hAnsi="Tahoma" w:cs="Tahoma"/>
                <w:sz w:val="20"/>
                <w:szCs w:val="20"/>
              </w:rPr>
              <w:t xml:space="preserve"> "О рынке ценных бумаг" выпуск (дополнительный выпуск) ценных бумаг не подлежит государственной регистрации);</w:t>
            </w:r>
          </w:p>
          <w:p w:rsidR="00560BD0" w:rsidRPr="00A53F3C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53F3C">
              <w:rPr>
                <w:rFonts w:ascii="Tahoma" w:hAnsi="Tahoma" w:cs="Tahoma"/>
                <w:b/>
                <w:sz w:val="20"/>
                <w:szCs w:val="20"/>
              </w:rPr>
              <w:t>государственный регистрационный номер дополнительного выпуска ценных бумаг: 1-04-00030-A-002D</w:t>
            </w:r>
            <w:r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560BD0" w:rsidRPr="006114EF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53F3C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 дополнительного выпуска ценных бумаг: 28 апреля 2016 г.</w:t>
            </w:r>
          </w:p>
          <w:p w:rsidR="00560BD0" w:rsidRPr="00943559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114EF">
              <w:rPr>
                <w:rFonts w:ascii="Tahoma" w:hAnsi="Tahoma" w:cs="Tahoma"/>
                <w:b/>
                <w:sz w:val="20"/>
                <w:szCs w:val="20"/>
              </w:rPr>
              <w:t xml:space="preserve">международный код (номер) идентификации ценных бумаг (ISIN): </w:t>
            </w:r>
            <w:r w:rsidRPr="00943559">
              <w:rPr>
                <w:rFonts w:ascii="Tahoma" w:hAnsi="Tahoma" w:cs="Tahoma"/>
                <w:b/>
                <w:sz w:val="20"/>
                <w:szCs w:val="20"/>
              </w:rPr>
              <w:t>RU000A0JWG54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560BD0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BD0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</w:t>
            </w:r>
            <w:r w:rsidRPr="00560BD0">
              <w:rPr>
                <w:rFonts w:ascii="Tahoma" w:hAnsi="Tahoma" w:cs="Tahoma"/>
                <w:sz w:val="20"/>
                <w:szCs w:val="20"/>
              </w:rPr>
              <w:t>аименование регистрирующего органа, осуществившего государственную регистрацию выпуска (дополнительного выпуска) ценных бумаг (наименование органа (организации), присвоившего выпуску (дополнительному выпуску) ценных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бумаг идентификационный номер):</w:t>
            </w:r>
          </w:p>
          <w:p w:rsidR="00560BD0" w:rsidRPr="00F748D1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748D1">
              <w:rPr>
                <w:rFonts w:ascii="Tahoma" w:hAnsi="Tahoma" w:cs="Tahoma"/>
                <w:b/>
                <w:sz w:val="20"/>
                <w:szCs w:val="20"/>
              </w:rPr>
              <w:t xml:space="preserve">наименование регистрирующего органа, осуществившего государственную регистрацию дополнительного выпуска ценных бумаг: </w:t>
            </w:r>
            <w:r w:rsidRPr="00A53F3C">
              <w:rPr>
                <w:rFonts w:ascii="Tahoma" w:hAnsi="Tahoma" w:cs="Tahoma"/>
                <w:b/>
                <w:sz w:val="20"/>
                <w:szCs w:val="20"/>
              </w:rPr>
              <w:t>Банк России.</w:t>
            </w:r>
            <w:r w:rsidRPr="00F748D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560BD0" w:rsidRPr="00560BD0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BD0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</w:t>
            </w:r>
            <w:r w:rsidRPr="00560BD0">
              <w:rPr>
                <w:rFonts w:ascii="Tahoma" w:hAnsi="Tahoma" w:cs="Tahoma"/>
                <w:sz w:val="20"/>
                <w:szCs w:val="20"/>
              </w:rPr>
              <w:t>оминальная стоимость (если наличие номинальной стоимости предусмотрено законодательством Российской Федерации) каждой ценной бумаги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560BD0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8251C">
              <w:rPr>
                <w:rFonts w:ascii="Tahoma" w:hAnsi="Tahoma" w:cs="Tahoma"/>
                <w:b/>
                <w:sz w:val="20"/>
                <w:szCs w:val="20"/>
              </w:rPr>
              <w:t>номинальная стоимость каждой ценной бумаги: 1 (Один) рубль.</w:t>
            </w:r>
          </w:p>
          <w:p w:rsidR="00560BD0" w:rsidRPr="00560BD0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BD0" w:rsidRPr="00560BD0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Pr="00560BD0">
              <w:rPr>
                <w:rFonts w:ascii="Tahoma" w:hAnsi="Tahoma" w:cs="Tahoma"/>
                <w:sz w:val="20"/>
                <w:szCs w:val="20"/>
              </w:rPr>
              <w:t>пособ размещения ценных бумаг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560BD0" w:rsidRPr="000E134B" w:rsidRDefault="00BD274C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</w:t>
            </w:r>
            <w:r w:rsidR="00560BD0" w:rsidRPr="000E134B">
              <w:rPr>
                <w:rFonts w:ascii="Tahoma" w:hAnsi="Tahoma" w:cs="Tahoma"/>
                <w:b/>
                <w:sz w:val="20"/>
                <w:szCs w:val="20"/>
              </w:rPr>
              <w:t>пособ размещения ценных бумаг: закрытая подписка.</w:t>
            </w:r>
          </w:p>
          <w:p w:rsidR="00560BD0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BD0" w:rsidRPr="001B4D28" w:rsidRDefault="00560BD0" w:rsidP="001B4D2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Д</w:t>
            </w:r>
            <w:r w:rsidRPr="00560BD0">
              <w:rPr>
                <w:rFonts w:ascii="Tahoma" w:hAnsi="Tahoma" w:cs="Tahoma"/>
                <w:sz w:val="20"/>
                <w:szCs w:val="20"/>
              </w:rPr>
              <w:t>ата фактического начала размещения ценных бумаг (дата совершения первой сделки, направленной на отчуждение ценных бумаг первому владельцу)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1B4D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60BD0">
              <w:rPr>
                <w:rFonts w:ascii="Tahoma" w:hAnsi="Tahoma" w:cs="Tahoma"/>
                <w:b/>
                <w:sz w:val="20"/>
                <w:szCs w:val="20"/>
              </w:rPr>
              <w:t>11 мая 2016 г.</w:t>
            </w:r>
          </w:p>
          <w:p w:rsidR="00560BD0" w:rsidRDefault="00560BD0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BD0" w:rsidRDefault="00BD274C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="00560BD0" w:rsidRPr="00560BD0">
              <w:rPr>
                <w:rFonts w:ascii="Tahoma" w:hAnsi="Tahoma" w:cs="Tahoma"/>
                <w:sz w:val="20"/>
                <w:szCs w:val="20"/>
              </w:rPr>
              <w:t xml:space="preserve">ата фактического окончания размещения ценных бумаг (дата внесения последней приходной записи по </w:t>
            </w:r>
            <w:r w:rsidR="00560BD0" w:rsidRPr="00BD274C">
              <w:rPr>
                <w:rFonts w:ascii="Tahoma" w:hAnsi="Tahoma" w:cs="Tahoma"/>
                <w:sz w:val="20"/>
                <w:szCs w:val="20"/>
              </w:rPr>
              <w:t>лицевому счету (</w:t>
            </w:r>
            <w:r w:rsidR="00560BD0" w:rsidRPr="00560BD0">
              <w:rPr>
                <w:rFonts w:ascii="Tahoma" w:hAnsi="Tahoma" w:cs="Tahoma"/>
                <w:sz w:val="20"/>
                <w:szCs w:val="20"/>
              </w:rPr>
              <w:t>счету депо</w:t>
            </w:r>
            <w:r w:rsidR="00560BD0" w:rsidRPr="00BD274C">
              <w:rPr>
                <w:rFonts w:ascii="Tahoma" w:hAnsi="Tahoma" w:cs="Tahoma"/>
                <w:sz w:val="20"/>
                <w:szCs w:val="20"/>
              </w:rPr>
              <w:t>)</w:t>
            </w:r>
            <w:r w:rsidR="00560BD0" w:rsidRPr="00560BD0">
              <w:rPr>
                <w:rFonts w:ascii="Tahoma" w:hAnsi="Tahoma" w:cs="Tahoma"/>
                <w:sz w:val="20"/>
                <w:szCs w:val="20"/>
              </w:rPr>
              <w:t xml:space="preserve"> первого владельца в системе учета прав на ценные бумаги выпуска (дополнительного выпуска) или дата выдачи последнего сертификата документарной ценной бумаги выпуска (дополнительного выпуска) без обязательного централизованного хранения, а в случае размещения не всех ценных бумаг выпуска (дополнительного выпуска) - дата окончания установленного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срока размещения ценных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бумаг):</w:t>
            </w:r>
          </w:p>
          <w:p w:rsidR="00BD274C" w:rsidRPr="008F5E20" w:rsidRDefault="00BD274C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E0D23">
              <w:rPr>
                <w:rFonts w:ascii="Tahoma" w:hAnsi="Tahoma" w:cs="Tahoma"/>
                <w:b/>
                <w:sz w:val="20"/>
                <w:szCs w:val="20"/>
              </w:rPr>
              <w:t xml:space="preserve">дата фактического окончания размещения ценных бумаг (дата внесения последней приходной записи по счету депо первого владельца в системе учета прав на ценные бумаги дополнительного </w:t>
            </w:r>
            <w:r w:rsidRPr="008F5E20">
              <w:rPr>
                <w:rFonts w:ascii="Tahoma" w:hAnsi="Tahoma" w:cs="Tahoma"/>
                <w:b/>
                <w:sz w:val="20"/>
                <w:szCs w:val="20"/>
              </w:rPr>
              <w:t>выпуска) -</w:t>
            </w:r>
            <w:r w:rsidRPr="008F5E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F5E20" w:rsidRPr="008F5E20">
              <w:rPr>
                <w:rFonts w:ascii="Tahoma" w:hAnsi="Tahoma" w:cs="Tahoma"/>
                <w:b/>
                <w:sz w:val="20"/>
                <w:szCs w:val="20"/>
              </w:rPr>
              <w:t>07</w:t>
            </w:r>
            <w:r w:rsidRPr="008F5E20">
              <w:rPr>
                <w:rFonts w:ascii="Tahoma" w:hAnsi="Tahoma" w:cs="Tahoma"/>
                <w:b/>
                <w:sz w:val="20"/>
                <w:szCs w:val="20"/>
              </w:rPr>
              <w:t xml:space="preserve"> июля 2016 г.</w:t>
            </w:r>
          </w:p>
          <w:p w:rsidR="00BD274C" w:rsidRPr="008F5E20" w:rsidRDefault="00BD274C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BD0" w:rsidRPr="008F5E20" w:rsidRDefault="00BD274C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F5E20">
              <w:rPr>
                <w:rFonts w:ascii="Tahoma" w:hAnsi="Tahoma" w:cs="Tahoma"/>
                <w:sz w:val="20"/>
                <w:szCs w:val="20"/>
              </w:rPr>
              <w:t>К</w:t>
            </w:r>
            <w:r w:rsidR="00560BD0" w:rsidRPr="008F5E20">
              <w:rPr>
                <w:rFonts w:ascii="Tahoma" w:hAnsi="Tahoma" w:cs="Tahoma"/>
                <w:sz w:val="20"/>
                <w:szCs w:val="20"/>
              </w:rPr>
              <w:t>оличество факт</w:t>
            </w:r>
            <w:r w:rsidRPr="008F5E20">
              <w:rPr>
                <w:rFonts w:ascii="Tahoma" w:hAnsi="Tahoma" w:cs="Tahoma"/>
                <w:sz w:val="20"/>
                <w:szCs w:val="20"/>
              </w:rPr>
              <w:t>ически размещенных ценных бумаг:</w:t>
            </w:r>
          </w:p>
          <w:p w:rsidR="00BD274C" w:rsidRPr="00BD274C" w:rsidRDefault="00BD274C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F5E20">
              <w:rPr>
                <w:rFonts w:ascii="Tahoma" w:hAnsi="Tahoma" w:cs="Tahoma"/>
                <w:b/>
                <w:sz w:val="20"/>
                <w:szCs w:val="20"/>
              </w:rPr>
              <w:t>120 000 000 штук.</w:t>
            </w:r>
            <w:r w:rsidRPr="00BD274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BD274C" w:rsidRPr="00560BD0" w:rsidRDefault="00BD274C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BD0" w:rsidRDefault="00BD274C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="00560BD0" w:rsidRPr="00560BD0">
              <w:rPr>
                <w:rFonts w:ascii="Tahoma" w:hAnsi="Tahoma" w:cs="Tahoma"/>
                <w:sz w:val="20"/>
                <w:szCs w:val="20"/>
              </w:rPr>
              <w:t>оля фактически размещенных ценных бумаг от общего количества ценных бумаг выпуска (дополнительного выпуска), подлежавших размещению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BD274C" w:rsidRPr="00A450FD" w:rsidRDefault="00BD274C" w:rsidP="00BD27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450FD">
              <w:rPr>
                <w:rFonts w:ascii="Tahoma" w:hAnsi="Tahoma" w:cs="Tahoma"/>
                <w:b/>
              </w:rPr>
              <w:t>доля фактически размещенных ценных бумаг от общего количества ценных бумаг дополнительного выпуска, подлежавших размещению</w:t>
            </w:r>
            <w:r w:rsidR="00A450FD" w:rsidRPr="00A450FD">
              <w:rPr>
                <w:rFonts w:ascii="Tahoma" w:hAnsi="Tahoma" w:cs="Tahoma"/>
                <w:b/>
              </w:rPr>
              <w:t xml:space="preserve"> – 100 %. </w:t>
            </w:r>
            <w:r w:rsidRPr="00A450F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:rsidR="00BD274C" w:rsidRPr="00560BD0" w:rsidRDefault="00BD274C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BD0" w:rsidRDefault="00BD274C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="00560BD0" w:rsidRPr="00560BD0">
              <w:rPr>
                <w:rFonts w:ascii="Tahoma" w:hAnsi="Tahoma" w:cs="Tahoma"/>
                <w:sz w:val="20"/>
                <w:szCs w:val="20"/>
              </w:rPr>
              <w:t>актическая цена (фактические цены) размещения ценных бумаг и количество ценных бумаг, размещенных по каждой из цен размещения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A450FD" w:rsidRPr="00A450FD" w:rsidRDefault="00A450FD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450FD">
              <w:rPr>
                <w:rFonts w:ascii="Tahoma" w:hAnsi="Tahoma" w:cs="Tahoma"/>
                <w:b/>
                <w:sz w:val="20"/>
                <w:szCs w:val="20"/>
              </w:rPr>
              <w:t>фактическая цена размещения ценных бумаг - 1 (Один) рубль за одну акцию</w:t>
            </w:r>
            <w:r>
              <w:rPr>
                <w:rFonts w:ascii="Tahoma" w:hAnsi="Tahoma" w:cs="Tahoma"/>
                <w:b/>
                <w:sz w:val="20"/>
                <w:szCs w:val="20"/>
              </w:rPr>
              <w:t>;</w:t>
            </w:r>
            <w:r w:rsidRPr="00A450F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BD274C" w:rsidRPr="00A450FD" w:rsidRDefault="00A450FD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450FD">
              <w:rPr>
                <w:rFonts w:ascii="Tahoma" w:hAnsi="Tahoma" w:cs="Tahoma"/>
                <w:b/>
                <w:sz w:val="20"/>
                <w:szCs w:val="20"/>
              </w:rPr>
              <w:t xml:space="preserve">количество ценных бумаг, размещенных по указанной цене размещения, – 120 000 000 штук. </w:t>
            </w:r>
          </w:p>
          <w:p w:rsidR="00A450FD" w:rsidRDefault="00A450FD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60BD0" w:rsidRPr="008F5E20" w:rsidRDefault="00BD274C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0D23">
              <w:rPr>
                <w:rFonts w:ascii="Tahoma" w:hAnsi="Tahoma" w:cs="Tahoma"/>
                <w:sz w:val="20"/>
                <w:szCs w:val="20"/>
              </w:rPr>
              <w:t>Ф</w:t>
            </w:r>
            <w:r w:rsidR="00560BD0" w:rsidRPr="004E0D23">
              <w:rPr>
                <w:rFonts w:ascii="Tahoma" w:hAnsi="Tahoma" w:cs="Tahoma"/>
                <w:sz w:val="20"/>
                <w:szCs w:val="20"/>
              </w:rPr>
              <w:t>орма оплаты размещенных ценных бумаг, а в случае, если размещенные ценные бумаги оплачивались денежными средствами и иным имуществом (</w:t>
            </w:r>
            <w:proofErr w:type="spellStart"/>
            <w:r w:rsidR="00560BD0" w:rsidRPr="004E0D23">
              <w:rPr>
                <w:rFonts w:ascii="Tahoma" w:hAnsi="Tahoma" w:cs="Tahoma"/>
                <w:sz w:val="20"/>
                <w:szCs w:val="20"/>
              </w:rPr>
              <w:t>неденежными</w:t>
            </w:r>
            <w:proofErr w:type="spellEnd"/>
            <w:r w:rsidR="00560BD0" w:rsidRPr="004E0D23">
              <w:rPr>
                <w:rFonts w:ascii="Tahoma" w:hAnsi="Tahoma" w:cs="Tahoma"/>
                <w:sz w:val="20"/>
                <w:szCs w:val="20"/>
              </w:rPr>
              <w:t xml:space="preserve"> средствами), также количество размещенных ценных бумаг, оплаченных денежными средствами, и количество размещенных ценных бумаг, оплаченных иным имуществом (</w:t>
            </w:r>
            <w:proofErr w:type="spellStart"/>
            <w:r w:rsidR="00560BD0" w:rsidRPr="004E0D23">
              <w:rPr>
                <w:rFonts w:ascii="Tahoma" w:hAnsi="Tahoma" w:cs="Tahoma"/>
                <w:sz w:val="20"/>
                <w:szCs w:val="20"/>
              </w:rPr>
              <w:t>неденежными</w:t>
            </w:r>
            <w:proofErr w:type="spellEnd"/>
            <w:r w:rsidR="00560BD0" w:rsidRPr="004E0D23">
              <w:rPr>
                <w:rFonts w:ascii="Tahoma" w:hAnsi="Tahoma" w:cs="Tahoma"/>
                <w:sz w:val="20"/>
                <w:szCs w:val="20"/>
              </w:rPr>
              <w:t xml:space="preserve"> средствами)</w:t>
            </w:r>
            <w:r w:rsidRPr="004E0D23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4E0D23" w:rsidRPr="004E0D23" w:rsidRDefault="004E0D23" w:rsidP="004E0D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E0D23">
              <w:rPr>
                <w:rFonts w:ascii="Tahoma" w:hAnsi="Tahoma" w:cs="Tahoma"/>
                <w:b/>
                <w:sz w:val="20"/>
                <w:szCs w:val="20"/>
              </w:rPr>
              <w:t>Все акции дополнительного выпуска оплачивались денежными средствами в рублях Российской Федерации в безналичной форме путем перечисления денежных средств на расчетный счет Публичного акционерного общества «Торговый Дом ГУМ».</w:t>
            </w:r>
          </w:p>
          <w:p w:rsidR="004E0D23" w:rsidRPr="004E0D23" w:rsidRDefault="004E0D23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А</w:t>
            </w:r>
            <w:r w:rsidRPr="004E0D23">
              <w:rPr>
                <w:rFonts w:ascii="Tahoma" w:hAnsi="Tahoma" w:cs="Tahoma"/>
                <w:b/>
                <w:sz w:val="20"/>
                <w:szCs w:val="20"/>
              </w:rPr>
              <w:t xml:space="preserve">кции дополнительного выпуска иным имуществом не оплачивались. </w:t>
            </w:r>
          </w:p>
          <w:p w:rsidR="00E03E3D" w:rsidRPr="004E0D23" w:rsidRDefault="004E0D23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F5E20">
              <w:rPr>
                <w:rFonts w:ascii="Tahoma" w:hAnsi="Tahoma" w:cs="Tahoma"/>
                <w:b/>
                <w:sz w:val="20"/>
                <w:szCs w:val="20"/>
              </w:rPr>
              <w:t>Количество размещенных ценных бумаг, оплаченных денежными средствами - 120 000 000 штук.</w:t>
            </w:r>
            <w:r w:rsidRPr="004E0D2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BD274C" w:rsidRPr="00CD635E" w:rsidRDefault="00BD274C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560BD0" w:rsidRDefault="00BD274C" w:rsidP="00560B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5C96">
              <w:rPr>
                <w:rFonts w:ascii="Tahoma" w:hAnsi="Tahoma" w:cs="Tahoma"/>
                <w:sz w:val="20"/>
                <w:szCs w:val="20"/>
              </w:rPr>
              <w:t>С</w:t>
            </w:r>
            <w:r w:rsidR="00560BD0" w:rsidRPr="006D5C96">
              <w:rPr>
                <w:rFonts w:ascii="Tahoma" w:hAnsi="Tahoma" w:cs="Tahoma"/>
                <w:sz w:val="20"/>
                <w:szCs w:val="20"/>
              </w:rPr>
              <w:t>ведения о сделках, в совершении которых имелась заинтересованность, а также о крупных сделках, совершенных эмитентом в процессе размещения ценных бумаг, и о факте их одобрения уполномоченным органом управления эмитента либо об отсутствии такого одобрения</w:t>
            </w:r>
            <w:r w:rsidRPr="006D5C96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6D5C96" w:rsidRPr="006D5C96" w:rsidRDefault="006D5C96" w:rsidP="006D5C9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D5C96">
              <w:rPr>
                <w:rFonts w:ascii="Tahoma" w:hAnsi="Tahoma" w:cs="Tahoma"/>
                <w:b/>
                <w:sz w:val="20"/>
                <w:szCs w:val="20"/>
              </w:rPr>
              <w:t xml:space="preserve">В процессе размещения акций дополнительного выпуска эмитентом были совершены следующие сделки, в совершении которых имелась заинтересованность: </w:t>
            </w:r>
          </w:p>
          <w:p w:rsidR="003257EE" w:rsidRPr="003257EE" w:rsidRDefault="006D5C96" w:rsidP="003257E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257EE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="00951B5D" w:rsidRPr="00951B5D">
              <w:rPr>
                <w:rFonts w:ascii="Tahoma" w:hAnsi="Tahoma" w:cs="Tahoma"/>
                <w:b/>
                <w:sz w:val="20"/>
                <w:szCs w:val="20"/>
              </w:rPr>
              <w:t>сделка, в совершении которой имелась заинтересованность,</w:t>
            </w:r>
            <w:r w:rsidR="00951B5D" w:rsidRPr="003257E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257EE">
              <w:rPr>
                <w:rFonts w:ascii="Tahoma" w:hAnsi="Tahoma" w:cs="Tahoma"/>
                <w:b/>
                <w:sz w:val="20"/>
                <w:szCs w:val="20"/>
              </w:rPr>
              <w:t xml:space="preserve">между </w:t>
            </w:r>
            <w:r w:rsidR="003257EE" w:rsidRPr="004E0D23">
              <w:rPr>
                <w:rFonts w:ascii="Tahoma" w:hAnsi="Tahoma" w:cs="Tahoma"/>
                <w:b/>
                <w:sz w:val="20"/>
                <w:szCs w:val="20"/>
              </w:rPr>
              <w:t>Публичн</w:t>
            </w:r>
            <w:r w:rsidR="003257EE">
              <w:rPr>
                <w:rFonts w:ascii="Tahoma" w:hAnsi="Tahoma" w:cs="Tahoma"/>
                <w:b/>
                <w:sz w:val="20"/>
                <w:szCs w:val="20"/>
              </w:rPr>
              <w:t>ым</w:t>
            </w:r>
            <w:r w:rsidR="003257EE" w:rsidRPr="004E0D23">
              <w:rPr>
                <w:rFonts w:ascii="Tahoma" w:hAnsi="Tahoma" w:cs="Tahoma"/>
                <w:b/>
                <w:sz w:val="20"/>
                <w:szCs w:val="20"/>
              </w:rPr>
              <w:t xml:space="preserve"> акционерн</w:t>
            </w:r>
            <w:r w:rsidR="003257EE">
              <w:rPr>
                <w:rFonts w:ascii="Tahoma" w:hAnsi="Tahoma" w:cs="Tahoma"/>
                <w:b/>
                <w:sz w:val="20"/>
                <w:szCs w:val="20"/>
              </w:rPr>
              <w:t>ым</w:t>
            </w:r>
            <w:r w:rsidR="003257EE" w:rsidRPr="004E0D23">
              <w:rPr>
                <w:rFonts w:ascii="Tahoma" w:hAnsi="Tahoma" w:cs="Tahoma"/>
                <w:b/>
                <w:sz w:val="20"/>
                <w:szCs w:val="20"/>
              </w:rPr>
              <w:t xml:space="preserve"> обществ</w:t>
            </w:r>
            <w:r w:rsidR="003257EE">
              <w:rPr>
                <w:rFonts w:ascii="Tahoma" w:hAnsi="Tahoma" w:cs="Tahoma"/>
                <w:b/>
                <w:sz w:val="20"/>
                <w:szCs w:val="20"/>
              </w:rPr>
              <w:t>ом</w:t>
            </w:r>
            <w:r w:rsidR="003257EE" w:rsidRPr="004E0D23">
              <w:rPr>
                <w:rFonts w:ascii="Tahoma" w:hAnsi="Tahoma" w:cs="Tahoma"/>
                <w:b/>
                <w:sz w:val="20"/>
                <w:szCs w:val="20"/>
              </w:rPr>
              <w:t xml:space="preserve"> «Торговый Дом ГУМ»</w:t>
            </w:r>
            <w:r w:rsidRPr="003257EE">
              <w:rPr>
                <w:rFonts w:ascii="Tahoma" w:hAnsi="Tahoma" w:cs="Tahoma"/>
                <w:b/>
                <w:sz w:val="20"/>
                <w:szCs w:val="20"/>
              </w:rPr>
              <w:t xml:space="preserve"> и </w:t>
            </w:r>
            <w:r w:rsidR="003257EE" w:rsidRPr="003257EE">
              <w:rPr>
                <w:rFonts w:ascii="Tahoma" w:hAnsi="Tahoma" w:cs="Tahoma"/>
                <w:b/>
                <w:sz w:val="20"/>
                <w:szCs w:val="20"/>
              </w:rPr>
              <w:t>Вечкановым Вячеславом Леонидовичем</w:t>
            </w:r>
            <w:r w:rsidRPr="003257E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257EE" w:rsidRPr="003257EE">
              <w:rPr>
                <w:rFonts w:ascii="Tahoma" w:hAnsi="Tahoma" w:cs="Tahoma"/>
                <w:b/>
                <w:sz w:val="20"/>
                <w:szCs w:val="20"/>
              </w:rPr>
              <w:t>(сделка была одобрена решением Совета директоров Публичного акционерного общества «Торговый Дом ГУМ» 06 февраля 2016 г., Протокол № 6/22 от 06 февраля 2016 г.</w:t>
            </w:r>
            <w:r w:rsidR="003257EE">
              <w:rPr>
                <w:rFonts w:ascii="Tahoma" w:hAnsi="Tahoma" w:cs="Tahoma"/>
                <w:b/>
                <w:sz w:val="20"/>
                <w:szCs w:val="20"/>
              </w:rPr>
              <w:t>);</w:t>
            </w:r>
          </w:p>
          <w:p w:rsidR="003257EE" w:rsidRPr="003257EE" w:rsidRDefault="003257EE" w:rsidP="003257E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257EE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="00951B5D" w:rsidRPr="00951B5D">
              <w:rPr>
                <w:rFonts w:ascii="Tahoma" w:hAnsi="Tahoma" w:cs="Tahoma"/>
                <w:b/>
                <w:sz w:val="20"/>
                <w:szCs w:val="20"/>
              </w:rPr>
              <w:t>сделка, в совершении которой имелась заинтересованность</w:t>
            </w:r>
            <w:r w:rsidR="00951B5D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Pr="003257EE">
              <w:rPr>
                <w:rFonts w:ascii="Tahoma" w:hAnsi="Tahoma" w:cs="Tahoma"/>
                <w:b/>
                <w:sz w:val="20"/>
                <w:szCs w:val="20"/>
              </w:rPr>
              <w:t xml:space="preserve">между </w:t>
            </w:r>
            <w:r w:rsidRPr="004E0D23">
              <w:rPr>
                <w:rFonts w:ascii="Tahoma" w:hAnsi="Tahoma" w:cs="Tahoma"/>
                <w:b/>
                <w:sz w:val="20"/>
                <w:szCs w:val="20"/>
              </w:rPr>
              <w:t>Публичн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ым</w:t>
            </w:r>
            <w:r w:rsidRPr="004E0D23">
              <w:rPr>
                <w:rFonts w:ascii="Tahoma" w:hAnsi="Tahoma" w:cs="Tahoma"/>
                <w:b/>
                <w:sz w:val="20"/>
                <w:szCs w:val="20"/>
              </w:rPr>
              <w:t xml:space="preserve"> акционерн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ым</w:t>
            </w:r>
            <w:r w:rsidRPr="004E0D23">
              <w:rPr>
                <w:rFonts w:ascii="Tahoma" w:hAnsi="Tahoma" w:cs="Tahoma"/>
                <w:b/>
                <w:sz w:val="20"/>
                <w:szCs w:val="20"/>
              </w:rPr>
              <w:t xml:space="preserve"> обществ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ом</w:t>
            </w:r>
            <w:r w:rsidRPr="004E0D23">
              <w:rPr>
                <w:rFonts w:ascii="Tahoma" w:hAnsi="Tahoma" w:cs="Tahoma"/>
                <w:b/>
                <w:sz w:val="20"/>
                <w:szCs w:val="20"/>
              </w:rPr>
              <w:t xml:space="preserve"> «Торговый Дом ГУМ»</w:t>
            </w:r>
            <w:r w:rsidRPr="003257EE">
              <w:rPr>
                <w:rFonts w:ascii="Tahoma" w:hAnsi="Tahoma" w:cs="Tahoma"/>
                <w:b/>
                <w:sz w:val="20"/>
                <w:szCs w:val="20"/>
              </w:rPr>
              <w:t xml:space="preserve"> и Скворцовым Алексеем </w:t>
            </w:r>
            <w:proofErr w:type="spellStart"/>
            <w:r w:rsidRPr="003257EE">
              <w:rPr>
                <w:rFonts w:ascii="Tahoma" w:hAnsi="Tahoma" w:cs="Tahoma"/>
                <w:b/>
                <w:sz w:val="20"/>
                <w:szCs w:val="20"/>
              </w:rPr>
              <w:t>Ювенальевичем</w:t>
            </w:r>
            <w:proofErr w:type="spellEnd"/>
            <w:r w:rsidRPr="003257EE">
              <w:rPr>
                <w:rFonts w:ascii="Tahoma" w:hAnsi="Tahoma" w:cs="Tahoma"/>
                <w:b/>
                <w:sz w:val="20"/>
                <w:szCs w:val="20"/>
              </w:rPr>
              <w:t xml:space="preserve"> (сделка была одобрена решением Совета директоров Публичного акционерного общества «Торговый Дом ГУМ» 06 февраля 2016 г., Протокол № 6/22 от 06 февраля 2016 г.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);</w:t>
            </w:r>
          </w:p>
          <w:p w:rsidR="00951B5D" w:rsidRPr="003257EE" w:rsidRDefault="00951B5D" w:rsidP="00951B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51B5D">
              <w:rPr>
                <w:rFonts w:ascii="Tahoma" w:hAnsi="Tahoma" w:cs="Tahoma"/>
                <w:b/>
                <w:sz w:val="20"/>
                <w:szCs w:val="20"/>
              </w:rPr>
              <w:t xml:space="preserve">- несколько взаимосвязанных сделок, в совершении которых имелась заинтересованность, </w:t>
            </w:r>
            <w:r w:rsidRPr="003257EE">
              <w:rPr>
                <w:rFonts w:ascii="Tahoma" w:hAnsi="Tahoma" w:cs="Tahoma"/>
                <w:b/>
                <w:sz w:val="20"/>
                <w:szCs w:val="20"/>
              </w:rPr>
              <w:t xml:space="preserve">между </w:t>
            </w:r>
            <w:r w:rsidRPr="004E0D23">
              <w:rPr>
                <w:rFonts w:ascii="Tahoma" w:hAnsi="Tahoma" w:cs="Tahoma"/>
                <w:b/>
                <w:sz w:val="20"/>
                <w:szCs w:val="20"/>
              </w:rPr>
              <w:t>Публичн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ым</w:t>
            </w:r>
            <w:r w:rsidRPr="004E0D23">
              <w:rPr>
                <w:rFonts w:ascii="Tahoma" w:hAnsi="Tahoma" w:cs="Tahoma"/>
                <w:b/>
                <w:sz w:val="20"/>
                <w:szCs w:val="20"/>
              </w:rPr>
              <w:t xml:space="preserve"> акционерн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ым</w:t>
            </w:r>
            <w:r w:rsidRPr="004E0D23">
              <w:rPr>
                <w:rFonts w:ascii="Tahoma" w:hAnsi="Tahoma" w:cs="Tahoma"/>
                <w:b/>
                <w:sz w:val="20"/>
                <w:szCs w:val="20"/>
              </w:rPr>
              <w:t xml:space="preserve"> обществ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ом</w:t>
            </w:r>
            <w:r w:rsidRPr="004E0D23">
              <w:rPr>
                <w:rFonts w:ascii="Tahoma" w:hAnsi="Tahoma" w:cs="Tahoma"/>
                <w:b/>
                <w:sz w:val="20"/>
                <w:szCs w:val="20"/>
              </w:rPr>
              <w:t xml:space="preserve"> «Торговый Дом ГУМ»</w:t>
            </w:r>
            <w:r w:rsidRPr="003257EE">
              <w:rPr>
                <w:rFonts w:ascii="Tahoma" w:hAnsi="Tahoma" w:cs="Tahoma"/>
                <w:b/>
                <w:sz w:val="20"/>
                <w:szCs w:val="20"/>
              </w:rPr>
              <w:t xml:space="preserve"> и </w:t>
            </w:r>
            <w:r w:rsidRPr="00951B5D">
              <w:rPr>
                <w:rFonts w:ascii="Tahoma" w:hAnsi="Tahoma" w:cs="Tahoma"/>
                <w:b/>
                <w:sz w:val="20"/>
                <w:szCs w:val="20"/>
              </w:rPr>
              <w:t>Акционерным обществом «Группа компаний ММД «Восток и Запад»</w:t>
            </w:r>
            <w:r w:rsidRPr="003257EE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указанные </w:t>
            </w:r>
            <w:r w:rsidRPr="003257EE">
              <w:rPr>
                <w:rFonts w:ascii="Tahoma" w:hAnsi="Tahoma" w:cs="Tahoma"/>
                <w:b/>
                <w:sz w:val="20"/>
                <w:szCs w:val="20"/>
              </w:rPr>
              <w:t>сделк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и</w:t>
            </w:r>
            <w:r w:rsidRPr="003257EE">
              <w:rPr>
                <w:rFonts w:ascii="Tahoma" w:hAnsi="Tahoma" w:cs="Tahoma"/>
                <w:b/>
                <w:sz w:val="20"/>
                <w:szCs w:val="20"/>
              </w:rPr>
              <w:t xml:space="preserve"> был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и</w:t>
            </w:r>
            <w:r w:rsidRPr="003257EE">
              <w:rPr>
                <w:rFonts w:ascii="Tahoma" w:hAnsi="Tahoma" w:cs="Tahoma"/>
                <w:b/>
                <w:sz w:val="20"/>
                <w:szCs w:val="20"/>
              </w:rPr>
              <w:t xml:space="preserve"> одобрен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ы</w:t>
            </w:r>
            <w:r w:rsidRPr="003257EE">
              <w:rPr>
                <w:rFonts w:ascii="Tahoma" w:hAnsi="Tahoma" w:cs="Tahoma"/>
                <w:b/>
                <w:sz w:val="20"/>
                <w:szCs w:val="20"/>
              </w:rPr>
              <w:t xml:space="preserve"> решением </w:t>
            </w:r>
            <w:r w:rsidRPr="00951B5D">
              <w:rPr>
                <w:rFonts w:ascii="Tahoma" w:hAnsi="Tahoma" w:cs="Tahoma"/>
                <w:b/>
                <w:sz w:val="20"/>
                <w:szCs w:val="20"/>
              </w:rPr>
              <w:t xml:space="preserve">Внеочередного общего собрания акционеров </w:t>
            </w:r>
            <w:r w:rsidRPr="003257EE">
              <w:rPr>
                <w:rFonts w:ascii="Tahoma" w:hAnsi="Tahoma" w:cs="Tahoma"/>
                <w:b/>
                <w:sz w:val="20"/>
                <w:szCs w:val="20"/>
              </w:rPr>
              <w:t xml:space="preserve">Публичного акционерного общества «Торговый Дом ГУМ» </w:t>
            </w:r>
            <w:r w:rsidRPr="00951B5D">
              <w:rPr>
                <w:rFonts w:ascii="Tahoma" w:hAnsi="Tahoma" w:cs="Tahoma"/>
                <w:b/>
                <w:sz w:val="20"/>
                <w:szCs w:val="20"/>
              </w:rPr>
              <w:t>23 марта 2016 г.</w:t>
            </w:r>
            <w:r w:rsidRPr="003257EE">
              <w:rPr>
                <w:rFonts w:ascii="Tahoma" w:hAnsi="Tahoma" w:cs="Tahoma"/>
                <w:b/>
                <w:sz w:val="20"/>
                <w:szCs w:val="20"/>
              </w:rPr>
              <w:t xml:space="preserve">, Протокол №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31</w:t>
            </w:r>
            <w:r w:rsidRPr="003257EE">
              <w:rPr>
                <w:rFonts w:ascii="Tahoma" w:hAnsi="Tahoma" w:cs="Tahoma"/>
                <w:b/>
                <w:sz w:val="20"/>
                <w:szCs w:val="20"/>
              </w:rPr>
              <w:t xml:space="preserve"> от </w:t>
            </w:r>
            <w:r w:rsidRPr="00951B5D">
              <w:rPr>
                <w:rFonts w:ascii="Tahoma" w:hAnsi="Tahoma" w:cs="Tahoma"/>
                <w:b/>
                <w:sz w:val="20"/>
                <w:szCs w:val="20"/>
              </w:rPr>
              <w:t>28 марта 2016 г.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);</w:t>
            </w:r>
          </w:p>
          <w:p w:rsidR="00A530B5" w:rsidRPr="00A530B5" w:rsidRDefault="00A530B5" w:rsidP="00A530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951B5D">
              <w:rPr>
                <w:rFonts w:ascii="Tahoma" w:hAnsi="Tahoma" w:cs="Tahoma"/>
                <w:b/>
                <w:sz w:val="20"/>
                <w:szCs w:val="20"/>
              </w:rPr>
              <w:t>Внеочередн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ым</w:t>
            </w:r>
            <w:r w:rsidRPr="00951B5D">
              <w:rPr>
                <w:rFonts w:ascii="Tahoma" w:hAnsi="Tahoma" w:cs="Tahoma"/>
                <w:b/>
                <w:sz w:val="20"/>
                <w:szCs w:val="20"/>
              </w:rPr>
              <w:t xml:space="preserve"> общ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им</w:t>
            </w:r>
            <w:r w:rsidRPr="00951B5D">
              <w:rPr>
                <w:rFonts w:ascii="Tahoma" w:hAnsi="Tahoma" w:cs="Tahoma"/>
                <w:b/>
                <w:sz w:val="20"/>
                <w:szCs w:val="20"/>
              </w:rPr>
              <w:t xml:space="preserve"> собрани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ем</w:t>
            </w:r>
            <w:r w:rsidRPr="00951B5D">
              <w:rPr>
                <w:rFonts w:ascii="Tahoma" w:hAnsi="Tahoma" w:cs="Tahoma"/>
                <w:b/>
                <w:sz w:val="20"/>
                <w:szCs w:val="20"/>
              </w:rPr>
              <w:t xml:space="preserve"> акционеров </w:t>
            </w:r>
            <w:r w:rsidRPr="003257EE">
              <w:rPr>
                <w:rFonts w:ascii="Tahoma" w:hAnsi="Tahoma" w:cs="Tahoma"/>
                <w:b/>
                <w:sz w:val="20"/>
                <w:szCs w:val="20"/>
              </w:rPr>
              <w:t xml:space="preserve">Публичного акционерного общества «Торговый Дом ГУМ» </w:t>
            </w:r>
            <w:r w:rsidRPr="00951B5D">
              <w:rPr>
                <w:rFonts w:ascii="Tahoma" w:hAnsi="Tahoma" w:cs="Tahoma"/>
                <w:b/>
                <w:sz w:val="20"/>
                <w:szCs w:val="20"/>
              </w:rPr>
              <w:t>23 марта 2016 г.</w:t>
            </w:r>
            <w:r w:rsidRPr="003257EE">
              <w:rPr>
                <w:rFonts w:ascii="Tahoma" w:hAnsi="Tahoma" w:cs="Tahoma"/>
                <w:b/>
                <w:sz w:val="20"/>
                <w:szCs w:val="20"/>
              </w:rPr>
              <w:t xml:space="preserve">, Протокол №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31</w:t>
            </w:r>
            <w:r w:rsidRPr="003257EE">
              <w:rPr>
                <w:rFonts w:ascii="Tahoma" w:hAnsi="Tahoma" w:cs="Tahoma"/>
                <w:b/>
                <w:sz w:val="20"/>
                <w:szCs w:val="20"/>
              </w:rPr>
              <w:t xml:space="preserve"> от </w:t>
            </w:r>
            <w:r w:rsidRPr="00951B5D">
              <w:rPr>
                <w:rFonts w:ascii="Tahoma" w:hAnsi="Tahoma" w:cs="Tahoma"/>
                <w:b/>
                <w:sz w:val="20"/>
                <w:szCs w:val="20"/>
              </w:rPr>
              <w:t>28 марта 2016 г.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, сделки </w:t>
            </w:r>
            <w:r w:rsidRPr="00A530B5">
              <w:rPr>
                <w:rFonts w:ascii="Tahoma" w:hAnsi="Tahoma" w:cs="Tahoma"/>
                <w:b/>
                <w:sz w:val="20"/>
                <w:szCs w:val="20"/>
              </w:rPr>
              <w:t xml:space="preserve">Публичного акционерного общества «Торговый Дом ГУМ» с Акционерным обществом «Группа компаний ММД «Восток и Запад», Скворцовым Алексеем </w:t>
            </w:r>
            <w:proofErr w:type="spellStart"/>
            <w:r w:rsidRPr="00A530B5">
              <w:rPr>
                <w:rFonts w:ascii="Tahoma" w:hAnsi="Tahoma" w:cs="Tahoma"/>
                <w:b/>
                <w:sz w:val="20"/>
                <w:szCs w:val="20"/>
              </w:rPr>
              <w:t>Ювенальевичем</w:t>
            </w:r>
            <w:proofErr w:type="spellEnd"/>
            <w:r w:rsidRPr="00A530B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257EE">
              <w:rPr>
                <w:rFonts w:ascii="Tahoma" w:hAnsi="Tahoma" w:cs="Tahoma"/>
                <w:b/>
                <w:sz w:val="20"/>
                <w:szCs w:val="20"/>
              </w:rPr>
              <w:t>был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и</w:t>
            </w:r>
            <w:r w:rsidRPr="003257EE">
              <w:rPr>
                <w:rFonts w:ascii="Tahoma" w:hAnsi="Tahoma" w:cs="Tahoma"/>
                <w:b/>
                <w:sz w:val="20"/>
                <w:szCs w:val="20"/>
              </w:rPr>
              <w:t xml:space="preserve"> одобрен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ы</w:t>
            </w:r>
            <w:r w:rsidRPr="00A530B5">
              <w:rPr>
                <w:rFonts w:ascii="Tahoma" w:hAnsi="Tahoma" w:cs="Tahoma"/>
                <w:b/>
                <w:sz w:val="20"/>
                <w:szCs w:val="20"/>
              </w:rPr>
              <w:t xml:space="preserve"> как несколько взаимосвязанных сделок, в совершении которых имеется </w:t>
            </w:r>
            <w:r w:rsidRPr="00A530B5">
              <w:rPr>
                <w:rFonts w:ascii="Tahoma" w:hAnsi="Tahoma" w:cs="Tahoma"/>
                <w:b/>
                <w:sz w:val="20"/>
                <w:szCs w:val="20"/>
              </w:rPr>
              <w:lastRenderedPageBreak/>
              <w:t>заинтересованность, совершаемых в процессе размещения акций Публичного акционерного общества «Торговый</w:t>
            </w:r>
            <w:proofErr w:type="gramEnd"/>
            <w:r w:rsidRPr="00A530B5">
              <w:rPr>
                <w:rFonts w:ascii="Tahoma" w:hAnsi="Tahoma" w:cs="Tahoma"/>
                <w:b/>
                <w:sz w:val="20"/>
                <w:szCs w:val="20"/>
              </w:rPr>
              <w:t xml:space="preserve"> Дом ГУМ» посредством закрытой подписки (сделки с лицами, входящими в группу лиц). </w:t>
            </w:r>
          </w:p>
          <w:p w:rsidR="006D5C96" w:rsidRPr="006D5C96" w:rsidRDefault="006D5C96" w:rsidP="006D5C9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D5C96">
              <w:rPr>
                <w:rFonts w:ascii="Tahoma" w:hAnsi="Tahoma" w:cs="Tahoma"/>
                <w:b/>
                <w:sz w:val="20"/>
                <w:szCs w:val="20"/>
              </w:rPr>
              <w:t xml:space="preserve">Крупные сделки в процессе размещения ценных бумаг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э</w:t>
            </w:r>
            <w:r w:rsidRPr="006D5C96">
              <w:rPr>
                <w:rFonts w:ascii="Tahoma" w:hAnsi="Tahoma" w:cs="Tahoma"/>
                <w:b/>
                <w:sz w:val="20"/>
                <w:szCs w:val="20"/>
              </w:rPr>
              <w:t xml:space="preserve">митентом не совершались. </w:t>
            </w:r>
          </w:p>
          <w:p w:rsidR="00DB741E" w:rsidRPr="00DB741E" w:rsidRDefault="00DB741E" w:rsidP="00A530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2410"/>
        <w:gridCol w:w="2721"/>
      </w:tblGrid>
      <w:tr w:rsidR="00DB741E" w:rsidRPr="00DB741E" w:rsidTr="00E92AE8"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 Подпись</w:t>
            </w:r>
          </w:p>
        </w:tc>
      </w:tr>
      <w:tr w:rsidR="00DB741E" w:rsidRPr="00DB741E" w:rsidTr="00E92AE8"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DB741E" w:rsidRPr="00183E32" w:rsidRDefault="00183E32" w:rsidP="00183E32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 xml:space="preserve">Генеральный директор Акционерного общества «Универмаг» - управляющей организации Публичного акционерного общества «Торговый Дом ГУМ» </w:t>
            </w:r>
            <w:r w:rsidRPr="00183E32">
              <w:rPr>
                <w:rFonts w:ascii="Tahoma" w:eastAsia="Calibri" w:hAnsi="Tahoma" w:cs="Tahoma"/>
                <w:b/>
              </w:rPr>
              <w:br/>
              <w:t xml:space="preserve">(Договор о передаче полномочий единоличного исполнительного органа от 15 июня 2015 г., №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б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>/н)</w:t>
            </w:r>
            <w:r w:rsidR="00E92AE8">
              <w:rPr>
                <w:rFonts w:ascii="Tahoma" w:eastAsia="Calibri" w:hAnsi="Tahoma" w:cs="Tahoma"/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83E32" w:rsidRPr="00183E32" w:rsidRDefault="00183E32" w:rsidP="00183E32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proofErr w:type="spellStart"/>
            <w:r w:rsidRPr="00183E32">
              <w:rPr>
                <w:rFonts w:ascii="Tahoma" w:eastAsia="Calibri" w:hAnsi="Tahoma" w:cs="Tahoma"/>
                <w:b/>
              </w:rPr>
              <w:t>Гугуберидзе</w:t>
            </w:r>
            <w:proofErr w:type="spellEnd"/>
          </w:p>
          <w:p w:rsidR="00DB741E" w:rsidRPr="00DB741E" w:rsidRDefault="00183E32">
            <w:pPr>
              <w:pStyle w:val="ConsPlusNormal"/>
              <w:jc w:val="center"/>
              <w:rPr>
                <w:rFonts w:ascii="Tahoma" w:hAnsi="Tahoma" w:cs="Tahoma"/>
              </w:rPr>
            </w:pPr>
            <w:proofErr w:type="spellStart"/>
            <w:r w:rsidRPr="00183E32">
              <w:rPr>
                <w:rFonts w:ascii="Tahoma" w:eastAsia="Calibri" w:hAnsi="Tahoma" w:cs="Tahoma"/>
                <w:b/>
              </w:rPr>
              <w:t>Теймураз</w:t>
            </w:r>
            <w:proofErr w:type="spellEnd"/>
            <w:r w:rsidRPr="00183E32">
              <w:rPr>
                <w:rFonts w:ascii="Tahoma" w:eastAsia="Calibri" w:hAnsi="Tahoma" w:cs="Tahoma"/>
                <w:b/>
              </w:rPr>
              <w:t xml:space="preserve"> </w:t>
            </w:r>
            <w:r w:rsidRPr="00183E32">
              <w:rPr>
                <w:rFonts w:ascii="Tahoma" w:eastAsia="Calibri" w:hAnsi="Tahoma" w:cs="Tahoma"/>
                <w:b/>
                <w:u w:val="single"/>
              </w:rPr>
              <w:t>Владимирович</w:t>
            </w:r>
          </w:p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И.О. Фамилия</w:t>
            </w:r>
          </w:p>
        </w:tc>
      </w:tr>
      <w:tr w:rsidR="00DB741E" w:rsidRPr="00DB741E" w:rsidTr="00E92AE8"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DB741E" w:rsidRPr="00DB741E" w:rsidRDefault="00DB741E" w:rsidP="008F5E20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3.2. Дата</w:t>
            </w:r>
            <w:r w:rsidR="00E92AE8">
              <w:rPr>
                <w:rFonts w:ascii="Tahoma" w:hAnsi="Tahoma" w:cs="Tahoma"/>
              </w:rPr>
              <w:t>:</w:t>
            </w:r>
            <w:r w:rsidRPr="00DB741E">
              <w:rPr>
                <w:rFonts w:ascii="Tahoma" w:hAnsi="Tahoma" w:cs="Tahoma"/>
              </w:rPr>
              <w:t xml:space="preserve"> </w:t>
            </w:r>
            <w:r w:rsidR="008F5E20" w:rsidRPr="008F5E20">
              <w:rPr>
                <w:rFonts w:ascii="Tahoma" w:hAnsi="Tahoma" w:cs="Tahoma"/>
                <w:b/>
                <w:lang w:val="en-US"/>
              </w:rPr>
              <w:t>07</w:t>
            </w:r>
            <w:r w:rsidR="00A53F3C" w:rsidRPr="008F5E20">
              <w:rPr>
                <w:rFonts w:ascii="Tahoma" w:hAnsi="Tahoma" w:cs="Tahoma"/>
                <w:b/>
              </w:rPr>
              <w:t xml:space="preserve"> </w:t>
            </w:r>
            <w:r w:rsidR="00BD274C" w:rsidRPr="008F5E20">
              <w:rPr>
                <w:rFonts w:ascii="Tahoma" w:hAnsi="Tahoma" w:cs="Tahoma"/>
                <w:b/>
              </w:rPr>
              <w:t>июля</w:t>
            </w:r>
            <w:r w:rsidR="00183E32" w:rsidRPr="008F5E20">
              <w:rPr>
                <w:rFonts w:ascii="Tahoma" w:hAnsi="Tahoma" w:cs="Tahoma"/>
                <w:b/>
              </w:rPr>
              <w:t xml:space="preserve"> </w:t>
            </w:r>
            <w:r w:rsidRPr="008F5E20">
              <w:rPr>
                <w:rFonts w:ascii="Tahoma" w:hAnsi="Tahoma" w:cs="Tahoma"/>
                <w:b/>
              </w:rPr>
              <w:t>20</w:t>
            </w:r>
            <w:r w:rsidR="00183E32" w:rsidRPr="008F5E20">
              <w:rPr>
                <w:rFonts w:ascii="Tahoma" w:hAnsi="Tahoma" w:cs="Tahoma"/>
                <w:b/>
              </w:rPr>
              <w:t>16</w:t>
            </w:r>
            <w:r w:rsidRPr="008F5E20">
              <w:rPr>
                <w:rFonts w:ascii="Tahoma" w:hAnsi="Tahoma" w:cs="Tahoma"/>
                <w:b/>
              </w:rPr>
              <w:t xml:space="preserve"> 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B741E" w:rsidRPr="00DB741E" w:rsidRDefault="00DB741E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DB741E" w:rsidRPr="00DB741E" w:rsidRDefault="00DB741E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DB741E" w:rsidRPr="00DB741E" w:rsidRDefault="00DB741E" w:rsidP="00DB741E">
      <w:pPr>
        <w:pStyle w:val="ConsPlusNormal"/>
        <w:jc w:val="both"/>
        <w:rPr>
          <w:rFonts w:ascii="Tahoma" w:hAnsi="Tahoma" w:cs="Tahoma"/>
        </w:rPr>
      </w:pPr>
      <w:bookmarkStart w:id="0" w:name="_GoBack"/>
      <w:bookmarkEnd w:id="0"/>
    </w:p>
    <w:sectPr w:rsidR="00DB741E" w:rsidRPr="00DB741E" w:rsidSect="00E031FC">
      <w:footerReference w:type="default" r:id="rId10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998" w:rsidRDefault="007D2998" w:rsidP="00E031FC">
      <w:pPr>
        <w:spacing w:after="0" w:line="240" w:lineRule="auto"/>
      </w:pPr>
      <w:r>
        <w:separator/>
      </w:r>
    </w:p>
  </w:endnote>
  <w:endnote w:type="continuationSeparator" w:id="0">
    <w:p w:rsidR="007D2998" w:rsidRDefault="007D2998" w:rsidP="00E0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951B5D" w:rsidRDefault="00591725">
        <w:pPr>
          <w:pStyle w:val="a9"/>
          <w:jc w:val="right"/>
        </w:pPr>
        <w:r>
          <w:fldChar w:fldCharType="begin"/>
        </w:r>
        <w:r w:rsidR="00951B5D">
          <w:instrText>PAGE   \* MERGEFORMAT</w:instrText>
        </w:r>
        <w:r>
          <w:fldChar w:fldCharType="separate"/>
        </w:r>
        <w:r w:rsidR="00A75C3B">
          <w:rPr>
            <w:noProof/>
          </w:rPr>
          <w:t>2</w:t>
        </w:r>
        <w:r>
          <w:fldChar w:fldCharType="end"/>
        </w:r>
      </w:p>
    </w:sdtContent>
  </w:sdt>
  <w:p w:rsidR="00951B5D" w:rsidRDefault="00951B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998" w:rsidRDefault="007D2998" w:rsidP="00E031FC">
      <w:pPr>
        <w:spacing w:after="0" w:line="240" w:lineRule="auto"/>
      </w:pPr>
      <w:r>
        <w:separator/>
      </w:r>
    </w:p>
  </w:footnote>
  <w:footnote w:type="continuationSeparator" w:id="0">
    <w:p w:rsidR="007D2998" w:rsidRDefault="007D2998" w:rsidP="00E03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1E"/>
    <w:rsid w:val="00007064"/>
    <w:rsid w:val="0005191E"/>
    <w:rsid w:val="0005218D"/>
    <w:rsid w:val="000C153A"/>
    <w:rsid w:val="000E08C9"/>
    <w:rsid w:val="000E134B"/>
    <w:rsid w:val="00183E32"/>
    <w:rsid w:val="001B2CF9"/>
    <w:rsid w:val="001B4D28"/>
    <w:rsid w:val="001D368D"/>
    <w:rsid w:val="00271F44"/>
    <w:rsid w:val="00317227"/>
    <w:rsid w:val="003257EE"/>
    <w:rsid w:val="004101D1"/>
    <w:rsid w:val="004C3345"/>
    <w:rsid w:val="004E0D23"/>
    <w:rsid w:val="004E2A97"/>
    <w:rsid w:val="00560BD0"/>
    <w:rsid w:val="00591725"/>
    <w:rsid w:val="006114EF"/>
    <w:rsid w:val="00633176"/>
    <w:rsid w:val="0068759B"/>
    <w:rsid w:val="006D5C96"/>
    <w:rsid w:val="00780BCB"/>
    <w:rsid w:val="007D2998"/>
    <w:rsid w:val="008F5E20"/>
    <w:rsid w:val="00943559"/>
    <w:rsid w:val="00951B5D"/>
    <w:rsid w:val="00A43512"/>
    <w:rsid w:val="00A450FD"/>
    <w:rsid w:val="00A530B5"/>
    <w:rsid w:val="00A53F3C"/>
    <w:rsid w:val="00A75C3B"/>
    <w:rsid w:val="00A964F6"/>
    <w:rsid w:val="00AC08EF"/>
    <w:rsid w:val="00B45264"/>
    <w:rsid w:val="00B91AA4"/>
    <w:rsid w:val="00BD274C"/>
    <w:rsid w:val="00BD554D"/>
    <w:rsid w:val="00CD635E"/>
    <w:rsid w:val="00D719D3"/>
    <w:rsid w:val="00DA3116"/>
    <w:rsid w:val="00DB6E16"/>
    <w:rsid w:val="00DB741E"/>
    <w:rsid w:val="00E02258"/>
    <w:rsid w:val="00E031FC"/>
    <w:rsid w:val="00E03E3D"/>
    <w:rsid w:val="00E77D5B"/>
    <w:rsid w:val="00E8251C"/>
    <w:rsid w:val="00E92AE8"/>
    <w:rsid w:val="00EA1672"/>
    <w:rsid w:val="00EB5A7A"/>
    <w:rsid w:val="00EE22AA"/>
    <w:rsid w:val="00EF5135"/>
    <w:rsid w:val="00F7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rsid w:val="00007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7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Char">
    <w:name w:val="Char Char Знак Знак Char Char Знак Знак Char Char"/>
    <w:basedOn w:val="a"/>
    <w:autoRedefine/>
    <w:rsid w:val="00183E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183E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183E3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1FC"/>
  </w:style>
  <w:style w:type="paragraph" w:styleId="a9">
    <w:name w:val="footer"/>
    <w:basedOn w:val="a"/>
    <w:link w:val="aa"/>
    <w:uiPriority w:val="99"/>
    <w:unhideWhenUsed/>
    <w:rsid w:val="00E0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.ru/issuer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2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31506BFA36A39AF7560DCF9E28873A9E81C450E6142A6580F70053AES6P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95F6-57C9-4BDC-ACA3-6F30C1CF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 Tatiana I.</dc:creator>
  <cp:lastModifiedBy>YarochkinAM</cp:lastModifiedBy>
  <cp:revision>21</cp:revision>
  <cp:lastPrinted>2016-07-07T14:00:00Z</cp:lastPrinted>
  <dcterms:created xsi:type="dcterms:W3CDTF">2016-07-07T13:16:00Z</dcterms:created>
  <dcterms:modified xsi:type="dcterms:W3CDTF">2016-07-07T14:02:00Z</dcterms:modified>
</cp:coreProperties>
</file>