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F9" w:rsidRPr="00A964F6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DB741E">
        <w:rPr>
          <w:rFonts w:ascii="Tahoma" w:hAnsi="Tahoma" w:cs="Tahoma"/>
          <w:b/>
          <w:sz w:val="24"/>
        </w:rPr>
        <w:t>Сообщение</w:t>
      </w:r>
      <w:r w:rsidRPr="001D368D">
        <w:rPr>
          <w:rFonts w:ascii="Tahoma" w:hAnsi="Tahoma" w:cs="Tahoma"/>
          <w:b/>
          <w:sz w:val="24"/>
        </w:rPr>
        <w:t xml:space="preserve"> </w:t>
      </w:r>
      <w:r w:rsidR="001B2CF9" w:rsidRPr="001B2CF9">
        <w:rPr>
          <w:rFonts w:ascii="Tahoma" w:hAnsi="Tahoma" w:cs="Tahoma"/>
          <w:b/>
          <w:sz w:val="24"/>
        </w:rPr>
        <w:t xml:space="preserve">о существенном факте </w:t>
      </w:r>
    </w:p>
    <w:p w:rsidR="00A964F6" w:rsidRPr="00A964F6" w:rsidRDefault="00A964F6" w:rsidP="00A964F6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A964F6">
        <w:rPr>
          <w:rFonts w:ascii="Tahoma" w:hAnsi="Tahoma" w:cs="Tahoma"/>
          <w:b/>
          <w:sz w:val="24"/>
        </w:rPr>
        <w:t>об этапах процедуры эмиссии ценных бумаг эмитента</w:t>
      </w:r>
    </w:p>
    <w:p w:rsidR="008E62F4" w:rsidRDefault="00A964F6" w:rsidP="00560BD0">
      <w:pPr>
        <w:pStyle w:val="ConsPlusNonformat"/>
        <w:jc w:val="center"/>
        <w:rPr>
          <w:rFonts w:ascii="Tahoma" w:hAnsi="Tahoma" w:cs="Tahoma"/>
          <w:b/>
          <w:sz w:val="24"/>
        </w:rPr>
      </w:pPr>
      <w:proofErr w:type="gramStart"/>
      <w:r w:rsidRPr="00A964F6">
        <w:rPr>
          <w:rFonts w:ascii="Tahoma" w:hAnsi="Tahoma" w:cs="Tahoma"/>
          <w:b/>
          <w:sz w:val="24"/>
        </w:rPr>
        <w:t>(</w:t>
      </w:r>
      <w:r w:rsidR="008E62F4" w:rsidRPr="008E62F4">
        <w:rPr>
          <w:rFonts w:ascii="Tahoma" w:hAnsi="Tahoma" w:cs="Tahoma"/>
          <w:b/>
          <w:sz w:val="24"/>
        </w:rPr>
        <w:t xml:space="preserve">о государственной регистрации отчета </w:t>
      </w:r>
      <w:proofErr w:type="gramEnd"/>
    </w:p>
    <w:p w:rsidR="00DB741E" w:rsidRPr="00A964F6" w:rsidRDefault="008E62F4" w:rsidP="00560BD0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8E62F4">
        <w:rPr>
          <w:rFonts w:ascii="Tahoma" w:hAnsi="Tahoma" w:cs="Tahoma"/>
          <w:b/>
          <w:sz w:val="24"/>
        </w:rPr>
        <w:t>об итогах дополнительного выпуска ценных бумаг</w:t>
      </w:r>
      <w:r w:rsidR="00A964F6" w:rsidRPr="00A964F6">
        <w:rPr>
          <w:rFonts w:ascii="Tahoma" w:hAnsi="Tahoma" w:cs="Tahoma"/>
          <w:b/>
          <w:sz w:val="24"/>
        </w:rPr>
        <w:t>)</w:t>
      </w:r>
    </w:p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58" w:rsidRDefault="002064F9" w:rsidP="00E02258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7" w:history="1">
              <w:r w:rsidR="00E02258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</w:p>
          <w:p w:rsidR="00DB741E" w:rsidRPr="00317227" w:rsidRDefault="002064F9" w:rsidP="00E02258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8" w:history="1">
              <w:r w:rsidR="00E02258" w:rsidRPr="00E02258">
                <w:rPr>
                  <w:rFonts w:ascii="Tahoma" w:hAnsi="Tahoma" w:cs="Tahoma"/>
                  <w:b/>
                </w:rPr>
                <w:t>http://www.gum.ru/issuer/</w:t>
              </w:r>
            </w:hyperlink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4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8E62F4">
              <w:rPr>
                <w:rFonts w:ascii="Tahoma" w:hAnsi="Tahoma" w:cs="Tahoma"/>
                <w:sz w:val="20"/>
                <w:szCs w:val="20"/>
              </w:rPr>
              <w:t>ид, категория (тип), серия и иные идентификационные признаки ценных бумаг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8E62F4" w:rsidRPr="006114EF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14EF">
              <w:rPr>
                <w:rFonts w:ascii="Tahoma" w:hAnsi="Tahoma" w:cs="Tahoma"/>
                <w:b/>
                <w:sz w:val="20"/>
                <w:szCs w:val="20"/>
              </w:rPr>
              <w:t xml:space="preserve">вид, категория ценных бумаг: акции обыкновенные именные бездокументарные Публичного акционерного общества «Торговый Дом ГУМ»; </w:t>
            </w:r>
          </w:p>
          <w:p w:rsidR="008E62F4" w:rsidRPr="006114EF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14EF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1-04-00030-A;</w:t>
            </w:r>
          </w:p>
          <w:p w:rsidR="008E62F4" w:rsidRPr="006114EF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14EF">
              <w:rPr>
                <w:rFonts w:ascii="Tahoma" w:hAnsi="Tahoma" w:cs="Tahoma"/>
                <w:b/>
                <w:sz w:val="20"/>
                <w:szCs w:val="20"/>
              </w:rPr>
              <w:t xml:space="preserve">дата государственной регистрации выпуска ценных бумаг: 31.07.1997 г.; </w:t>
            </w:r>
          </w:p>
          <w:p w:rsidR="008E62F4" w:rsidRPr="006114EF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14EF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8E62F4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E62F4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Pr="00F748D1">
              <w:rPr>
                <w:rFonts w:ascii="Tahoma" w:hAnsi="Tahoma" w:cs="Tahoma"/>
                <w:sz w:val="20"/>
                <w:szCs w:val="20"/>
              </w:rPr>
              <w:t>рок погашения (для облигаций и опционов эмитента)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8E62F4" w:rsidRPr="006114EF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</w:t>
            </w:r>
            <w:r w:rsidRPr="006114EF">
              <w:rPr>
                <w:rFonts w:ascii="Tahoma" w:hAnsi="Tahoma" w:cs="Tahoma"/>
                <w:b/>
                <w:sz w:val="20"/>
                <w:szCs w:val="20"/>
              </w:rPr>
              <w:t>ведения не указываются.</w:t>
            </w:r>
          </w:p>
          <w:p w:rsidR="008E62F4" w:rsidRPr="006114EF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E62F4" w:rsidRPr="008E62F4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</w:t>
            </w:r>
            <w:r w:rsidRPr="008E62F4">
              <w:rPr>
                <w:rFonts w:ascii="Tahoma" w:hAnsi="Tahoma" w:cs="Tahoma"/>
                <w:sz w:val="20"/>
                <w:szCs w:val="20"/>
              </w:rPr>
              <w:t>осударственный регистрационный номер выпуска (дополнительного выпуска) ценных бумаг и дата государственной регистрации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8E62F4" w:rsidRPr="00A53F3C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53F3C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дополнительного выпуска ценных бумаг: 1-04-00030-A-002D</w:t>
            </w:r>
            <w:r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8E62F4" w:rsidRPr="006114EF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53F3C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 дополнительного выпуска ценных бумаг: 28 апреля 2016 г.</w:t>
            </w:r>
          </w:p>
          <w:p w:rsidR="008E62F4" w:rsidRPr="00943559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14EF">
              <w:rPr>
                <w:rFonts w:ascii="Tahoma" w:hAnsi="Tahoma" w:cs="Tahoma"/>
                <w:b/>
                <w:sz w:val="20"/>
                <w:szCs w:val="20"/>
              </w:rPr>
              <w:t xml:space="preserve">международный код (номер) идентификации ценных бумаг (ISIN): </w:t>
            </w:r>
            <w:r w:rsidRPr="00943559">
              <w:rPr>
                <w:rFonts w:ascii="Tahoma" w:hAnsi="Tahoma" w:cs="Tahoma"/>
                <w:b/>
                <w:sz w:val="20"/>
                <w:szCs w:val="20"/>
              </w:rPr>
              <w:t>RU000A0JWG54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8E62F4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E62F4" w:rsidRPr="008E62F4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</w:t>
            </w:r>
            <w:r w:rsidRPr="008E62F4">
              <w:rPr>
                <w:rFonts w:ascii="Tahoma" w:hAnsi="Tahoma" w:cs="Tahoma"/>
                <w:sz w:val="20"/>
                <w:szCs w:val="20"/>
              </w:rPr>
              <w:t>аименование регистрирующего органа, осуществившего государственную регистрацию выпуска (дополнительного выпуска) ценных бумаг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8E62F4" w:rsidRPr="00F748D1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748D1">
              <w:rPr>
                <w:rFonts w:ascii="Tahoma" w:hAnsi="Tahoma" w:cs="Tahoma"/>
                <w:b/>
                <w:sz w:val="20"/>
                <w:szCs w:val="20"/>
              </w:rPr>
              <w:t>наименование регистрирующего органа, осуществившего государственную регистрацию дополнительного выпуска ценных бумаг</w:t>
            </w:r>
            <w:r w:rsidR="00602178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F748D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53F3C">
              <w:rPr>
                <w:rFonts w:ascii="Tahoma" w:hAnsi="Tahoma" w:cs="Tahoma"/>
                <w:b/>
                <w:sz w:val="20"/>
                <w:szCs w:val="20"/>
              </w:rPr>
              <w:t>Банк России.</w:t>
            </w:r>
            <w:r w:rsidRPr="00F748D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E62F4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E62F4" w:rsidRDefault="008E62F4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</w:t>
            </w:r>
            <w:r w:rsidRPr="008E62F4">
              <w:rPr>
                <w:rFonts w:ascii="Tahoma" w:hAnsi="Tahoma" w:cs="Tahoma"/>
                <w:sz w:val="20"/>
                <w:szCs w:val="20"/>
              </w:rPr>
              <w:t>оличество размещенных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</w:t>
            </w:r>
            <w:r w:rsidR="00640580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40580" w:rsidRPr="00640580" w:rsidRDefault="00640580" w:rsidP="006405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40580">
              <w:rPr>
                <w:rFonts w:ascii="Tahoma" w:hAnsi="Tahoma" w:cs="Tahoma"/>
                <w:b/>
                <w:sz w:val="20"/>
                <w:szCs w:val="20"/>
              </w:rPr>
              <w:t>количество размещенных ценных бумаг</w:t>
            </w:r>
            <w:r w:rsidR="00602178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640580">
              <w:rPr>
                <w:rFonts w:ascii="Tahoma" w:hAnsi="Tahoma" w:cs="Tahoma"/>
                <w:b/>
                <w:sz w:val="20"/>
                <w:szCs w:val="20"/>
              </w:rPr>
              <w:t xml:space="preserve"> 120 000 000 штук; </w:t>
            </w:r>
          </w:p>
          <w:p w:rsidR="00640580" w:rsidRPr="00640580" w:rsidRDefault="00640580" w:rsidP="006405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40580">
              <w:rPr>
                <w:rFonts w:ascii="Tahoma" w:hAnsi="Tahoma" w:cs="Tahoma"/>
                <w:b/>
                <w:sz w:val="20"/>
                <w:szCs w:val="20"/>
              </w:rPr>
              <w:t>номинальная стоимость каждой ценной бумаги</w:t>
            </w:r>
            <w:r w:rsidR="00602178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640580">
              <w:rPr>
                <w:rFonts w:ascii="Tahoma" w:hAnsi="Tahoma" w:cs="Tahoma"/>
                <w:b/>
                <w:sz w:val="20"/>
                <w:szCs w:val="20"/>
              </w:rPr>
              <w:t xml:space="preserve"> 1 (Один) рубль.</w:t>
            </w:r>
          </w:p>
          <w:p w:rsidR="00640580" w:rsidRPr="008E62F4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E62F4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8E62F4" w:rsidRPr="008E62F4">
              <w:rPr>
                <w:rFonts w:ascii="Tahoma" w:hAnsi="Tahoma" w:cs="Tahoma"/>
                <w:sz w:val="20"/>
                <w:szCs w:val="20"/>
              </w:rPr>
              <w:t>оля фактически размещенных ценных бумаг от общего количества ценных бумаг выпуска (дополнительного выпуска), подлежавших размещению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40580" w:rsidRPr="00640580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40580">
              <w:rPr>
                <w:rFonts w:ascii="Tahoma" w:hAnsi="Tahoma" w:cs="Tahoma"/>
                <w:b/>
                <w:sz w:val="20"/>
                <w:szCs w:val="20"/>
              </w:rPr>
              <w:t>доля фактически размещенных ценных бумаг от общего количества ценных бумаг дополнительного выпуска, подлежавших размещению</w:t>
            </w:r>
            <w:r w:rsidR="00602178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640580">
              <w:rPr>
                <w:rFonts w:ascii="Tahoma" w:hAnsi="Tahoma" w:cs="Tahoma"/>
                <w:b/>
                <w:sz w:val="20"/>
                <w:szCs w:val="20"/>
              </w:rPr>
              <w:t xml:space="preserve"> 100 %.</w:t>
            </w:r>
          </w:p>
          <w:p w:rsidR="00640580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E62F4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Способ размещения ценных бумаг:</w:t>
            </w:r>
          </w:p>
          <w:p w:rsidR="00640580" w:rsidRPr="000E134B" w:rsidRDefault="00640580" w:rsidP="006405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</w:t>
            </w:r>
            <w:r w:rsidRPr="000E134B">
              <w:rPr>
                <w:rFonts w:ascii="Tahoma" w:hAnsi="Tahoma" w:cs="Tahoma"/>
                <w:b/>
                <w:sz w:val="20"/>
                <w:szCs w:val="20"/>
              </w:rPr>
              <w:t>пособ размещения ценных бумаг</w:t>
            </w:r>
            <w:r w:rsidR="00602178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E134B">
              <w:rPr>
                <w:rFonts w:ascii="Tahoma" w:hAnsi="Tahoma" w:cs="Tahoma"/>
                <w:b/>
                <w:sz w:val="20"/>
                <w:szCs w:val="20"/>
              </w:rPr>
              <w:t>закрытая подписка.</w:t>
            </w:r>
          </w:p>
          <w:p w:rsidR="00640580" w:rsidRPr="008E62F4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E62F4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8E62F4" w:rsidRPr="008E62F4">
              <w:rPr>
                <w:rFonts w:ascii="Tahoma" w:hAnsi="Tahoma" w:cs="Tahoma"/>
                <w:sz w:val="20"/>
                <w:szCs w:val="20"/>
              </w:rPr>
              <w:t>ата фактического начала размещения ценных бумаг (дата совершения первой сделки, направленной на отчуждение ценных бумаг первому владельцу)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40580" w:rsidRPr="00560BD0" w:rsidRDefault="00640580" w:rsidP="006405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60BD0">
              <w:rPr>
                <w:rFonts w:ascii="Tahoma" w:hAnsi="Tahoma" w:cs="Tahoma"/>
                <w:b/>
                <w:sz w:val="20"/>
                <w:szCs w:val="20"/>
              </w:rPr>
              <w:t>11 мая 2016 г.</w:t>
            </w:r>
          </w:p>
          <w:p w:rsidR="00640580" w:rsidRDefault="00640580" w:rsidP="006405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E62F4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8E62F4" w:rsidRPr="008E62F4">
              <w:rPr>
                <w:rFonts w:ascii="Tahoma" w:hAnsi="Tahoma" w:cs="Tahoma"/>
                <w:sz w:val="20"/>
                <w:szCs w:val="20"/>
              </w:rPr>
              <w:t>ата фактического окончания размещения ценных бумаг (дата внесения последней приходной записи по лицевому счету (счету депо) первого владельца в системе учета прав на ценные бумаги выпуска (дополнительного выпуска) или дата выдачи последнего сертификата документарной ценной бумаги выпуска (дополнительного выпуска) без обязательного централизованного хранения, а в случае размещения не всех ценных бумаг выпуска (дополнительного выпуска) - дата окончания установленного срока размещения ценных</w:t>
            </w:r>
            <w:proofErr w:type="gramEnd"/>
            <w:r w:rsidR="008E62F4" w:rsidRPr="008E62F4">
              <w:rPr>
                <w:rFonts w:ascii="Tahoma" w:hAnsi="Tahoma" w:cs="Tahoma"/>
                <w:sz w:val="20"/>
                <w:szCs w:val="20"/>
              </w:rPr>
              <w:t xml:space="preserve"> бумаг)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40580" w:rsidRPr="008F5E20" w:rsidRDefault="00640580" w:rsidP="006405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E0D23">
              <w:rPr>
                <w:rFonts w:ascii="Tahoma" w:hAnsi="Tahoma" w:cs="Tahoma"/>
                <w:b/>
                <w:sz w:val="20"/>
                <w:szCs w:val="20"/>
              </w:rPr>
              <w:t xml:space="preserve">дата фактического окончания размещения ценных бумаг (дата внесения последней приходной записи по счету депо первого владельца в системе учета прав на ценные бумаги дополнительного </w:t>
            </w:r>
            <w:r w:rsidRPr="008F5E20">
              <w:rPr>
                <w:rFonts w:ascii="Tahoma" w:hAnsi="Tahoma" w:cs="Tahoma"/>
                <w:b/>
                <w:sz w:val="20"/>
                <w:szCs w:val="20"/>
              </w:rPr>
              <w:t>выпуска)</w:t>
            </w:r>
            <w:r w:rsidR="00602178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8F5E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F5E20">
              <w:rPr>
                <w:rFonts w:ascii="Tahoma" w:hAnsi="Tahoma" w:cs="Tahoma"/>
                <w:b/>
                <w:sz w:val="20"/>
                <w:szCs w:val="20"/>
              </w:rPr>
              <w:t>07 июля 2016 г.</w:t>
            </w:r>
          </w:p>
          <w:p w:rsidR="00640580" w:rsidRPr="008E62F4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E62F4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8E62F4" w:rsidRPr="008E62F4">
              <w:rPr>
                <w:rFonts w:ascii="Tahoma" w:hAnsi="Tahoma" w:cs="Tahoma"/>
                <w:sz w:val="20"/>
                <w:szCs w:val="20"/>
              </w:rPr>
              <w:t>ата государственной регистрации отчета об итогах выпуска (дополнительного выпуска) ценных бумаг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40580" w:rsidRPr="00640580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40580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 отчета об итогах дополнительного выпуска ценных бумаг</w:t>
            </w:r>
            <w:r w:rsidR="00602178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64058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05760" w:rsidRPr="00805760">
              <w:rPr>
                <w:rFonts w:ascii="Tahoma" w:hAnsi="Tahoma" w:cs="Tahoma"/>
                <w:b/>
                <w:sz w:val="20"/>
                <w:szCs w:val="20"/>
              </w:rPr>
              <w:t xml:space="preserve">11 </w:t>
            </w:r>
            <w:r w:rsidR="00805760">
              <w:rPr>
                <w:rFonts w:ascii="Tahoma" w:hAnsi="Tahoma" w:cs="Tahoma"/>
                <w:b/>
                <w:sz w:val="20"/>
                <w:szCs w:val="20"/>
              </w:rPr>
              <w:t>августа</w:t>
            </w:r>
            <w:r w:rsidRPr="00640580">
              <w:rPr>
                <w:rFonts w:ascii="Tahoma" w:hAnsi="Tahoma" w:cs="Tahoma"/>
                <w:b/>
                <w:sz w:val="20"/>
                <w:szCs w:val="20"/>
              </w:rPr>
              <w:t xml:space="preserve"> 2016 г. </w:t>
            </w:r>
          </w:p>
          <w:p w:rsidR="00640580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E62F4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</w:t>
            </w:r>
            <w:r w:rsidR="008E62F4" w:rsidRPr="008E62F4">
              <w:rPr>
                <w:rFonts w:ascii="Tahoma" w:hAnsi="Tahoma" w:cs="Tahoma"/>
                <w:sz w:val="20"/>
                <w:szCs w:val="20"/>
              </w:rPr>
              <w:t>аименование регистрирующего органа, осуществившего государственную регистрацию отчета об итогах выпуска (дополнительного выпуска) ценных бумаг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40580" w:rsidRPr="00640580" w:rsidRDefault="00640580" w:rsidP="006405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40580">
              <w:rPr>
                <w:rFonts w:ascii="Tahoma" w:hAnsi="Tahoma" w:cs="Tahoma"/>
                <w:b/>
                <w:sz w:val="20"/>
                <w:szCs w:val="20"/>
              </w:rPr>
              <w:t>наименование регистрирующего органа, осуществившего государственную регистрацию отчета об итогах дополнительного выпуска ценных бумаг</w:t>
            </w:r>
            <w:r w:rsidR="00602178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640580">
              <w:rPr>
                <w:rFonts w:ascii="Tahoma" w:hAnsi="Tahoma" w:cs="Tahoma"/>
                <w:b/>
                <w:sz w:val="20"/>
                <w:szCs w:val="20"/>
              </w:rPr>
              <w:t xml:space="preserve"> Банк России.</w:t>
            </w:r>
          </w:p>
          <w:p w:rsidR="00640580" w:rsidRPr="00640580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62F4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="008E62F4" w:rsidRPr="008E62F4">
              <w:rPr>
                <w:rFonts w:ascii="Tahoma" w:hAnsi="Tahoma" w:cs="Tahoma"/>
                <w:sz w:val="20"/>
                <w:szCs w:val="20"/>
              </w:rPr>
              <w:t>акт регистрации (отсутствия регистрации) проспекта ценных бумаг одновременно с государственной регистрацией выпуска (дополнительного выпуска) этих ценных бумаг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40580" w:rsidRPr="00B45264" w:rsidRDefault="00640580" w:rsidP="006405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45264">
              <w:rPr>
                <w:rFonts w:ascii="Tahoma" w:hAnsi="Tahoma" w:cs="Tahoma"/>
                <w:b/>
                <w:sz w:val="20"/>
                <w:szCs w:val="20"/>
              </w:rPr>
              <w:t xml:space="preserve">одновременно с государственной регистрацией дополнительного выпуска ценных бумаг проспект ценных бумаг не регистрировался. </w:t>
            </w:r>
          </w:p>
          <w:p w:rsidR="00640580" w:rsidRPr="008E62F4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E62F4" w:rsidRDefault="00640580" w:rsidP="008E62F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="008E62F4" w:rsidRPr="008E62F4">
              <w:rPr>
                <w:rFonts w:ascii="Tahoma" w:hAnsi="Tahoma" w:cs="Tahoma"/>
                <w:sz w:val="20"/>
                <w:szCs w:val="20"/>
              </w:rPr>
              <w:t xml:space="preserve"> случае регистрации проспекта ценных бумаг порядок обеспечения доступа к информации, содержащейся в отчете об итогах выпуска (дополнительного выпуска) ценных бумаг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DB741E" w:rsidRPr="00FF7018" w:rsidRDefault="00640580" w:rsidP="00FF70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45264">
              <w:rPr>
                <w:rFonts w:ascii="Tahoma" w:hAnsi="Tahoma" w:cs="Tahoma"/>
                <w:b/>
                <w:sz w:val="20"/>
                <w:szCs w:val="20"/>
              </w:rPr>
              <w:t xml:space="preserve">одновременно с государственной регистрацией дополнительного выпуска ценных бумаг проспект ценных бумаг не регистрировался. </w:t>
            </w: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2549"/>
        <w:gridCol w:w="2721"/>
      </w:tblGrid>
      <w:tr w:rsidR="00DB741E" w:rsidRPr="00DB741E" w:rsidTr="003A0EF8"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3A0EF8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183E32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 xml:space="preserve">Генеральный директор Акционерного общества «Универмаг» - управляющей организации Публичного акционерного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br/>
              <w:t xml:space="preserve">(Договор о передаче полномочий единоличного исполнительного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/н)</w:t>
            </w:r>
            <w:r w:rsidR="003A0EF8"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</w:t>
            </w:r>
            <w:bookmarkStart w:id="0" w:name="_GoBack"/>
            <w:bookmarkEnd w:id="0"/>
            <w:r w:rsidRPr="00DB741E">
              <w:rPr>
                <w:rFonts w:ascii="Tahoma" w:hAnsi="Tahoma" w:cs="Tahoma"/>
              </w:rPr>
              <w:t>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3A0EF8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proofErr w:type="spellStart"/>
            <w:r w:rsidRPr="003A0EF8">
              <w:rPr>
                <w:rFonts w:ascii="Tahoma" w:eastAsia="Calibri" w:hAnsi="Tahoma" w:cs="Tahoma"/>
                <w:b/>
              </w:rPr>
              <w:t>Гугуберидзе</w:t>
            </w:r>
            <w:proofErr w:type="spellEnd"/>
          </w:p>
          <w:p w:rsidR="00DB741E" w:rsidRPr="003A0EF8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proofErr w:type="spellStart"/>
            <w:r w:rsidRPr="003A0EF8">
              <w:rPr>
                <w:rFonts w:ascii="Tahoma" w:eastAsia="Calibri" w:hAnsi="Tahoma" w:cs="Tahoma"/>
                <w:b/>
              </w:rPr>
              <w:t>Теймураз</w:t>
            </w:r>
            <w:proofErr w:type="spellEnd"/>
            <w:r w:rsidRPr="003A0EF8">
              <w:rPr>
                <w:rFonts w:ascii="Tahoma" w:eastAsia="Calibri" w:hAnsi="Tahoma" w:cs="Tahoma"/>
                <w:b/>
              </w:rPr>
              <w:t xml:space="preserve"> 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DB741E" w:rsidRPr="00DB741E" w:rsidTr="003A0EF8"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805760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3.2. Дата</w:t>
            </w:r>
            <w:r w:rsidR="003A0EF8">
              <w:rPr>
                <w:rFonts w:ascii="Tahoma" w:hAnsi="Tahoma" w:cs="Tahoma"/>
              </w:rPr>
              <w:t>:</w:t>
            </w:r>
            <w:r w:rsidRPr="00DB741E">
              <w:rPr>
                <w:rFonts w:ascii="Tahoma" w:hAnsi="Tahoma" w:cs="Tahoma"/>
              </w:rPr>
              <w:t xml:space="preserve"> </w:t>
            </w:r>
            <w:r w:rsidR="00805760" w:rsidRPr="00805760">
              <w:rPr>
                <w:rFonts w:ascii="Tahoma" w:hAnsi="Tahoma" w:cs="Tahoma"/>
                <w:b/>
              </w:rPr>
              <w:t>12 августа</w:t>
            </w:r>
            <w:r w:rsidR="00183E32" w:rsidRPr="00805760">
              <w:rPr>
                <w:rFonts w:ascii="Tahoma" w:hAnsi="Tahoma" w:cs="Tahoma"/>
                <w:b/>
              </w:rPr>
              <w:t xml:space="preserve"> </w:t>
            </w:r>
            <w:r w:rsidRPr="00805760">
              <w:rPr>
                <w:rFonts w:ascii="Tahoma" w:hAnsi="Tahoma" w:cs="Tahoma"/>
                <w:b/>
              </w:rPr>
              <w:t>20</w:t>
            </w:r>
            <w:r w:rsidR="00183E32" w:rsidRPr="00805760">
              <w:rPr>
                <w:rFonts w:ascii="Tahoma" w:hAnsi="Tahoma" w:cs="Tahoma"/>
                <w:b/>
              </w:rPr>
              <w:t>16</w:t>
            </w:r>
            <w:r w:rsidRPr="00805760">
              <w:rPr>
                <w:rFonts w:ascii="Tahoma" w:hAnsi="Tahoma" w:cs="Tahoma"/>
                <w:b/>
              </w:rPr>
              <w:t>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E031FC">
      <w:footerReference w:type="default" r:id="rId9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B1" w:rsidRDefault="00D37BB1" w:rsidP="00E031FC">
      <w:pPr>
        <w:spacing w:after="0" w:line="240" w:lineRule="auto"/>
      </w:pPr>
      <w:r>
        <w:separator/>
      </w:r>
    </w:p>
  </w:endnote>
  <w:endnote w:type="continuationSeparator" w:id="0">
    <w:p w:rsidR="00D37BB1" w:rsidRDefault="00D37BB1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8E62F4" w:rsidRDefault="002064F9">
        <w:pPr>
          <w:pStyle w:val="a9"/>
          <w:jc w:val="right"/>
        </w:pPr>
        <w:r>
          <w:fldChar w:fldCharType="begin"/>
        </w:r>
        <w:r w:rsidR="008E62F4">
          <w:instrText>PAGE   \* MERGEFORMAT</w:instrText>
        </w:r>
        <w:r>
          <w:fldChar w:fldCharType="separate"/>
        </w:r>
        <w:r w:rsidR="00FF7018">
          <w:rPr>
            <w:noProof/>
          </w:rPr>
          <w:t>2</w:t>
        </w:r>
        <w:r>
          <w:fldChar w:fldCharType="end"/>
        </w:r>
      </w:p>
    </w:sdtContent>
  </w:sdt>
  <w:p w:rsidR="008E62F4" w:rsidRDefault="008E62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B1" w:rsidRDefault="00D37BB1" w:rsidP="00E031FC">
      <w:pPr>
        <w:spacing w:after="0" w:line="240" w:lineRule="auto"/>
      </w:pPr>
      <w:r>
        <w:separator/>
      </w:r>
    </w:p>
  </w:footnote>
  <w:footnote w:type="continuationSeparator" w:id="0">
    <w:p w:rsidR="00D37BB1" w:rsidRDefault="00D37BB1" w:rsidP="00E03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5191E"/>
    <w:rsid w:val="0005218D"/>
    <w:rsid w:val="000C153A"/>
    <w:rsid w:val="000E08C9"/>
    <w:rsid w:val="000E134B"/>
    <w:rsid w:val="00183E32"/>
    <w:rsid w:val="001B2CF9"/>
    <w:rsid w:val="001D368D"/>
    <w:rsid w:val="002064F9"/>
    <w:rsid w:val="00271F44"/>
    <w:rsid w:val="00317227"/>
    <w:rsid w:val="003257EE"/>
    <w:rsid w:val="003A0EF8"/>
    <w:rsid w:val="004101D1"/>
    <w:rsid w:val="004C3345"/>
    <w:rsid w:val="004E0D23"/>
    <w:rsid w:val="004E2A97"/>
    <w:rsid w:val="00524625"/>
    <w:rsid w:val="00560BD0"/>
    <w:rsid w:val="00602178"/>
    <w:rsid w:val="006114EF"/>
    <w:rsid w:val="00633176"/>
    <w:rsid w:val="00640580"/>
    <w:rsid w:val="0068759B"/>
    <w:rsid w:val="006D5C96"/>
    <w:rsid w:val="00780BCB"/>
    <w:rsid w:val="00805760"/>
    <w:rsid w:val="008E62F4"/>
    <w:rsid w:val="008F5E20"/>
    <w:rsid w:val="00943559"/>
    <w:rsid w:val="00951B5D"/>
    <w:rsid w:val="00A43512"/>
    <w:rsid w:val="00A450FD"/>
    <w:rsid w:val="00A530B5"/>
    <w:rsid w:val="00A53F3C"/>
    <w:rsid w:val="00A964F6"/>
    <w:rsid w:val="00AC08EF"/>
    <w:rsid w:val="00B45264"/>
    <w:rsid w:val="00B91AA4"/>
    <w:rsid w:val="00BD274C"/>
    <w:rsid w:val="00BD554D"/>
    <w:rsid w:val="00CD635E"/>
    <w:rsid w:val="00D37BB1"/>
    <w:rsid w:val="00D719D3"/>
    <w:rsid w:val="00DA3116"/>
    <w:rsid w:val="00DB6E16"/>
    <w:rsid w:val="00DB741E"/>
    <w:rsid w:val="00DC15F4"/>
    <w:rsid w:val="00E02258"/>
    <w:rsid w:val="00E031FC"/>
    <w:rsid w:val="00E03E3D"/>
    <w:rsid w:val="00E77D5B"/>
    <w:rsid w:val="00E8251C"/>
    <w:rsid w:val="00EA1672"/>
    <w:rsid w:val="00EB5A7A"/>
    <w:rsid w:val="00EE22AA"/>
    <w:rsid w:val="00EF5135"/>
    <w:rsid w:val="00F748D1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.ru/issu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26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1A71-B80D-4276-A30B-4B98EA4F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7</cp:revision>
  <cp:lastPrinted>2016-08-12T11:48:00Z</cp:lastPrinted>
  <dcterms:created xsi:type="dcterms:W3CDTF">2016-08-12T07:49:00Z</dcterms:created>
  <dcterms:modified xsi:type="dcterms:W3CDTF">2016-08-12T12:07:00Z</dcterms:modified>
</cp:coreProperties>
</file>